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E91" w:rsidRDefault="00181E91" w:rsidP="00181E91">
      <w:pPr>
        <w:ind w:firstLine="0"/>
        <w:rPr>
          <w:strike/>
        </w:rPr>
      </w:pPr>
      <w:bookmarkStart w:id="0" w:name="_GoBack"/>
      <w:bookmarkEnd w:id="0"/>
    </w:p>
    <w:p w:rsidR="00181E91" w:rsidRDefault="00181E91" w:rsidP="00181E91">
      <w:pPr>
        <w:ind w:firstLine="0"/>
        <w:rPr>
          <w:strike/>
        </w:rPr>
      </w:pPr>
      <w:r>
        <w:rPr>
          <w:strike/>
        </w:rPr>
        <w:t>Indicates Matter Stricken</w:t>
      </w:r>
    </w:p>
    <w:p w:rsidR="00181E91" w:rsidRDefault="00181E91" w:rsidP="00181E91">
      <w:pPr>
        <w:ind w:firstLine="0"/>
        <w:rPr>
          <w:u w:val="single"/>
        </w:rPr>
      </w:pPr>
      <w:r>
        <w:rPr>
          <w:u w:val="single"/>
        </w:rPr>
        <w:t>Indicates New Matter</w:t>
      </w:r>
    </w:p>
    <w:p w:rsidR="00181E91" w:rsidRDefault="00181E91"/>
    <w:p w:rsidR="00181E91" w:rsidRDefault="00181E91">
      <w:r>
        <w:t>The House assembled at 12:00 noon.</w:t>
      </w:r>
    </w:p>
    <w:p w:rsidR="00181E91" w:rsidRDefault="00181E91">
      <w:r>
        <w:t>Deliberations were opened with prayer by Rev. Charles E. Seastrunk, Jr., as follows:</w:t>
      </w:r>
    </w:p>
    <w:p w:rsidR="00181E91" w:rsidRDefault="00181E91"/>
    <w:p w:rsidR="00181E91" w:rsidRPr="00C32D9C" w:rsidRDefault="00181E91" w:rsidP="00181E91">
      <w:pPr>
        <w:ind w:firstLine="270"/>
      </w:pPr>
      <w:bookmarkStart w:id="1" w:name="file_start2"/>
      <w:bookmarkEnd w:id="1"/>
      <w:r w:rsidRPr="00C32D9C">
        <w:t>Our thought for today is from Jeremiah 29:11: “For surely I know the plans I have for you</w:t>
      </w:r>
      <w:r>
        <w:t>,</w:t>
      </w:r>
      <w:r w:rsidRPr="00C32D9C">
        <w:t xml:space="preserve"> says the Lord, plans for your welfare and not for harm, to give you a future with hope.”</w:t>
      </w:r>
    </w:p>
    <w:p w:rsidR="00181E91" w:rsidRPr="00C32D9C" w:rsidRDefault="00181E91" w:rsidP="00181E91">
      <w:pPr>
        <w:ind w:firstLine="270"/>
      </w:pPr>
      <w:r w:rsidRPr="00C32D9C">
        <w:t>Let us pray. Great Comforter, thank You for remaining close to us in all of life’s trials. You have been ever faithful to us in guiding us through the many problems and hardships of these Sessions. Continue to go with these Representatives and staff as they wrestle with the many areas of interest that have an effect on the people of this State. Give them wisdom, strength, and courage to do right and give each integrity in pursuing the course for our State. Bless our Nation, President, State, Governor, Speaker, and all who labor in these Halls of Government. Protect our defenders of freedom at home and abroad as they protect us. Hear us, O Lord, as we pray. Amen.</w:t>
      </w:r>
    </w:p>
    <w:p w:rsidR="00181E91" w:rsidRDefault="00181E91">
      <w:bookmarkStart w:id="2" w:name="file_end2"/>
      <w:bookmarkEnd w:id="2"/>
    </w:p>
    <w:p w:rsidR="00181E91" w:rsidRDefault="00181E91">
      <w:r>
        <w:t>Pursuant to Rule 6.3, the House of Representatives was led in the Pledge of Allegiance to the Flag of the United States of America by the SPEAKER.</w:t>
      </w:r>
    </w:p>
    <w:p w:rsidR="00181E91" w:rsidRDefault="00181E91"/>
    <w:p w:rsidR="00181E91" w:rsidRDefault="00181E91">
      <w:r>
        <w:t>After corrections to the Journal of the proceedings of Friday, the SPEAKER ordered it confirmed.</w:t>
      </w:r>
    </w:p>
    <w:p w:rsidR="00181E91" w:rsidRDefault="00181E91"/>
    <w:p w:rsidR="00181E91" w:rsidRDefault="00181E91" w:rsidP="00181E91">
      <w:pPr>
        <w:keepNext/>
        <w:jc w:val="center"/>
        <w:rPr>
          <w:b/>
        </w:rPr>
      </w:pPr>
      <w:r w:rsidRPr="00181E91">
        <w:rPr>
          <w:b/>
        </w:rPr>
        <w:t>MOTION ADOPTED</w:t>
      </w:r>
    </w:p>
    <w:p w:rsidR="00181E91" w:rsidRDefault="00181E91" w:rsidP="00181E91">
      <w:r>
        <w:t>Rep. CLYBURN moved that when the House adjourns, it adjourn in memory of Mary Jo Crippner of Aiken, which was agreed to.</w:t>
      </w:r>
    </w:p>
    <w:p w:rsidR="00181E91" w:rsidRDefault="00181E91" w:rsidP="00181E91"/>
    <w:p w:rsidR="00181E91" w:rsidRDefault="00181E91" w:rsidP="00181E91">
      <w:pPr>
        <w:keepNext/>
        <w:jc w:val="center"/>
        <w:rPr>
          <w:b/>
        </w:rPr>
      </w:pPr>
      <w:r w:rsidRPr="00181E91">
        <w:rPr>
          <w:b/>
        </w:rPr>
        <w:t>INVITATION</w:t>
      </w:r>
      <w:r w:rsidR="00B509F2">
        <w:rPr>
          <w:b/>
        </w:rPr>
        <w:t>S</w:t>
      </w:r>
    </w:p>
    <w:p w:rsidR="00181E91" w:rsidRDefault="00181E91" w:rsidP="00181E91">
      <w:r>
        <w:t>On motion of Rep. KIRSH, with unanimous consent, the following w</w:t>
      </w:r>
      <w:r w:rsidR="00B509F2">
        <w:t>ere</w:t>
      </w:r>
      <w:r>
        <w:t xml:space="preserve"> taken up for immediate consideration and accepted:</w:t>
      </w:r>
    </w:p>
    <w:p w:rsidR="00181E91" w:rsidRDefault="00181E91" w:rsidP="00181E91"/>
    <w:p w:rsidR="00181E91" w:rsidRPr="00BE1121" w:rsidRDefault="00181E91" w:rsidP="00181E91">
      <w:pPr>
        <w:pStyle w:val="InsideAddressName"/>
        <w:jc w:val="both"/>
        <w:rPr>
          <w:b w:val="0"/>
          <w:szCs w:val="22"/>
        </w:rPr>
      </w:pPr>
      <w:bookmarkStart w:id="3" w:name="file_start8"/>
      <w:bookmarkEnd w:id="3"/>
      <w:r w:rsidRPr="00BE1121">
        <w:rPr>
          <w:b w:val="0"/>
          <w:szCs w:val="22"/>
        </w:rPr>
        <w:t>March 24, 2009</w:t>
      </w:r>
    </w:p>
    <w:p w:rsidR="00181E91" w:rsidRPr="00BE1121" w:rsidRDefault="00181E91" w:rsidP="00181E91">
      <w:pPr>
        <w:pStyle w:val="InsideAddressName"/>
        <w:jc w:val="both"/>
        <w:rPr>
          <w:b w:val="0"/>
          <w:szCs w:val="22"/>
        </w:rPr>
      </w:pPr>
      <w:r w:rsidRPr="00BE1121">
        <w:rPr>
          <w:b w:val="0"/>
          <w:szCs w:val="22"/>
        </w:rPr>
        <w:t>The Honorable Herb Kirsh</w:t>
      </w:r>
    </w:p>
    <w:p w:rsidR="00181E91" w:rsidRPr="00BE1121" w:rsidRDefault="00181E91" w:rsidP="00181E91">
      <w:pPr>
        <w:pStyle w:val="InsideAddress"/>
        <w:jc w:val="both"/>
        <w:rPr>
          <w:b w:val="0"/>
          <w:szCs w:val="22"/>
        </w:rPr>
      </w:pPr>
      <w:r w:rsidRPr="00BE1121">
        <w:rPr>
          <w:b w:val="0"/>
          <w:szCs w:val="22"/>
        </w:rPr>
        <w:t>Chairman, House Invitations Committee</w:t>
      </w:r>
    </w:p>
    <w:p w:rsidR="00181E91" w:rsidRPr="00BE1121" w:rsidRDefault="00181E91" w:rsidP="00181E91">
      <w:pPr>
        <w:pStyle w:val="InsideAddress"/>
        <w:jc w:val="both"/>
        <w:rPr>
          <w:b w:val="0"/>
          <w:szCs w:val="22"/>
        </w:rPr>
      </w:pPr>
      <w:r>
        <w:rPr>
          <w:b w:val="0"/>
          <w:szCs w:val="22"/>
        </w:rPr>
        <w:br w:type="page"/>
      </w:r>
      <w:r w:rsidRPr="00BE1121">
        <w:rPr>
          <w:b w:val="0"/>
          <w:szCs w:val="22"/>
        </w:rPr>
        <w:lastRenderedPageBreak/>
        <w:t>503-A Blatt Building</w:t>
      </w:r>
    </w:p>
    <w:p w:rsidR="00181E91" w:rsidRPr="00BE1121" w:rsidRDefault="00181E91" w:rsidP="00181E91">
      <w:pPr>
        <w:pStyle w:val="InsideAddress"/>
        <w:jc w:val="both"/>
        <w:rPr>
          <w:b w:val="0"/>
          <w:szCs w:val="22"/>
        </w:rPr>
      </w:pPr>
      <w:r w:rsidRPr="00BE1121">
        <w:rPr>
          <w:b w:val="0"/>
          <w:szCs w:val="22"/>
        </w:rPr>
        <w:t>Columbia, South Carolina 29201</w:t>
      </w:r>
    </w:p>
    <w:p w:rsidR="00181E91" w:rsidRPr="00BE1121" w:rsidRDefault="00181E91" w:rsidP="00181E91">
      <w:pPr>
        <w:pStyle w:val="InsideAddress"/>
        <w:jc w:val="both"/>
        <w:rPr>
          <w:b w:val="0"/>
          <w:szCs w:val="22"/>
        </w:rPr>
      </w:pPr>
    </w:p>
    <w:p w:rsidR="00181E91" w:rsidRPr="00BE1121" w:rsidRDefault="00C45864" w:rsidP="00181E91">
      <w:pPr>
        <w:pStyle w:val="Salutation"/>
        <w:jc w:val="both"/>
        <w:rPr>
          <w:b w:val="0"/>
          <w:szCs w:val="22"/>
        </w:rPr>
      </w:pPr>
      <w:r w:rsidRPr="00BE1121">
        <w:rPr>
          <w:b w:val="0"/>
          <w:szCs w:val="22"/>
        </w:rPr>
        <w:fldChar w:fldCharType="begin"/>
      </w:r>
      <w:r w:rsidR="00181E91" w:rsidRPr="00BE1121">
        <w:rPr>
          <w:b w:val="0"/>
          <w:szCs w:val="22"/>
        </w:rPr>
        <w:instrText xml:space="preserve"> AUTOTEXTLIST </w:instrText>
      </w:r>
      <w:r w:rsidRPr="00BE1121">
        <w:rPr>
          <w:b w:val="0"/>
          <w:szCs w:val="22"/>
        </w:rPr>
        <w:fldChar w:fldCharType="separate"/>
      </w:r>
      <w:r w:rsidR="00181E91" w:rsidRPr="00BE1121">
        <w:rPr>
          <w:b w:val="0"/>
          <w:szCs w:val="22"/>
        </w:rPr>
        <w:t>Dear Chairman Kirsh:</w:t>
      </w:r>
      <w:r w:rsidRPr="00BE1121">
        <w:rPr>
          <w:b w:val="0"/>
          <w:szCs w:val="22"/>
        </w:rPr>
        <w:fldChar w:fldCharType="end"/>
      </w:r>
    </w:p>
    <w:p w:rsidR="00181E91" w:rsidRPr="00BE1121" w:rsidRDefault="00181E91" w:rsidP="00181E91">
      <w:pPr>
        <w:pStyle w:val="BodyText"/>
        <w:spacing w:after="0"/>
        <w:jc w:val="both"/>
        <w:rPr>
          <w:b w:val="0"/>
          <w:szCs w:val="22"/>
        </w:rPr>
      </w:pPr>
      <w:r w:rsidRPr="00BE1121">
        <w:rPr>
          <w:b w:val="0"/>
          <w:szCs w:val="22"/>
        </w:rPr>
        <w:tab/>
        <w:t>On behalf of The Children’s Trust Fund of South Carolina, the Members of the House of Representatives are invited to a Legislative Breakfast.  This event will be held on Thursday, April 2, 2009, from 8:00 a.m. until 10:00 a.m. in Room 112 of the Blatt Building.</w:t>
      </w:r>
    </w:p>
    <w:p w:rsidR="00181E91" w:rsidRPr="00BE1121" w:rsidRDefault="00181E91" w:rsidP="00181E91">
      <w:pPr>
        <w:pStyle w:val="BodyText"/>
        <w:spacing w:after="0"/>
        <w:jc w:val="both"/>
        <w:rPr>
          <w:b w:val="0"/>
          <w:szCs w:val="22"/>
        </w:rPr>
      </w:pPr>
    </w:p>
    <w:p w:rsidR="00181E91" w:rsidRPr="00BE1121" w:rsidRDefault="00C45864" w:rsidP="00181E91">
      <w:pPr>
        <w:pStyle w:val="BodyText"/>
        <w:spacing w:after="0"/>
        <w:jc w:val="both"/>
        <w:rPr>
          <w:b w:val="0"/>
          <w:szCs w:val="22"/>
        </w:rPr>
      </w:pPr>
      <w:r w:rsidRPr="00BE1121">
        <w:rPr>
          <w:b w:val="0"/>
          <w:szCs w:val="22"/>
        </w:rPr>
        <w:fldChar w:fldCharType="begin"/>
      </w:r>
      <w:r w:rsidR="00181E91" w:rsidRPr="00BE1121">
        <w:rPr>
          <w:b w:val="0"/>
          <w:szCs w:val="22"/>
        </w:rPr>
        <w:instrText xml:space="preserve"> AUTOTEXTLIST </w:instrText>
      </w:r>
      <w:r w:rsidRPr="00BE1121">
        <w:rPr>
          <w:b w:val="0"/>
          <w:szCs w:val="22"/>
        </w:rPr>
        <w:fldChar w:fldCharType="separate"/>
      </w:r>
      <w:r w:rsidR="00181E91" w:rsidRPr="00BE1121">
        <w:rPr>
          <w:b w:val="0"/>
          <w:szCs w:val="22"/>
        </w:rPr>
        <w:t>Sincerely,</w:t>
      </w:r>
      <w:r w:rsidRPr="00BE1121">
        <w:rPr>
          <w:b w:val="0"/>
          <w:szCs w:val="22"/>
        </w:rPr>
        <w:fldChar w:fldCharType="end"/>
      </w:r>
    </w:p>
    <w:p w:rsidR="00181E91" w:rsidRPr="00BE1121" w:rsidRDefault="00181E91" w:rsidP="00181E91">
      <w:pPr>
        <w:ind w:firstLine="0"/>
        <w:rPr>
          <w:b/>
          <w:szCs w:val="22"/>
        </w:rPr>
      </w:pPr>
      <w:r w:rsidRPr="00BE1121">
        <w:rPr>
          <w:szCs w:val="22"/>
        </w:rPr>
        <w:t>Sue Oliver</w:t>
      </w:r>
    </w:p>
    <w:p w:rsidR="00181E91" w:rsidRPr="00BE1121" w:rsidRDefault="00181E91" w:rsidP="00181E91">
      <w:pPr>
        <w:ind w:firstLine="0"/>
        <w:rPr>
          <w:b/>
          <w:szCs w:val="22"/>
        </w:rPr>
      </w:pPr>
      <w:r w:rsidRPr="00BE1121">
        <w:rPr>
          <w:szCs w:val="22"/>
        </w:rPr>
        <w:t>Chief Executive Officer</w:t>
      </w:r>
    </w:p>
    <w:p w:rsidR="00181E91" w:rsidRPr="00BE1121" w:rsidRDefault="00181E91" w:rsidP="00181E91">
      <w:pPr>
        <w:ind w:firstLine="0"/>
        <w:rPr>
          <w:b/>
          <w:szCs w:val="22"/>
        </w:rPr>
      </w:pPr>
    </w:p>
    <w:p w:rsidR="00181E91" w:rsidRPr="00BE1121" w:rsidRDefault="00181E91" w:rsidP="00181E91">
      <w:pPr>
        <w:pStyle w:val="InsideAddressName"/>
        <w:jc w:val="both"/>
        <w:rPr>
          <w:b w:val="0"/>
          <w:szCs w:val="22"/>
        </w:rPr>
      </w:pPr>
      <w:r w:rsidRPr="00BE1121">
        <w:rPr>
          <w:b w:val="0"/>
          <w:szCs w:val="22"/>
        </w:rPr>
        <w:t>March 30, 2009</w:t>
      </w:r>
    </w:p>
    <w:p w:rsidR="00181E91" w:rsidRPr="00BE1121" w:rsidRDefault="00181E91" w:rsidP="00181E91">
      <w:pPr>
        <w:pStyle w:val="InsideAddressName"/>
        <w:jc w:val="both"/>
        <w:rPr>
          <w:b w:val="0"/>
          <w:szCs w:val="22"/>
        </w:rPr>
      </w:pPr>
      <w:r w:rsidRPr="00BE1121">
        <w:rPr>
          <w:b w:val="0"/>
          <w:szCs w:val="22"/>
        </w:rPr>
        <w:t>The Honorable Herb Kirsh</w:t>
      </w:r>
    </w:p>
    <w:p w:rsidR="00181E91" w:rsidRPr="00BE1121" w:rsidRDefault="00181E91" w:rsidP="00181E91">
      <w:pPr>
        <w:pStyle w:val="InsideAddress"/>
        <w:jc w:val="both"/>
        <w:rPr>
          <w:b w:val="0"/>
          <w:szCs w:val="22"/>
        </w:rPr>
      </w:pPr>
      <w:r w:rsidRPr="00BE1121">
        <w:rPr>
          <w:b w:val="0"/>
          <w:szCs w:val="22"/>
        </w:rPr>
        <w:t>Chairman, House Invitations Committee</w:t>
      </w:r>
    </w:p>
    <w:p w:rsidR="00181E91" w:rsidRPr="00BE1121" w:rsidRDefault="00181E91" w:rsidP="00181E91">
      <w:pPr>
        <w:pStyle w:val="InsideAddress"/>
        <w:jc w:val="both"/>
        <w:rPr>
          <w:b w:val="0"/>
          <w:szCs w:val="22"/>
        </w:rPr>
      </w:pPr>
      <w:r w:rsidRPr="00BE1121">
        <w:rPr>
          <w:b w:val="0"/>
          <w:szCs w:val="22"/>
        </w:rPr>
        <w:t>503-A Blatt Building</w:t>
      </w:r>
    </w:p>
    <w:p w:rsidR="00181E91" w:rsidRPr="00BE1121" w:rsidRDefault="00181E91" w:rsidP="00181E91">
      <w:pPr>
        <w:pStyle w:val="InsideAddress"/>
        <w:jc w:val="both"/>
        <w:rPr>
          <w:b w:val="0"/>
          <w:szCs w:val="22"/>
        </w:rPr>
      </w:pPr>
      <w:r w:rsidRPr="00BE1121">
        <w:rPr>
          <w:b w:val="0"/>
          <w:szCs w:val="22"/>
        </w:rPr>
        <w:t>Columbia, South Carolina 29201</w:t>
      </w:r>
    </w:p>
    <w:p w:rsidR="00181E91" w:rsidRPr="00BE1121" w:rsidRDefault="00181E91" w:rsidP="00181E91">
      <w:pPr>
        <w:pStyle w:val="InsideAddress"/>
        <w:jc w:val="both"/>
        <w:rPr>
          <w:b w:val="0"/>
          <w:szCs w:val="22"/>
        </w:rPr>
      </w:pPr>
    </w:p>
    <w:p w:rsidR="00181E91" w:rsidRPr="00BE1121" w:rsidRDefault="00C45864" w:rsidP="00181E91">
      <w:pPr>
        <w:pStyle w:val="Salutation"/>
        <w:jc w:val="both"/>
        <w:rPr>
          <w:b w:val="0"/>
          <w:szCs w:val="22"/>
        </w:rPr>
      </w:pPr>
      <w:r w:rsidRPr="00BE1121">
        <w:rPr>
          <w:b w:val="0"/>
          <w:szCs w:val="22"/>
        </w:rPr>
        <w:fldChar w:fldCharType="begin"/>
      </w:r>
      <w:r w:rsidR="00181E91" w:rsidRPr="00BE1121">
        <w:rPr>
          <w:b w:val="0"/>
          <w:szCs w:val="22"/>
        </w:rPr>
        <w:instrText xml:space="preserve"> AUTOTEXTLIST </w:instrText>
      </w:r>
      <w:r w:rsidRPr="00BE1121">
        <w:rPr>
          <w:b w:val="0"/>
          <w:szCs w:val="22"/>
        </w:rPr>
        <w:fldChar w:fldCharType="separate"/>
      </w:r>
      <w:r w:rsidR="00181E91" w:rsidRPr="00BE1121">
        <w:rPr>
          <w:b w:val="0"/>
          <w:szCs w:val="22"/>
        </w:rPr>
        <w:t>Dear Chairman Kirsh:</w:t>
      </w:r>
      <w:r w:rsidRPr="00BE1121">
        <w:rPr>
          <w:b w:val="0"/>
          <w:szCs w:val="22"/>
        </w:rPr>
        <w:fldChar w:fldCharType="end"/>
      </w:r>
    </w:p>
    <w:p w:rsidR="00181E91" w:rsidRPr="00BE1121" w:rsidRDefault="00181E91" w:rsidP="00181E91">
      <w:pPr>
        <w:pStyle w:val="BodyText"/>
        <w:spacing w:after="0"/>
        <w:jc w:val="both"/>
        <w:rPr>
          <w:b w:val="0"/>
          <w:szCs w:val="22"/>
        </w:rPr>
      </w:pPr>
      <w:r w:rsidRPr="00BE1121">
        <w:rPr>
          <w:b w:val="0"/>
          <w:szCs w:val="22"/>
        </w:rPr>
        <w:tab/>
        <w:t>On behalf of the South Carolina REALTORS, the Members of the House of Representatives are invited to the 1</w:t>
      </w:r>
      <w:r w:rsidRPr="00BE1121">
        <w:rPr>
          <w:b w:val="0"/>
          <w:szCs w:val="22"/>
          <w:vertAlign w:val="superscript"/>
        </w:rPr>
        <w:t>st</w:t>
      </w:r>
      <w:r w:rsidRPr="00BE1121">
        <w:rPr>
          <w:b w:val="0"/>
          <w:szCs w:val="22"/>
        </w:rPr>
        <w:t xml:space="preserve"> Annual Legislative Wii Tournament.  This event will be held on Wednesday, April 1, 2009, from 6:00 p.m. until 8:00 p.m. at 3780 Fernandina Road in Columbia.  </w:t>
      </w:r>
    </w:p>
    <w:p w:rsidR="00181E91" w:rsidRPr="00BE1121" w:rsidRDefault="00181E91" w:rsidP="00181E91">
      <w:pPr>
        <w:pStyle w:val="BodyText"/>
        <w:spacing w:after="0"/>
        <w:jc w:val="both"/>
        <w:rPr>
          <w:b w:val="0"/>
          <w:szCs w:val="22"/>
        </w:rPr>
      </w:pPr>
    </w:p>
    <w:p w:rsidR="00181E91" w:rsidRPr="00BE1121" w:rsidRDefault="00C45864" w:rsidP="00181E91">
      <w:pPr>
        <w:pStyle w:val="BodyText"/>
        <w:spacing w:after="0"/>
        <w:jc w:val="both"/>
        <w:rPr>
          <w:b w:val="0"/>
          <w:szCs w:val="22"/>
        </w:rPr>
      </w:pPr>
      <w:r w:rsidRPr="00BE1121">
        <w:rPr>
          <w:b w:val="0"/>
          <w:szCs w:val="22"/>
        </w:rPr>
        <w:fldChar w:fldCharType="begin"/>
      </w:r>
      <w:r w:rsidR="00181E91" w:rsidRPr="00BE1121">
        <w:rPr>
          <w:b w:val="0"/>
          <w:szCs w:val="22"/>
        </w:rPr>
        <w:instrText xml:space="preserve"> AUTOTEXTLIST </w:instrText>
      </w:r>
      <w:r w:rsidRPr="00BE1121">
        <w:rPr>
          <w:b w:val="0"/>
          <w:szCs w:val="22"/>
        </w:rPr>
        <w:fldChar w:fldCharType="separate"/>
      </w:r>
      <w:r w:rsidR="00181E91" w:rsidRPr="00BE1121">
        <w:rPr>
          <w:b w:val="0"/>
          <w:szCs w:val="22"/>
        </w:rPr>
        <w:t>Sincerely,</w:t>
      </w:r>
      <w:r w:rsidRPr="00BE1121">
        <w:rPr>
          <w:b w:val="0"/>
          <w:szCs w:val="22"/>
        </w:rPr>
        <w:fldChar w:fldCharType="end"/>
      </w:r>
    </w:p>
    <w:p w:rsidR="00181E91" w:rsidRPr="00BE1121" w:rsidRDefault="00181E91" w:rsidP="00181E91">
      <w:pPr>
        <w:ind w:firstLine="0"/>
        <w:rPr>
          <w:b/>
          <w:szCs w:val="22"/>
        </w:rPr>
      </w:pPr>
      <w:r w:rsidRPr="00BE1121">
        <w:rPr>
          <w:szCs w:val="22"/>
        </w:rPr>
        <w:t>Schipp Ames</w:t>
      </w:r>
    </w:p>
    <w:p w:rsidR="00181E91" w:rsidRDefault="00181E91" w:rsidP="00181E91">
      <w:pPr>
        <w:ind w:firstLine="0"/>
        <w:rPr>
          <w:szCs w:val="22"/>
        </w:rPr>
      </w:pPr>
      <w:r w:rsidRPr="00BE1121">
        <w:rPr>
          <w:szCs w:val="22"/>
        </w:rPr>
        <w:t>Government Affairs Coordinator</w:t>
      </w:r>
    </w:p>
    <w:p w:rsidR="00181E91" w:rsidRDefault="00181E91" w:rsidP="00181E91">
      <w:pPr>
        <w:ind w:firstLine="0"/>
        <w:rPr>
          <w:szCs w:val="22"/>
        </w:rPr>
      </w:pPr>
    </w:p>
    <w:p w:rsidR="00181E91" w:rsidRDefault="00181E91" w:rsidP="00181E91">
      <w:pPr>
        <w:keepNext/>
        <w:jc w:val="center"/>
        <w:rPr>
          <w:b/>
        </w:rPr>
      </w:pPr>
      <w:r w:rsidRPr="00181E91">
        <w:rPr>
          <w:b/>
        </w:rPr>
        <w:t xml:space="preserve">REGULATIONS RECEIVED  </w:t>
      </w:r>
    </w:p>
    <w:p w:rsidR="00181E91" w:rsidRDefault="00181E91" w:rsidP="00181E91">
      <w:r>
        <w:t>The following were received and referred to the appropriate committees for consideration:</w:t>
      </w:r>
    </w:p>
    <w:p w:rsidR="00181E91" w:rsidRDefault="00181E91" w:rsidP="00181E91">
      <w:pPr>
        <w:keepNext/>
      </w:pPr>
      <w:r>
        <w:t xml:space="preserve"> </w:t>
      </w:r>
    </w:p>
    <w:p w:rsidR="00181E91" w:rsidRPr="000F1C65" w:rsidRDefault="00181E91" w:rsidP="00181E91">
      <w:pPr>
        <w:keepNext/>
        <w:ind w:firstLine="0"/>
        <w:jc w:val="left"/>
      </w:pPr>
      <w:bookmarkStart w:id="4" w:name="file_start11"/>
      <w:bookmarkEnd w:id="4"/>
      <w:r w:rsidRPr="000F1C65">
        <w:t>Document No. 4054</w:t>
      </w:r>
    </w:p>
    <w:p w:rsidR="00181E91" w:rsidRPr="000F1C65" w:rsidRDefault="00181E91" w:rsidP="00181E91">
      <w:pPr>
        <w:ind w:firstLine="0"/>
        <w:jc w:val="left"/>
      </w:pPr>
      <w:r w:rsidRPr="000F1C65">
        <w:t>Agency: Department of Labor, Licensing and Regulation</w:t>
      </w:r>
    </w:p>
    <w:p w:rsidR="00181E91" w:rsidRPr="000F1C65" w:rsidRDefault="00181E91" w:rsidP="00181E91">
      <w:pPr>
        <w:ind w:firstLine="0"/>
        <w:jc w:val="left"/>
      </w:pPr>
      <w:r w:rsidRPr="000F1C65">
        <w:t>Statutory Authority: 1976 Code Section 40-83-30</w:t>
      </w:r>
    </w:p>
    <w:p w:rsidR="00181E91" w:rsidRPr="000F1C65" w:rsidRDefault="00181E91" w:rsidP="00181E91">
      <w:pPr>
        <w:ind w:firstLine="0"/>
        <w:jc w:val="left"/>
      </w:pPr>
      <w:r w:rsidRPr="000F1C65">
        <w:t>Registration of Immigration Assistance Services</w:t>
      </w:r>
    </w:p>
    <w:p w:rsidR="00181E91" w:rsidRPr="000F1C65" w:rsidRDefault="00181E91" w:rsidP="00181E91">
      <w:pPr>
        <w:ind w:firstLine="0"/>
        <w:jc w:val="left"/>
      </w:pPr>
      <w:r w:rsidRPr="000F1C65">
        <w:t xml:space="preserve">Received by Speaker of the House of Representatives </w:t>
      </w:r>
    </w:p>
    <w:p w:rsidR="00181E91" w:rsidRPr="000F1C65" w:rsidRDefault="00181E91" w:rsidP="00181E91">
      <w:pPr>
        <w:ind w:firstLine="0"/>
        <w:jc w:val="left"/>
      </w:pPr>
      <w:r w:rsidRPr="000F1C65">
        <w:t>March 30, 2009</w:t>
      </w:r>
    </w:p>
    <w:p w:rsidR="00181E91" w:rsidRPr="000F1C65" w:rsidRDefault="00181E91" w:rsidP="00181E91">
      <w:pPr>
        <w:keepNext/>
        <w:ind w:firstLine="0"/>
        <w:jc w:val="left"/>
      </w:pPr>
      <w:r w:rsidRPr="000F1C65">
        <w:t>Referred to Labor, Commerce and Industry Committee</w:t>
      </w:r>
    </w:p>
    <w:p w:rsidR="00181E91" w:rsidRPr="000F1C65" w:rsidRDefault="00181E91" w:rsidP="00181E91">
      <w:pPr>
        <w:ind w:firstLine="0"/>
        <w:jc w:val="left"/>
      </w:pPr>
      <w:r w:rsidRPr="000F1C65">
        <w:t>Legislative Review Expiration March 6, 2010</w:t>
      </w:r>
    </w:p>
    <w:p w:rsidR="00181E91" w:rsidRPr="00EF3144" w:rsidRDefault="00181E91" w:rsidP="00181E91">
      <w:pPr>
        <w:keepNext/>
        <w:ind w:firstLine="0"/>
        <w:jc w:val="left"/>
      </w:pPr>
      <w:bookmarkStart w:id="5" w:name="file_end11"/>
      <w:bookmarkStart w:id="6" w:name="file_start12"/>
      <w:bookmarkEnd w:id="5"/>
      <w:bookmarkEnd w:id="6"/>
      <w:r w:rsidRPr="00EF3144">
        <w:lastRenderedPageBreak/>
        <w:t>Document No. 4055</w:t>
      </w:r>
    </w:p>
    <w:p w:rsidR="00181E91" w:rsidRPr="00EF3144" w:rsidRDefault="00181E91" w:rsidP="00181E91">
      <w:pPr>
        <w:ind w:firstLine="0"/>
        <w:jc w:val="left"/>
      </w:pPr>
      <w:r w:rsidRPr="00EF3144">
        <w:t>Agency: Department of Labor, Licensing and Regulation</w:t>
      </w:r>
    </w:p>
    <w:p w:rsidR="00181E91" w:rsidRPr="00EF3144" w:rsidRDefault="00181E91" w:rsidP="00181E91">
      <w:pPr>
        <w:ind w:firstLine="0"/>
        <w:jc w:val="left"/>
      </w:pPr>
      <w:r w:rsidRPr="00EF3144">
        <w:t>Statutory Authority: 1976 Code Sections 41-3-40 and 41-8-120</w:t>
      </w:r>
    </w:p>
    <w:p w:rsidR="00181E91" w:rsidRPr="00EF3144" w:rsidRDefault="00181E91" w:rsidP="00181E91">
      <w:pPr>
        <w:ind w:firstLine="0"/>
        <w:jc w:val="left"/>
      </w:pPr>
      <w:r w:rsidRPr="00EF3144">
        <w:t>Illegal Aliens and Private Employment</w:t>
      </w:r>
    </w:p>
    <w:p w:rsidR="00181E91" w:rsidRPr="00EF3144" w:rsidRDefault="00181E91" w:rsidP="00181E91">
      <w:pPr>
        <w:ind w:firstLine="0"/>
        <w:jc w:val="left"/>
      </w:pPr>
      <w:r w:rsidRPr="00EF3144">
        <w:t xml:space="preserve">Received by Speaker of the House of Representatives </w:t>
      </w:r>
    </w:p>
    <w:p w:rsidR="00181E91" w:rsidRPr="00EF3144" w:rsidRDefault="00181E91" w:rsidP="00181E91">
      <w:pPr>
        <w:ind w:firstLine="0"/>
        <w:jc w:val="left"/>
      </w:pPr>
      <w:r w:rsidRPr="00EF3144">
        <w:t>March 30, 2009</w:t>
      </w:r>
    </w:p>
    <w:p w:rsidR="00181E91" w:rsidRPr="00EF3144" w:rsidRDefault="00181E91" w:rsidP="00181E91">
      <w:pPr>
        <w:keepNext/>
        <w:ind w:firstLine="0"/>
        <w:jc w:val="left"/>
      </w:pPr>
      <w:r w:rsidRPr="00EF3144">
        <w:t>Referred to Judiciary Committee</w:t>
      </w:r>
    </w:p>
    <w:p w:rsidR="00181E91" w:rsidRDefault="00181E91" w:rsidP="00181E91">
      <w:pPr>
        <w:ind w:firstLine="0"/>
        <w:jc w:val="left"/>
      </w:pPr>
      <w:r w:rsidRPr="00EF3144">
        <w:t>Legislative Review Expiration March 6, 2010</w:t>
      </w:r>
    </w:p>
    <w:p w:rsidR="00181E91" w:rsidRDefault="00181E91" w:rsidP="00181E91">
      <w:pPr>
        <w:ind w:firstLine="0"/>
        <w:jc w:val="left"/>
      </w:pPr>
    </w:p>
    <w:p w:rsidR="00181E91" w:rsidRPr="00181E91" w:rsidRDefault="00181E91" w:rsidP="00181E91">
      <w:pPr>
        <w:keepNext/>
        <w:jc w:val="center"/>
        <w:rPr>
          <w:b/>
        </w:rPr>
      </w:pPr>
      <w:r w:rsidRPr="00181E91">
        <w:rPr>
          <w:b/>
        </w:rPr>
        <w:t>REGULATION WITHDRAWN AND RESUBMITTED</w:t>
      </w:r>
    </w:p>
    <w:p w:rsidR="00181E91" w:rsidRPr="00AA63C4" w:rsidRDefault="00181E91" w:rsidP="00181E91">
      <w:pPr>
        <w:ind w:firstLine="0"/>
      </w:pPr>
      <w:bookmarkStart w:id="7" w:name="file_start13"/>
      <w:bookmarkEnd w:id="7"/>
      <w:r w:rsidRPr="00AA63C4">
        <w:t>Document No. 4022</w:t>
      </w:r>
    </w:p>
    <w:p w:rsidR="00181E91" w:rsidRPr="00AA63C4" w:rsidRDefault="00181E91" w:rsidP="00181E91">
      <w:pPr>
        <w:ind w:firstLine="0"/>
      </w:pPr>
      <w:r w:rsidRPr="00AA63C4">
        <w:t>Agency: Riverbanks Parks Commission</w:t>
      </w:r>
    </w:p>
    <w:p w:rsidR="00181E91" w:rsidRPr="00AA63C4" w:rsidRDefault="00181E91" w:rsidP="00181E91">
      <w:pPr>
        <w:ind w:firstLine="0"/>
      </w:pPr>
      <w:r w:rsidRPr="00AA63C4">
        <w:t>Statutory Authority: 1976 Code Sections 51-13-30 and 51-13-80</w:t>
      </w:r>
    </w:p>
    <w:p w:rsidR="00181E91" w:rsidRPr="00AA63C4" w:rsidRDefault="00181E91" w:rsidP="00181E91">
      <w:pPr>
        <w:ind w:firstLine="0"/>
      </w:pPr>
      <w:r w:rsidRPr="00AA63C4">
        <w:t>Riverbanks Parks Commission</w:t>
      </w:r>
    </w:p>
    <w:p w:rsidR="00181E91" w:rsidRPr="00AA63C4" w:rsidRDefault="00181E91" w:rsidP="00181E91">
      <w:pPr>
        <w:ind w:firstLine="0"/>
      </w:pPr>
      <w:r w:rsidRPr="00AA63C4">
        <w:t>Received by Speaker of the House of Representatives March 5, 2009</w:t>
      </w:r>
    </w:p>
    <w:p w:rsidR="00181E91" w:rsidRPr="00AA63C4" w:rsidRDefault="00181E91" w:rsidP="00181E91">
      <w:pPr>
        <w:ind w:firstLine="0"/>
      </w:pPr>
      <w:r w:rsidRPr="00AA63C4">
        <w:t xml:space="preserve">Referred to </w:t>
      </w:r>
      <w:r w:rsidRPr="00181E91">
        <w:t>Agriculture, Natural Resources and Environmental Affairs</w:t>
      </w:r>
      <w:r w:rsidRPr="00AA63C4">
        <w:t xml:space="preserve"> Committee</w:t>
      </w:r>
    </w:p>
    <w:p w:rsidR="00181E91" w:rsidRPr="00AA63C4" w:rsidRDefault="00181E91" w:rsidP="00181E91">
      <w:pPr>
        <w:ind w:firstLine="0"/>
      </w:pPr>
      <w:r w:rsidRPr="00AA63C4">
        <w:t>Legislative Review Expiration February 9, 2010</w:t>
      </w:r>
    </w:p>
    <w:p w:rsidR="00181E91" w:rsidRDefault="00181E91" w:rsidP="00181E91">
      <w:pPr>
        <w:ind w:firstLine="0"/>
      </w:pPr>
      <w:r w:rsidRPr="00AA63C4">
        <w:t>Revised: February 10, 2010</w:t>
      </w:r>
    </w:p>
    <w:p w:rsidR="00181E91" w:rsidRDefault="00181E91" w:rsidP="00181E91"/>
    <w:p w:rsidR="00181E91" w:rsidRDefault="00181E91" w:rsidP="00181E91">
      <w:pPr>
        <w:keepNext/>
        <w:jc w:val="center"/>
        <w:rPr>
          <w:b/>
        </w:rPr>
      </w:pPr>
      <w:r w:rsidRPr="00181E91">
        <w:rPr>
          <w:b/>
        </w:rPr>
        <w:t>MESSAGE FROM THE SENATE</w:t>
      </w:r>
    </w:p>
    <w:p w:rsidR="00181E91" w:rsidRDefault="00181E91" w:rsidP="00181E91">
      <w:r>
        <w:t>The following was received:</w:t>
      </w:r>
    </w:p>
    <w:p w:rsidR="00181E91" w:rsidRDefault="00181E91" w:rsidP="00181E91">
      <w:pPr>
        <w:keepNext/>
      </w:pPr>
    </w:p>
    <w:p w:rsidR="00181E91" w:rsidRPr="001D3CE6" w:rsidRDefault="00181E91" w:rsidP="00181E91">
      <w:pPr>
        <w:keepLines/>
        <w:tabs>
          <w:tab w:val="left" w:pos="216"/>
        </w:tabs>
        <w:ind w:firstLine="0"/>
      </w:pPr>
      <w:bookmarkStart w:id="8" w:name="file_start15"/>
      <w:bookmarkEnd w:id="8"/>
      <w:r w:rsidRPr="001D3CE6">
        <w:t>Columbia, S.C., March 26, 2009</w:t>
      </w:r>
    </w:p>
    <w:p w:rsidR="00181E91" w:rsidRPr="001D3CE6" w:rsidRDefault="00181E91" w:rsidP="00181E91">
      <w:pPr>
        <w:keepLines/>
        <w:tabs>
          <w:tab w:val="left" w:pos="216"/>
        </w:tabs>
        <w:ind w:firstLine="0"/>
      </w:pPr>
      <w:r w:rsidRPr="001D3CE6">
        <w:t>Mr. Speaker and Members of the House of Representatives:</w:t>
      </w:r>
    </w:p>
    <w:p w:rsidR="00181E91" w:rsidRPr="001D3CE6" w:rsidRDefault="00181E91" w:rsidP="00181E91">
      <w:pPr>
        <w:keepLines/>
        <w:tabs>
          <w:tab w:val="left" w:pos="216"/>
        </w:tabs>
        <w:ind w:firstLine="0"/>
      </w:pPr>
    </w:p>
    <w:p w:rsidR="00181E91" w:rsidRPr="001D3CE6" w:rsidRDefault="00181E91" w:rsidP="00181E91">
      <w:pPr>
        <w:keepLines/>
        <w:tabs>
          <w:tab w:val="left" w:pos="216"/>
        </w:tabs>
        <w:ind w:firstLine="0"/>
      </w:pPr>
      <w:r w:rsidRPr="001D3CE6">
        <w:tab/>
        <w:t>The Senate respectfully informs your Honorable Body that it has confirmed the Governor’s appointment of:</w:t>
      </w:r>
    </w:p>
    <w:p w:rsidR="00181E91" w:rsidRPr="001D3CE6" w:rsidRDefault="00181E91" w:rsidP="00181E91">
      <w:pPr>
        <w:keepLines/>
        <w:tabs>
          <w:tab w:val="left" w:pos="216"/>
        </w:tabs>
        <w:ind w:firstLine="0"/>
      </w:pPr>
    </w:p>
    <w:p w:rsidR="00181E91" w:rsidRPr="001D3CE6" w:rsidRDefault="00181E91" w:rsidP="00181E91">
      <w:pPr>
        <w:keepLines/>
        <w:tabs>
          <w:tab w:val="left" w:pos="216"/>
        </w:tabs>
        <w:ind w:firstLine="0"/>
      </w:pPr>
      <w:r w:rsidRPr="001D3CE6">
        <w:t>Horry County Master-in</w:t>
      </w:r>
      <w:r w:rsidR="00B509F2">
        <w:t>-</w:t>
      </w:r>
      <w:r w:rsidRPr="001D3CE6">
        <w:t>Equity</w:t>
      </w:r>
    </w:p>
    <w:p w:rsidR="00181E91" w:rsidRPr="001D3CE6" w:rsidRDefault="00181E91" w:rsidP="00181E91">
      <w:pPr>
        <w:keepLines/>
        <w:tabs>
          <w:tab w:val="left" w:pos="216"/>
        </w:tabs>
        <w:ind w:firstLine="0"/>
      </w:pPr>
      <w:r w:rsidRPr="001D3CE6">
        <w:t>Term Commencing: July 31, 2003</w:t>
      </w:r>
    </w:p>
    <w:p w:rsidR="00181E91" w:rsidRPr="001D3CE6" w:rsidRDefault="00181E91" w:rsidP="00181E91">
      <w:pPr>
        <w:keepLines/>
        <w:tabs>
          <w:tab w:val="left" w:pos="216"/>
        </w:tabs>
        <w:ind w:firstLine="0"/>
      </w:pPr>
      <w:r w:rsidRPr="001D3CE6">
        <w:t>Term Expiring: July 31, 2009</w:t>
      </w:r>
    </w:p>
    <w:p w:rsidR="00181E91" w:rsidRPr="001D3CE6" w:rsidRDefault="00181E91" w:rsidP="00181E91">
      <w:pPr>
        <w:keepLines/>
        <w:tabs>
          <w:tab w:val="left" w:pos="216"/>
        </w:tabs>
        <w:ind w:firstLine="0"/>
      </w:pPr>
      <w:r w:rsidRPr="001D3CE6">
        <w:t>Seat: Master-in-Equity</w:t>
      </w:r>
    </w:p>
    <w:p w:rsidR="00181E91" w:rsidRPr="001D3CE6" w:rsidRDefault="00181E91" w:rsidP="00181E91">
      <w:pPr>
        <w:keepLines/>
        <w:tabs>
          <w:tab w:val="left" w:pos="216"/>
        </w:tabs>
        <w:ind w:firstLine="0"/>
      </w:pPr>
      <w:r w:rsidRPr="001D3CE6">
        <w:t>Vice: James Stanton Cross</w:t>
      </w:r>
    </w:p>
    <w:p w:rsidR="00181E91" w:rsidRPr="001D3CE6" w:rsidRDefault="00181E91" w:rsidP="00181E91">
      <w:pPr>
        <w:keepLines/>
        <w:tabs>
          <w:tab w:val="left" w:pos="216"/>
        </w:tabs>
        <w:ind w:firstLine="0"/>
      </w:pPr>
    </w:p>
    <w:p w:rsidR="00181E91" w:rsidRPr="001D3CE6" w:rsidRDefault="00181E91" w:rsidP="00181E91">
      <w:pPr>
        <w:keepLines/>
        <w:tabs>
          <w:tab w:val="left" w:pos="216"/>
        </w:tabs>
        <w:ind w:firstLine="0"/>
      </w:pPr>
      <w:r w:rsidRPr="001D3CE6">
        <w:t>Initial Appointment</w:t>
      </w:r>
    </w:p>
    <w:p w:rsidR="00181E91" w:rsidRPr="001D3CE6" w:rsidRDefault="00181E91" w:rsidP="00181E91">
      <w:pPr>
        <w:keepLines/>
        <w:tabs>
          <w:tab w:val="left" w:pos="216"/>
        </w:tabs>
        <w:ind w:firstLine="0"/>
      </w:pPr>
      <w:r w:rsidRPr="001D3CE6">
        <w:t>Mrs. Cynthia Graham Howe</w:t>
      </w:r>
    </w:p>
    <w:p w:rsidR="00181E91" w:rsidRPr="001D3CE6" w:rsidRDefault="00181E91" w:rsidP="00181E91">
      <w:pPr>
        <w:keepLines/>
        <w:tabs>
          <w:tab w:val="left" w:pos="216"/>
        </w:tabs>
        <w:ind w:firstLine="0"/>
      </w:pPr>
      <w:r w:rsidRPr="001D3CE6">
        <w:t>1200 Main Street</w:t>
      </w:r>
    </w:p>
    <w:p w:rsidR="00181E91" w:rsidRPr="001D3CE6" w:rsidRDefault="00181E91" w:rsidP="00181E91">
      <w:pPr>
        <w:keepLines/>
        <w:tabs>
          <w:tab w:val="left" w:pos="216"/>
        </w:tabs>
        <w:ind w:firstLine="0"/>
      </w:pPr>
      <w:r w:rsidRPr="001D3CE6">
        <w:t>Post Office Box 530</w:t>
      </w:r>
    </w:p>
    <w:p w:rsidR="00181E91" w:rsidRPr="001D3CE6" w:rsidRDefault="00181E91" w:rsidP="00181E91">
      <w:pPr>
        <w:keepLines/>
        <w:tabs>
          <w:tab w:val="left" w:pos="216"/>
        </w:tabs>
        <w:ind w:firstLine="0"/>
      </w:pPr>
      <w:r w:rsidRPr="001D3CE6">
        <w:t>Conway, South Carolina 29528</w:t>
      </w:r>
    </w:p>
    <w:p w:rsidR="00181E91" w:rsidRPr="001D3CE6" w:rsidRDefault="00181E91" w:rsidP="00181E91">
      <w:pPr>
        <w:keepLines/>
        <w:tabs>
          <w:tab w:val="left" w:pos="216"/>
        </w:tabs>
        <w:ind w:firstLine="0"/>
      </w:pPr>
    </w:p>
    <w:p w:rsidR="00181E91" w:rsidRPr="001D3CE6" w:rsidRDefault="00181E91" w:rsidP="00181E91">
      <w:pPr>
        <w:keepLines/>
        <w:tabs>
          <w:tab w:val="left" w:pos="216"/>
        </w:tabs>
        <w:ind w:firstLine="0"/>
      </w:pPr>
      <w:r w:rsidRPr="001D3CE6">
        <w:t>Respectfully,</w:t>
      </w:r>
    </w:p>
    <w:p w:rsidR="00181E91" w:rsidRPr="001D3CE6" w:rsidRDefault="00181E91" w:rsidP="00181E91">
      <w:pPr>
        <w:keepLines/>
        <w:tabs>
          <w:tab w:val="left" w:pos="216"/>
        </w:tabs>
        <w:ind w:firstLine="0"/>
      </w:pPr>
      <w:r w:rsidRPr="001D3CE6">
        <w:t>President of the Senate</w:t>
      </w:r>
    </w:p>
    <w:p w:rsidR="00181E91" w:rsidRDefault="00181E91" w:rsidP="00181E91">
      <w:pPr>
        <w:keepNext/>
        <w:ind w:firstLine="0"/>
      </w:pPr>
    </w:p>
    <w:p w:rsidR="00181E91" w:rsidRDefault="00181E91" w:rsidP="00181E91">
      <w:bookmarkStart w:id="9" w:name="file_end15"/>
      <w:bookmarkEnd w:id="9"/>
      <w:r>
        <w:t>Received as information.</w:t>
      </w:r>
    </w:p>
    <w:p w:rsidR="00181E91" w:rsidRDefault="00181E91" w:rsidP="00181E91"/>
    <w:p w:rsidR="00181E91" w:rsidRDefault="00181E91" w:rsidP="00181E91">
      <w:pPr>
        <w:keepNext/>
        <w:jc w:val="center"/>
        <w:rPr>
          <w:b/>
        </w:rPr>
      </w:pPr>
      <w:r w:rsidRPr="00181E91">
        <w:rPr>
          <w:b/>
        </w:rPr>
        <w:t>MESSAGE FROM THE SENATE</w:t>
      </w:r>
    </w:p>
    <w:p w:rsidR="00181E91" w:rsidRDefault="00181E91" w:rsidP="00181E91">
      <w:r>
        <w:t>The following was received:</w:t>
      </w:r>
    </w:p>
    <w:p w:rsidR="00181E91" w:rsidRDefault="00181E91" w:rsidP="00181E91">
      <w:pPr>
        <w:keepNext/>
      </w:pPr>
    </w:p>
    <w:p w:rsidR="00181E91" w:rsidRPr="00CB5544" w:rsidRDefault="00181E91" w:rsidP="00181E91">
      <w:pPr>
        <w:keepLines/>
        <w:tabs>
          <w:tab w:val="left" w:pos="216"/>
        </w:tabs>
        <w:ind w:firstLine="0"/>
      </w:pPr>
      <w:bookmarkStart w:id="10" w:name="file_start18"/>
      <w:bookmarkEnd w:id="10"/>
      <w:r w:rsidRPr="00CB5544">
        <w:t>Columbia, S.C., March 26, 2009</w:t>
      </w:r>
    </w:p>
    <w:p w:rsidR="00181E91" w:rsidRPr="00CB5544" w:rsidRDefault="00181E91" w:rsidP="00181E91">
      <w:pPr>
        <w:keepLines/>
        <w:tabs>
          <w:tab w:val="left" w:pos="216"/>
        </w:tabs>
        <w:ind w:firstLine="0"/>
      </w:pPr>
      <w:r w:rsidRPr="00CB5544">
        <w:t>Mr. Speaker and Members of the House of Representatives:</w:t>
      </w:r>
    </w:p>
    <w:p w:rsidR="00181E91" w:rsidRPr="00CB5544" w:rsidRDefault="00181E91" w:rsidP="00181E91">
      <w:pPr>
        <w:keepLines/>
        <w:tabs>
          <w:tab w:val="left" w:pos="216"/>
        </w:tabs>
        <w:ind w:firstLine="0"/>
      </w:pPr>
    </w:p>
    <w:p w:rsidR="00181E91" w:rsidRPr="00CB5544" w:rsidRDefault="00181E91" w:rsidP="00181E91">
      <w:pPr>
        <w:keepLines/>
        <w:tabs>
          <w:tab w:val="left" w:pos="216"/>
        </w:tabs>
        <w:ind w:firstLine="0"/>
      </w:pPr>
      <w:r w:rsidRPr="00CB5544">
        <w:tab/>
        <w:t>The Senate respectfully informs your Honorable Body that it has confirmed the Governor’s appointment of:</w:t>
      </w:r>
    </w:p>
    <w:p w:rsidR="00181E91" w:rsidRPr="00CB5544" w:rsidRDefault="00181E91" w:rsidP="00181E91">
      <w:pPr>
        <w:keepLines/>
        <w:tabs>
          <w:tab w:val="left" w:pos="216"/>
        </w:tabs>
        <w:ind w:firstLine="0"/>
      </w:pPr>
    </w:p>
    <w:p w:rsidR="00181E91" w:rsidRPr="00CB5544" w:rsidRDefault="00181E91" w:rsidP="00181E91">
      <w:pPr>
        <w:keepLines/>
        <w:tabs>
          <w:tab w:val="left" w:pos="216"/>
        </w:tabs>
        <w:ind w:firstLine="0"/>
      </w:pPr>
      <w:r w:rsidRPr="00CB5544">
        <w:t>Horry County Master-in</w:t>
      </w:r>
      <w:r w:rsidR="00B509F2">
        <w:t>-</w:t>
      </w:r>
      <w:r w:rsidRPr="00CB5544">
        <w:t>Equity</w:t>
      </w:r>
    </w:p>
    <w:p w:rsidR="00181E91" w:rsidRPr="00CB5544" w:rsidRDefault="00181E91" w:rsidP="00181E91">
      <w:pPr>
        <w:keepLines/>
        <w:tabs>
          <w:tab w:val="left" w:pos="216"/>
        </w:tabs>
        <w:ind w:firstLine="0"/>
      </w:pPr>
      <w:r w:rsidRPr="00CB5544">
        <w:t>Term Commencing: July 31, 2009</w:t>
      </w:r>
    </w:p>
    <w:p w:rsidR="00181E91" w:rsidRPr="00CB5544" w:rsidRDefault="00181E91" w:rsidP="00181E91">
      <w:pPr>
        <w:keepLines/>
        <w:tabs>
          <w:tab w:val="left" w:pos="216"/>
        </w:tabs>
        <w:ind w:firstLine="0"/>
      </w:pPr>
      <w:r w:rsidRPr="00CB5544">
        <w:t>Term Expiring: July 31, 2015</w:t>
      </w:r>
    </w:p>
    <w:p w:rsidR="00181E91" w:rsidRPr="00CB5544" w:rsidRDefault="00181E91" w:rsidP="00181E91">
      <w:pPr>
        <w:keepLines/>
        <w:tabs>
          <w:tab w:val="left" w:pos="216"/>
        </w:tabs>
        <w:ind w:firstLine="0"/>
      </w:pPr>
      <w:r w:rsidRPr="00CB5544">
        <w:t>Seat: Master-in-Equity</w:t>
      </w:r>
    </w:p>
    <w:p w:rsidR="00181E91" w:rsidRPr="00CB5544" w:rsidRDefault="00181E91" w:rsidP="00181E91">
      <w:pPr>
        <w:keepLines/>
        <w:tabs>
          <w:tab w:val="left" w:pos="216"/>
        </w:tabs>
        <w:ind w:firstLine="0"/>
      </w:pPr>
    </w:p>
    <w:p w:rsidR="00181E91" w:rsidRPr="00CB5544" w:rsidRDefault="00181E91" w:rsidP="00181E91">
      <w:pPr>
        <w:keepLines/>
        <w:tabs>
          <w:tab w:val="left" w:pos="216"/>
        </w:tabs>
        <w:ind w:firstLine="0"/>
      </w:pPr>
      <w:r w:rsidRPr="00CB5544">
        <w:t>Reappointment</w:t>
      </w:r>
    </w:p>
    <w:p w:rsidR="00181E91" w:rsidRPr="00CB5544" w:rsidRDefault="00181E91" w:rsidP="00181E91">
      <w:pPr>
        <w:keepLines/>
        <w:tabs>
          <w:tab w:val="left" w:pos="216"/>
        </w:tabs>
        <w:ind w:firstLine="0"/>
      </w:pPr>
      <w:r w:rsidRPr="00CB5544">
        <w:t>Mrs. Cynthia Graham Howe</w:t>
      </w:r>
    </w:p>
    <w:p w:rsidR="00181E91" w:rsidRPr="00CB5544" w:rsidRDefault="00181E91" w:rsidP="00181E91">
      <w:pPr>
        <w:keepLines/>
        <w:tabs>
          <w:tab w:val="left" w:pos="216"/>
        </w:tabs>
        <w:ind w:firstLine="0"/>
      </w:pPr>
      <w:r w:rsidRPr="00CB5544">
        <w:t>1200 Main Street</w:t>
      </w:r>
    </w:p>
    <w:p w:rsidR="00181E91" w:rsidRPr="00CB5544" w:rsidRDefault="00181E91" w:rsidP="00181E91">
      <w:pPr>
        <w:keepLines/>
        <w:tabs>
          <w:tab w:val="left" w:pos="216"/>
        </w:tabs>
        <w:ind w:firstLine="0"/>
      </w:pPr>
      <w:r w:rsidRPr="00CB5544">
        <w:t>Post Office Box 530</w:t>
      </w:r>
    </w:p>
    <w:p w:rsidR="00181E91" w:rsidRPr="00CB5544" w:rsidRDefault="00181E91" w:rsidP="00181E91">
      <w:pPr>
        <w:keepLines/>
        <w:tabs>
          <w:tab w:val="left" w:pos="216"/>
        </w:tabs>
        <w:ind w:firstLine="0"/>
      </w:pPr>
      <w:r w:rsidRPr="00CB5544">
        <w:t>Conway, South Carolina 29528</w:t>
      </w:r>
    </w:p>
    <w:p w:rsidR="00181E91" w:rsidRPr="00CB5544" w:rsidRDefault="00181E91" w:rsidP="00181E91">
      <w:pPr>
        <w:keepLines/>
        <w:tabs>
          <w:tab w:val="left" w:pos="216"/>
        </w:tabs>
        <w:ind w:firstLine="0"/>
      </w:pPr>
    </w:p>
    <w:p w:rsidR="00181E91" w:rsidRPr="00CB5544" w:rsidRDefault="00181E91" w:rsidP="00181E91">
      <w:pPr>
        <w:keepLines/>
        <w:tabs>
          <w:tab w:val="left" w:pos="216"/>
        </w:tabs>
        <w:ind w:firstLine="0"/>
      </w:pPr>
      <w:r w:rsidRPr="00CB5544">
        <w:t>Respectfully,</w:t>
      </w:r>
    </w:p>
    <w:p w:rsidR="00181E91" w:rsidRPr="00CB5544" w:rsidRDefault="00181E91" w:rsidP="00181E91">
      <w:pPr>
        <w:keepLines/>
        <w:tabs>
          <w:tab w:val="left" w:pos="216"/>
        </w:tabs>
        <w:ind w:firstLine="0"/>
      </w:pPr>
      <w:r w:rsidRPr="00CB5544">
        <w:t>President of the Senate</w:t>
      </w:r>
    </w:p>
    <w:p w:rsidR="00181E91" w:rsidRDefault="00181E91" w:rsidP="00181E91">
      <w:pPr>
        <w:keepNext/>
        <w:ind w:firstLine="0"/>
      </w:pPr>
    </w:p>
    <w:p w:rsidR="00181E91" w:rsidRDefault="00181E91" w:rsidP="00181E91">
      <w:bookmarkStart w:id="11" w:name="file_end18"/>
      <w:bookmarkEnd w:id="11"/>
      <w:r>
        <w:t>Received as information.</w:t>
      </w:r>
    </w:p>
    <w:p w:rsidR="00181E91" w:rsidRDefault="00181E91" w:rsidP="00181E91"/>
    <w:p w:rsidR="00181E91" w:rsidRDefault="00181E91" w:rsidP="00181E91">
      <w:pPr>
        <w:keepNext/>
        <w:jc w:val="center"/>
        <w:rPr>
          <w:b/>
        </w:rPr>
      </w:pPr>
      <w:r w:rsidRPr="00181E91">
        <w:rPr>
          <w:b/>
        </w:rPr>
        <w:t>REPORTS OF STANDING COMMITTEE</w:t>
      </w:r>
    </w:p>
    <w:p w:rsidR="00181E91" w:rsidRDefault="00181E91" w:rsidP="00181E91">
      <w:pPr>
        <w:keepNext/>
      </w:pPr>
      <w:r>
        <w:t>Rep. COOPER, from the Committee on Ways and Means, submitted a favorable report on:</w:t>
      </w:r>
    </w:p>
    <w:p w:rsidR="00181E91" w:rsidRDefault="00181E91" w:rsidP="00181E91">
      <w:pPr>
        <w:keepNext/>
      </w:pPr>
      <w:bookmarkStart w:id="12" w:name="include_clip_start_21"/>
      <w:bookmarkEnd w:id="12"/>
    </w:p>
    <w:p w:rsidR="00181E91" w:rsidRDefault="00181E91" w:rsidP="00181E91">
      <w:pPr>
        <w:keepNext/>
      </w:pPr>
      <w:r>
        <w:t>H. 3730 -- Rep. Cooper: A JOINT RESOLUTION 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181E91" w:rsidRDefault="00181E91" w:rsidP="00181E91">
      <w:bookmarkStart w:id="13" w:name="include_clip_end_21"/>
      <w:bookmarkEnd w:id="13"/>
      <w:r>
        <w:t>Ordered for consideration tomorrow.</w:t>
      </w:r>
    </w:p>
    <w:p w:rsidR="00181E91" w:rsidRDefault="00181E91" w:rsidP="00181E91"/>
    <w:p w:rsidR="00181E91" w:rsidRDefault="00181E91" w:rsidP="00181E91">
      <w:pPr>
        <w:keepNext/>
      </w:pPr>
      <w:r>
        <w:t>Rep. COOPER, from the Committee on Ways and Means, submitted a favorable report on:</w:t>
      </w:r>
    </w:p>
    <w:p w:rsidR="00181E91" w:rsidRDefault="00181E91" w:rsidP="00181E91">
      <w:pPr>
        <w:keepNext/>
      </w:pPr>
      <w:bookmarkStart w:id="14" w:name="include_clip_start_23"/>
      <w:bookmarkEnd w:id="14"/>
    </w:p>
    <w:p w:rsidR="00181E91" w:rsidRDefault="00181E91" w:rsidP="00181E91">
      <w:pPr>
        <w:keepNext/>
      </w:pPr>
      <w:r>
        <w:t>H. 3395 -- Reps. Harrell, Thompson, Cooper, Erickson, Bingham, A. D. Young, Edge, Bedingfield, J. R. Smith, G. R. Smith, D. C. Smith, Bannister, Brady, Cato, Chalk, Forrester, Gambrell, Hamilton, Hiott, Horne, Long, Nanney, Parker, E. H. Pitts, Rice, Scott, Sottile, Stewart, Viers, White, Willis and Toole: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181E91" w:rsidRDefault="00181E91" w:rsidP="00181E91">
      <w:bookmarkStart w:id="15" w:name="include_clip_end_23"/>
      <w:bookmarkEnd w:id="15"/>
      <w:r>
        <w:t>Ordered for consideration tomorrow.</w:t>
      </w:r>
    </w:p>
    <w:p w:rsidR="00181E91" w:rsidRDefault="00181E91" w:rsidP="00181E91"/>
    <w:p w:rsidR="00181E91" w:rsidRDefault="00181E91" w:rsidP="00181E91">
      <w:pPr>
        <w:keepNext/>
      </w:pPr>
      <w:r>
        <w:t>Rep. COOPER, from the Committee on Ways and Means, submitted a favorable report on:</w:t>
      </w:r>
    </w:p>
    <w:p w:rsidR="00181E91" w:rsidRDefault="00181E91" w:rsidP="00181E91">
      <w:pPr>
        <w:keepNext/>
      </w:pPr>
      <w:bookmarkStart w:id="16" w:name="include_clip_start_25"/>
      <w:bookmarkEnd w:id="16"/>
    </w:p>
    <w:p w:rsidR="00181E91" w:rsidRDefault="00181E91" w:rsidP="00181E91">
      <w:pPr>
        <w:keepNext/>
      </w:pPr>
      <w:r>
        <w:t>H. 3396 -- Reps. Harrell, Thompson, Scott, Cooper, Erickson, Bingham, A. D. Young, Edge, J. R. Smith, G. R. Smith, Bedingfield, Whitmire, Hiott, D. C. Smith, Bannister, Brady, Cato, Chalk, Forrester, Gambrell, Hamilton, Horne, Long, Nanney, Parker, E. H. Pitts, Rice, Sottile, Stewart, Viers, White, Willis and Toole: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181E91" w:rsidRDefault="00181E91" w:rsidP="00181E91">
      <w:bookmarkStart w:id="17" w:name="include_clip_end_25"/>
      <w:bookmarkEnd w:id="17"/>
      <w:r>
        <w:t>Ordered for consideration tomorrow.</w:t>
      </w:r>
    </w:p>
    <w:p w:rsidR="00181E91" w:rsidRDefault="00181E91" w:rsidP="00181E91"/>
    <w:p w:rsidR="00181E91" w:rsidRDefault="00181E91" w:rsidP="00181E91">
      <w:pPr>
        <w:keepNext/>
      </w:pPr>
      <w:r>
        <w:t>Rep. COOPER, from the Committee on Ways and Means, submitted a favorable report with amendments on:</w:t>
      </w:r>
    </w:p>
    <w:p w:rsidR="00181E91" w:rsidRDefault="00181E91" w:rsidP="00181E91">
      <w:pPr>
        <w:keepNext/>
      </w:pPr>
      <w:bookmarkStart w:id="18" w:name="include_clip_start_27"/>
      <w:bookmarkEnd w:id="18"/>
    </w:p>
    <w:p w:rsidR="00181E91" w:rsidRDefault="00181E91" w:rsidP="00181E91">
      <w:pPr>
        <w:keepNext/>
      </w:pPr>
      <w:r>
        <w:t>H. 3254 -- Reps. Edge, Sellers, Barfield, Kelly, G. M. Smith and Branham: A BILL TO AMEND THE CODE OF LAWS OF SOUTH CAROLINA, 1976, BY ADDING SECTION 59-26-87 SO AS TO PROVIDE THAT CERTAIN SPEECH-LANGUAGE PATHOLOGISTS WHO HAVE RECEIVED NATIONAL CERTIFICATION FROM THE AMERICAN SPEECH-LANGUAGE-HEARING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181E91" w:rsidRDefault="00181E91" w:rsidP="00181E91">
      <w:bookmarkStart w:id="19" w:name="include_clip_end_27"/>
      <w:bookmarkEnd w:id="19"/>
      <w:r>
        <w:t>Ordered for consideration tomorrow.</w:t>
      </w:r>
    </w:p>
    <w:p w:rsidR="00181E91" w:rsidRDefault="00181E91" w:rsidP="00181E91"/>
    <w:p w:rsidR="00181E91" w:rsidRDefault="00181E91" w:rsidP="00181E91">
      <w:pPr>
        <w:keepNext/>
      </w:pPr>
      <w:r>
        <w:t>Rep. COOPER, from the Committee on Ways and Means, submitted a favorable report on:</w:t>
      </w:r>
    </w:p>
    <w:p w:rsidR="00181E91" w:rsidRDefault="00181E91" w:rsidP="00181E91">
      <w:pPr>
        <w:keepNext/>
      </w:pPr>
      <w:bookmarkStart w:id="20" w:name="include_clip_start_29"/>
      <w:bookmarkEnd w:id="20"/>
    </w:p>
    <w:p w:rsidR="00181E91" w:rsidRDefault="00181E91" w:rsidP="00181E91">
      <w:pPr>
        <w:keepNext/>
      </w:pPr>
      <w:r>
        <w:t>H. 3721 -- Rep. Kirsh: A BILL TO AMEND SECTION 12-6-40, AS AMENDED, CODE OF LAWS OF SOUTH CAROLINA, 1976, RELATING TO THE APPLICATION OF THE INTERNAL REVENUE CODE TO STATE TAX LAWS, SO AS TO UPDATE THE REFERENCE TO THE INTERNAL REVENUE CODE TO THE YEAR 2008; TO AMEND SECTION 12-6-50,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181E91" w:rsidRDefault="00181E91" w:rsidP="00181E91">
      <w:bookmarkStart w:id="21" w:name="include_clip_end_29"/>
      <w:bookmarkEnd w:id="21"/>
      <w:r>
        <w:t>Ordered for consideration tomorrow.</w:t>
      </w:r>
    </w:p>
    <w:p w:rsidR="00181E91" w:rsidRDefault="00181E91" w:rsidP="00181E91"/>
    <w:p w:rsidR="00181E91" w:rsidRDefault="00181E91" w:rsidP="00181E91">
      <w:pPr>
        <w:keepNext/>
      </w:pPr>
      <w:r>
        <w:t>Rep. COOPER, from the Committee on Ways and Means, submitted a favorable report with amendments on:</w:t>
      </w:r>
    </w:p>
    <w:p w:rsidR="00181E91" w:rsidRDefault="00181E91" w:rsidP="00181E91">
      <w:pPr>
        <w:keepNext/>
      </w:pPr>
      <w:bookmarkStart w:id="22" w:name="include_clip_start_31"/>
      <w:bookmarkEnd w:id="22"/>
    </w:p>
    <w:p w:rsidR="00181E91" w:rsidRDefault="00181E91" w:rsidP="00181E91">
      <w:pPr>
        <w:keepNext/>
      </w:pPr>
      <w:r>
        <w:t>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181E91" w:rsidRDefault="00181E91" w:rsidP="00181E91">
      <w:bookmarkStart w:id="23" w:name="include_clip_end_31"/>
      <w:bookmarkEnd w:id="23"/>
      <w:r>
        <w:t>Ordered for consideration tomorrow.</w:t>
      </w:r>
    </w:p>
    <w:p w:rsidR="00181E91" w:rsidRDefault="00181E91" w:rsidP="00181E91"/>
    <w:p w:rsidR="00181E91" w:rsidRDefault="00181E91" w:rsidP="00181E91">
      <w:pPr>
        <w:keepNext/>
      </w:pPr>
      <w:r>
        <w:t>Rep. COOPER, from the Committee on Ways and Means, submitted a favorable report with amendments on:</w:t>
      </w:r>
    </w:p>
    <w:p w:rsidR="00181E91" w:rsidRDefault="00181E91" w:rsidP="00181E91">
      <w:pPr>
        <w:keepNext/>
      </w:pPr>
      <w:bookmarkStart w:id="24" w:name="include_clip_start_33"/>
      <w:bookmarkEnd w:id="24"/>
    </w:p>
    <w:p w:rsidR="00181E91" w:rsidRDefault="00181E91" w:rsidP="00181E91">
      <w:pPr>
        <w:keepNext/>
      </w:pPr>
      <w:r>
        <w:t>H. 3590 -- Reps. Edge, Clemmons, Hardwick, Hearn and Viers: A BILL 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THAT USES FOR WHICH THE FEE REVENUE MUST BE APPLIED, INCLUDING TOURISM PROMOTION, PROPERTY TAX ROLLBACK, AND CAPITAL PROJECTS PROMOTING TOURISM CAUSES.</w:t>
      </w:r>
    </w:p>
    <w:p w:rsidR="00181E91" w:rsidRDefault="00181E91" w:rsidP="00181E91">
      <w:bookmarkStart w:id="25" w:name="include_clip_end_33"/>
      <w:bookmarkEnd w:id="25"/>
      <w:r>
        <w:t>Ordered for consideration tomorrow.</w:t>
      </w:r>
    </w:p>
    <w:p w:rsidR="00181E91" w:rsidRDefault="00181E91" w:rsidP="00181E91"/>
    <w:p w:rsidR="00181E91" w:rsidRDefault="00181E91" w:rsidP="00181E91">
      <w:pPr>
        <w:keepNext/>
      </w:pPr>
      <w:r>
        <w:t>Rep. COOPER, from the Committee on Ways and Means, submitted a favorable report with amendments on:</w:t>
      </w:r>
    </w:p>
    <w:p w:rsidR="00181E91" w:rsidRDefault="00181E91" w:rsidP="00181E91">
      <w:pPr>
        <w:keepNext/>
      </w:pPr>
      <w:bookmarkStart w:id="26" w:name="include_clip_start_35"/>
      <w:bookmarkEnd w:id="26"/>
    </w:p>
    <w:p w:rsidR="00181E91" w:rsidRDefault="00181E91" w:rsidP="00181E91">
      <w:pPr>
        <w:keepNext/>
      </w:pPr>
      <w:r>
        <w:t>H. 3148 -- Reps. Clyburn, G. M. Smith, H. B. Brown, Branham, Ott, Agnew, R. L. Brown, Hayes, Battle, Miller, Weeks, J. R. Smith, D. C. Smith, Parks, Rice, Littlejohn, Hosey, Jefferson, Cobb-Hunter, Howard, Cooper, Gunn, McLeod, T. R. Young, Kennedy, Vick, Edge, J. E. Smith, Harrell, A. D. Young, Alexander, Neilson, Lucas, Merrill, Barfield, Bales, Allen, Hodges and Knight: A BILL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181E91" w:rsidRDefault="00181E91" w:rsidP="00181E91">
      <w:bookmarkStart w:id="27" w:name="include_clip_end_35"/>
      <w:bookmarkEnd w:id="27"/>
      <w:r>
        <w:t>Ordered for consideration tomorrow.</w:t>
      </w:r>
    </w:p>
    <w:p w:rsidR="00181E91" w:rsidRDefault="00181E91" w:rsidP="00181E91"/>
    <w:p w:rsidR="00181E91" w:rsidRDefault="00181E91" w:rsidP="00181E91">
      <w:pPr>
        <w:keepNext/>
      </w:pPr>
      <w:r>
        <w:t>Rep. COOPER, from the Committee on Ways and Means, submitted a favorable report on:</w:t>
      </w:r>
    </w:p>
    <w:p w:rsidR="00181E91" w:rsidRDefault="00181E91" w:rsidP="00181E91">
      <w:pPr>
        <w:keepNext/>
      </w:pPr>
      <w:bookmarkStart w:id="28" w:name="include_clip_start_37"/>
      <w:bookmarkEnd w:id="28"/>
    </w:p>
    <w:p w:rsidR="00181E91" w:rsidRDefault="00181E91" w:rsidP="00181E91">
      <w:pPr>
        <w:keepNext/>
      </w:pPr>
      <w:r>
        <w:t>H. 3203 -- Reps. Brady, Harrison, J. E. Smith, Battle and Simrill: A BILL 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181E91" w:rsidRDefault="00181E91" w:rsidP="00181E91">
      <w:bookmarkStart w:id="29" w:name="include_clip_end_37"/>
      <w:bookmarkEnd w:id="29"/>
      <w:r>
        <w:t>Ordered for consideration tomorrow.</w:t>
      </w:r>
    </w:p>
    <w:p w:rsidR="00181E91" w:rsidRDefault="00181E91" w:rsidP="00181E91"/>
    <w:p w:rsidR="00181E91" w:rsidRDefault="00181E91" w:rsidP="00181E91">
      <w:pPr>
        <w:keepNext/>
      </w:pPr>
      <w:r>
        <w:t>Rep. COOPER, from the Committee on Ways and Means, submitted a favorable report on:</w:t>
      </w:r>
    </w:p>
    <w:p w:rsidR="00181E91" w:rsidRDefault="00181E91" w:rsidP="00181E91">
      <w:pPr>
        <w:keepNext/>
      </w:pPr>
      <w:bookmarkStart w:id="30" w:name="include_clip_start_39"/>
      <w:bookmarkEnd w:id="30"/>
    </w:p>
    <w:p w:rsidR="00181E91" w:rsidRDefault="00181E91" w:rsidP="00181E91">
      <w:pPr>
        <w:keepNext/>
      </w:pPr>
      <w:r>
        <w:t>H. 3268 -- Rep. Cooper: A BILL TO AMEND SECTION 12-28-2920, CODE OF LAWS OF SOUTH CAROLINA, 1976, RELATING TO THE CONSTRUCTION OF TOLL ROADS, SO AS TO REVISE THE METHOD OF DISBURSAL OF FUNDS DERIVED FROM TOLLS, TO PROVIDE FOR THE DISBURSAL OF FUNDS DERIVED FROM QUALIFIED TOLL PROJECTS, TO PROVIDE WHEN TOLLS COLLECTED FROM QUALIFIED TOLL PROJECTS SHALL CEASE, AND TO DEFINE THE TERM "QUALIFIED TOLL PROJECT"; AND TO AMEND SECTION 57-3-200, RELATING TO THE DEPARTMENT OF TRANSPORTATION'S AUTHORITY TO ENTER INTO AGREEMENTS TO FINANCE, CONSTRUCT, AND MAINTAIN HIGHWAYS, ROADS, STREETS, AND BRIDGES, SO AS TO PROVIDE GUIDELINES FOR THE DEPARTMENT'S EXPENDITURE OF FUNDS ON QUALIFIED TOLL PROJECTS AND THE SETTING OF TOLLS ALONG TRANSPORTATION FACILITIES.</w:t>
      </w:r>
    </w:p>
    <w:p w:rsidR="00181E91" w:rsidRDefault="00181E91" w:rsidP="00181E91">
      <w:bookmarkStart w:id="31" w:name="include_clip_end_39"/>
      <w:bookmarkEnd w:id="31"/>
      <w:r>
        <w:t>Ordered for consideration tomorrow.</w:t>
      </w:r>
    </w:p>
    <w:p w:rsidR="00181E91" w:rsidRDefault="00181E91" w:rsidP="00181E91"/>
    <w:p w:rsidR="00181E91" w:rsidRDefault="00181E91" w:rsidP="00181E91">
      <w:pPr>
        <w:keepNext/>
      </w:pPr>
      <w:r>
        <w:t>Rep. COOPER, from the Committee on Ways and Means, submitted a favorable report with amendments on:</w:t>
      </w:r>
    </w:p>
    <w:p w:rsidR="00181E91" w:rsidRDefault="00181E91" w:rsidP="00181E91">
      <w:pPr>
        <w:keepNext/>
      </w:pPr>
      <w:bookmarkStart w:id="32" w:name="include_clip_start_41"/>
      <w:bookmarkEnd w:id="32"/>
    </w:p>
    <w:p w:rsidR="00181E91" w:rsidRDefault="00181E91" w:rsidP="00181E91">
      <w:pPr>
        <w:keepNext/>
      </w:pPr>
      <w:r>
        <w:t>H. 3018 -- Reps. E. H. Pitts, Huggins, Gunn, Bales, Limehouse, Barfield, Hardwick, Hearn, Edge, Gambrell, Thompson, Bowen, Harrison, Umphlett, Sandifer, Herbkersman, G. M. Smith, Lowe, Vick, H. B. Brown and R. L. Brown: A BILL TO AMEND SECTION 12-37-220,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THIRTY-FIRST AFTER THE HOME IS COMPLETED AND A CERTIFICATE FOR OCCUPANCY ISSUED THEREON IF REQUIRED.</w:t>
      </w:r>
    </w:p>
    <w:p w:rsidR="00181E91" w:rsidRDefault="00181E91" w:rsidP="00181E91">
      <w:bookmarkStart w:id="33" w:name="include_clip_end_41"/>
      <w:bookmarkEnd w:id="33"/>
      <w:r>
        <w:t>Ordered for consideration tomorrow.</w:t>
      </w:r>
    </w:p>
    <w:p w:rsidR="00181E91" w:rsidRDefault="00181E91" w:rsidP="00181E91"/>
    <w:p w:rsidR="00181E91" w:rsidRDefault="00181E91" w:rsidP="00181E91">
      <w:pPr>
        <w:keepNext/>
      </w:pPr>
      <w:r>
        <w:t>Rep. COOPER, from the Committee on Ways and Means, submitted a favorable report with amendments on:</w:t>
      </w:r>
    </w:p>
    <w:p w:rsidR="00181E91" w:rsidRDefault="00181E91" w:rsidP="00181E91">
      <w:pPr>
        <w:keepNext/>
      </w:pPr>
      <w:bookmarkStart w:id="34" w:name="include_clip_start_43"/>
      <w:bookmarkEnd w:id="34"/>
    </w:p>
    <w:p w:rsidR="00181E91" w:rsidRDefault="00181E91" w:rsidP="00181E91">
      <w:pPr>
        <w:keepNext/>
      </w:pPr>
      <w:r>
        <w:t>H. 3272 -- Reps. Cooper, Merrill, Erickson, Herbkersman, Chalk, Duncan, Long, Sottile, Daning, Lowe, Bowen, Harrison, Horne, A. D. Young, Limehouse and R. L. Brown: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12-37-3150, AS AMENDED, RELATING TO THE TIME AN ASSESSABLE TRANSFER OF INTEREST OCCURS, SO AS TO REVISE THE PENALTY FOR FAILURE TO PROVIDE NOTICE OR FAILURE TO PROVIDE ACCURATE NOTICE TO THE ASSESSING AUTHORITY OF BUSINESS ENTITY TRANSFERS; TO AMEND SECTION 12-43-220,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40-60-35, RELATING TO CONTINUING EDUCATION REQUIREMENTS FOR ASSESSORS, SO AS TO REVISE THE REQUIREMENT.</w:t>
      </w:r>
    </w:p>
    <w:p w:rsidR="00181E91" w:rsidRDefault="00181E91" w:rsidP="00181E91">
      <w:bookmarkStart w:id="35" w:name="include_clip_end_43"/>
      <w:bookmarkEnd w:id="35"/>
      <w:r>
        <w:t>Ordered for consideration tomorrow.</w:t>
      </w:r>
    </w:p>
    <w:p w:rsidR="00181E91" w:rsidRDefault="00181E91" w:rsidP="00181E91"/>
    <w:p w:rsidR="00181E91" w:rsidRDefault="00181E91" w:rsidP="00181E91">
      <w:pPr>
        <w:keepNext/>
      </w:pPr>
      <w:r>
        <w:t>Rep. COOPER, from the Committee on Ways and Means, submitted a favorable report with amendments on:</w:t>
      </w:r>
    </w:p>
    <w:p w:rsidR="00181E91" w:rsidRDefault="00181E91" w:rsidP="00181E91">
      <w:pPr>
        <w:keepNext/>
      </w:pPr>
      <w:bookmarkStart w:id="36" w:name="include_clip_start_45"/>
      <w:bookmarkEnd w:id="36"/>
    </w:p>
    <w:p w:rsidR="00181E91" w:rsidRDefault="00181E91" w:rsidP="00181E91">
      <w:pPr>
        <w:keepNext/>
      </w:pPr>
      <w:r>
        <w:t>H. 3365 -- Reps. Cooper, T. R. Young and J. R. Smith: A BILL TO ENACT THE "HIGHER EDUCATION EFFICIENCY AND ADMINISTRATIVE POLICIES ACT".</w:t>
      </w:r>
    </w:p>
    <w:p w:rsidR="00181E91" w:rsidRDefault="00181E91" w:rsidP="00181E91">
      <w:bookmarkStart w:id="37" w:name="include_clip_end_45"/>
      <w:bookmarkEnd w:id="37"/>
      <w:r>
        <w:t>Ordered for consideration tomorrow.</w:t>
      </w:r>
    </w:p>
    <w:p w:rsidR="00181E91" w:rsidRDefault="00181E91" w:rsidP="00181E91">
      <w:pPr>
        <w:keepNext/>
      </w:pPr>
      <w:r>
        <w:t>Rep. COOPER, from the Committee on Ways and Means, submitted a favorable report with amendments on:</w:t>
      </w:r>
    </w:p>
    <w:p w:rsidR="00181E91" w:rsidRDefault="00181E91" w:rsidP="00181E91">
      <w:pPr>
        <w:keepNext/>
      </w:pPr>
      <w:bookmarkStart w:id="38" w:name="include_clip_start_47"/>
      <w:bookmarkEnd w:id="38"/>
    </w:p>
    <w:p w:rsidR="00181E91" w:rsidRDefault="00181E91" w:rsidP="00181E91">
      <w:pPr>
        <w:keepNext/>
      </w:pPr>
      <w:r>
        <w:t>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and J. E. Smith: A BILL TO AMEND THE CODE OF LAWS OF SOUTH CAROLINA, 1976, BY ADDING SECTION 12-21-625 SO AS TO IMPOSE A SURTAX ON EACH CIGARETTE IN AN AMOUNT OF TWO AND ONE-HALF CENTS, PROVIDE FOR THE CREDITING OF THE REVENUE FROM THE SURTAX TO THE SMOKING PREVENTION AND CESSATION TRUST FUND, THE DEPARTMENT OF AGRICULTURE FOR MARKETING AND BRANDING STATE-GROWN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SOUTH CAROLINA HEALTHY FAMILIES INSURANCE TRUST FUND, AND THE PALMETTO HEALTH CARE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PALMETTO HEALTH CARE SAFETY NET PROGRAM, ESTABLISHING A SELF-SUSTAINING AND FINANCIALLY INDEPENDENT PORTION OF THE PREMIUM ASSISTANCE POOL, AND PROVIDING FOR ELIGIBILITY REQUIREMENTS, ADMINISTRATION, AND REPORTING BY THE DEPARTMENT OF INSURANCE AND OPERATING GUIDELINES.</w:t>
      </w:r>
    </w:p>
    <w:p w:rsidR="00181E91" w:rsidRDefault="00181E91" w:rsidP="00181E91">
      <w:bookmarkStart w:id="39" w:name="include_clip_end_47"/>
      <w:bookmarkEnd w:id="39"/>
      <w:r>
        <w:t>Ordered for consideration tomorrow.</w:t>
      </w:r>
    </w:p>
    <w:p w:rsidR="00181E91" w:rsidRDefault="00181E91" w:rsidP="00181E91"/>
    <w:p w:rsidR="00181E91" w:rsidRDefault="00181E91" w:rsidP="00181E91">
      <w:pPr>
        <w:keepNext/>
      </w:pPr>
      <w:r>
        <w:t>Rep. COOPER, from the Committee on Ways and Means, submitted a favorable report with amendments on:</w:t>
      </w:r>
    </w:p>
    <w:p w:rsidR="00181E91" w:rsidRDefault="00181E91" w:rsidP="00181E91">
      <w:pPr>
        <w:keepNext/>
      </w:pPr>
      <w:bookmarkStart w:id="40" w:name="include_clip_start_49"/>
      <w:bookmarkEnd w:id="40"/>
    </w:p>
    <w:p w:rsidR="00181E91" w:rsidRDefault="00181E91" w:rsidP="00181E91">
      <w:pPr>
        <w:keepNext/>
      </w:pPr>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and Wylie: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181E91" w:rsidRDefault="00181E91" w:rsidP="00181E91">
      <w:bookmarkStart w:id="41" w:name="include_clip_end_49"/>
      <w:bookmarkEnd w:id="41"/>
      <w:r>
        <w:t>Ordered for consideration tomorrow.</w:t>
      </w:r>
    </w:p>
    <w:p w:rsidR="00181E91" w:rsidRDefault="00181E91" w:rsidP="00181E91"/>
    <w:p w:rsidR="00181E91" w:rsidRDefault="00181E91" w:rsidP="00181E91">
      <w:pPr>
        <w:keepNext/>
      </w:pPr>
      <w:r>
        <w:t>Rep. COOPER, from the Committee on Ways and Means, submitted a favorable report with amendments on:</w:t>
      </w:r>
    </w:p>
    <w:p w:rsidR="00181E91" w:rsidRDefault="00181E91" w:rsidP="00181E91">
      <w:pPr>
        <w:keepNext/>
      </w:pPr>
      <w:bookmarkStart w:id="42" w:name="include_clip_start_51"/>
      <w:bookmarkEnd w:id="42"/>
    </w:p>
    <w:p w:rsidR="00181E91" w:rsidRDefault="00181E91" w:rsidP="00181E91">
      <w:pPr>
        <w:keepNext/>
      </w:pPr>
      <w:r>
        <w:t xml:space="preserve">S. 12 -- Senators Leatherman, Alexander, O'Dell, Cleary, </w:t>
      </w:r>
      <w:r w:rsidR="00B509F2">
        <w:t xml:space="preserve">Ford, Rankin, </w:t>
      </w:r>
      <w:r>
        <w:t>Leventis,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181E91" w:rsidRDefault="00181E91" w:rsidP="00181E91">
      <w:bookmarkStart w:id="43" w:name="include_clip_end_51"/>
      <w:bookmarkEnd w:id="43"/>
      <w:r>
        <w:t>Ordered for consideration tomorrow.</w:t>
      </w:r>
    </w:p>
    <w:p w:rsidR="00181E91" w:rsidRDefault="00181E91" w:rsidP="00181E91"/>
    <w:p w:rsidR="00181E91" w:rsidRDefault="00181E91" w:rsidP="00181E91">
      <w:pPr>
        <w:keepNext/>
        <w:jc w:val="center"/>
        <w:rPr>
          <w:b/>
        </w:rPr>
      </w:pPr>
      <w:r w:rsidRPr="00181E91">
        <w:rPr>
          <w:b/>
        </w:rPr>
        <w:t>CONCURRENT RESOLUTION</w:t>
      </w:r>
    </w:p>
    <w:p w:rsidR="00181E91" w:rsidRDefault="00181E91" w:rsidP="00181E91">
      <w:pPr>
        <w:keepNext/>
      </w:pPr>
      <w:r>
        <w:t>The following was introduced:</w:t>
      </w:r>
    </w:p>
    <w:p w:rsidR="00181E91" w:rsidRDefault="00181E91" w:rsidP="00181E91">
      <w:pPr>
        <w:keepNext/>
      </w:pPr>
      <w:bookmarkStart w:id="44" w:name="include_clip_start_54"/>
      <w:bookmarkEnd w:id="44"/>
    </w:p>
    <w:p w:rsidR="00181E91" w:rsidRDefault="00181E91" w:rsidP="00281634">
      <w:r>
        <w:t>H. 3805 -- Reps. Millwood, Allison, Cole, Forrester, Kelly and Parker: A CONCURRENT RESOLUTION TO REQUEST THAT THE DEPARTMENT OF TRANSPORTATION NAME THE BRIDGE THAT CROSSES LAKE BOWEN IN SPARTANBURG COUNTY ALONG SOUTH CAROLINA HIGHWAY 9 "CORPORAL JAMES E. 'BO' BROWN BRIDGE" AND ERECT APPROPRIATE MARKERS OR SIGNS AT THIS BRIDGE THAT CONTAIN THE WORDS "CORPORAL JAMES E. 'BO' BROWN BRIDGE".</w:t>
      </w:r>
    </w:p>
    <w:p w:rsidR="00181E91" w:rsidRDefault="00181E91" w:rsidP="00281634">
      <w:bookmarkStart w:id="45" w:name="include_clip_end_54"/>
      <w:bookmarkEnd w:id="45"/>
      <w:r>
        <w:t>The Concurrent Resolution was ordered referred to the Committee on Invitations and Memorial Resolutions.</w:t>
      </w:r>
    </w:p>
    <w:p w:rsidR="00181E91" w:rsidRPr="00281634" w:rsidRDefault="00181E91" w:rsidP="00281634">
      <w:pPr>
        <w:rPr>
          <w:sz w:val="16"/>
          <w:szCs w:val="16"/>
        </w:rPr>
      </w:pPr>
    </w:p>
    <w:p w:rsidR="00181E91" w:rsidRDefault="00181E91" w:rsidP="00281634">
      <w:pPr>
        <w:jc w:val="center"/>
        <w:rPr>
          <w:b/>
        </w:rPr>
      </w:pPr>
      <w:r w:rsidRPr="00181E91">
        <w:rPr>
          <w:b/>
        </w:rPr>
        <w:t>CONCURRENT RESOLUTION</w:t>
      </w:r>
    </w:p>
    <w:p w:rsidR="00181E91" w:rsidRDefault="00181E91" w:rsidP="00281634">
      <w:r>
        <w:t xml:space="preserve">On motion of Rep. SELLERS, with unanimous consent, the following was taken up for immediate consideration:  </w:t>
      </w:r>
    </w:p>
    <w:p w:rsidR="00181E91" w:rsidRPr="00281634" w:rsidRDefault="00181E91" w:rsidP="00281634">
      <w:pPr>
        <w:rPr>
          <w:sz w:val="16"/>
          <w:szCs w:val="16"/>
        </w:rPr>
      </w:pPr>
      <w:bookmarkStart w:id="46" w:name="include_clip_start_57"/>
      <w:bookmarkEnd w:id="46"/>
    </w:p>
    <w:p w:rsidR="00181E91" w:rsidRDefault="00181E91" w:rsidP="00281634">
      <w:r>
        <w:t>H. 3806 -- Rep. Sellers: A CONCURRENT RESOLUTION TO DECLARE APRIL "DIVERSITY AND SOCIAL JUSTICE MONTH," IN ORDER TO CELEBRATE THE DIVERSITY OF ALL SOUTH CAROLINIANS AND DISPLAY SOUTH CAROLINA'S COMMITMENT TO CREATING AND SUSTAINING A JUST AND PEACEFUL WORLD.</w:t>
      </w:r>
    </w:p>
    <w:p w:rsidR="00181E91" w:rsidRDefault="00181E91" w:rsidP="00181E91"/>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South Carolina is the home to a multicultural and diverse population consisting of many ethnicities; and</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recognition of diversity and social justice is crucial to promoting development of rural leaders and communities, both quality housing and education for low</w:t>
      </w:r>
      <w:r>
        <w:noBreakHyphen/>
        <w:t>income families, and quality services to the elderly; and</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recognition results in cultivating more responsive human</w:t>
      </w:r>
      <w:r>
        <w:noBreakHyphen/>
        <w:t>service organization while developing and teaching principals of planned peaceful change; and</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social justice provides for policy development and reform in areas relevant to the needs of the oppressed and of populations at risk; and</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diversity assists social agencies, government, businesses, and industries in matters such as race relations and the enhancement of economic growth through human</w:t>
      </w:r>
      <w:r>
        <w:noBreakHyphen/>
        <w:t>service development.  Now, therefore,</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General Assembly of the State of South Carolina, by this resolution, declare April “Diversity and Social Justice Month” in order to celebrate the diversity of all South Carolinians and display South Carolina’s commitment to creating and sustaining a just and peaceful world.</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Dr. Sadye Logan, Director of the I. DeQuincy Newman Institute for Peace and Social Justice at the University of South Carolina.</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r>
        <w:t>The Concurrent Resolution was agreed to and ordered sent to the Senate.</w:t>
      </w:r>
    </w:p>
    <w:p w:rsidR="00181E91" w:rsidRDefault="00181E91" w:rsidP="00181E91">
      <w:pPr>
        <w:keepNext/>
        <w:jc w:val="center"/>
        <w:rPr>
          <w:b/>
        </w:rPr>
      </w:pPr>
      <w:r w:rsidRPr="00181E91">
        <w:rPr>
          <w:b/>
        </w:rPr>
        <w:t>HOUSE RESOLUTION</w:t>
      </w:r>
    </w:p>
    <w:p w:rsidR="00181E91" w:rsidRDefault="00181E91" w:rsidP="00181E91">
      <w:pPr>
        <w:keepNext/>
      </w:pPr>
      <w:r>
        <w:t>The following was introduced:</w:t>
      </w:r>
    </w:p>
    <w:p w:rsidR="00181E91" w:rsidRDefault="00181E91" w:rsidP="00181E91">
      <w:pPr>
        <w:keepNext/>
      </w:pPr>
      <w:bookmarkStart w:id="47" w:name="include_clip_start_60"/>
      <w:bookmarkEnd w:id="47"/>
    </w:p>
    <w:p w:rsidR="00181E91" w:rsidRDefault="00181E91" w:rsidP="00181E91">
      <w:r>
        <w:t>H. 3807 -- Reps. E. H. Pitts and Haley: A HOUSE RESOLUTION TO RECOGNIZE AND HONOR THE THESPIANS OF LEXINGTON HIGH SCHOOL AND TO CONGRATULATE THEM ON WINNING FIRST PLACE IN SOUTH CAROLINA THEATRE ASSOCIATION'S FESTIVAL IN 2008 AND FOR EARNING RUNNER-UP HONORS FOR THEIR PRODUCTION AND TOP ACCOLADES FOR THREE STUDENTS AT THE SOUTHEASTERN THEATRE CONFERENCE CONVENTION.</w:t>
      </w:r>
    </w:p>
    <w:p w:rsidR="00181E91" w:rsidRDefault="00181E91" w:rsidP="00181E91">
      <w:bookmarkStart w:id="48" w:name="include_clip_end_60"/>
      <w:bookmarkEnd w:id="48"/>
    </w:p>
    <w:p w:rsidR="00181E91" w:rsidRDefault="00181E91" w:rsidP="00181E91">
      <w:r>
        <w:t>The Resolution was adopted.</w:t>
      </w:r>
    </w:p>
    <w:p w:rsidR="00181E91" w:rsidRDefault="00181E91" w:rsidP="00181E91"/>
    <w:p w:rsidR="00181E91" w:rsidRDefault="00181E91" w:rsidP="00181E91">
      <w:pPr>
        <w:keepNext/>
        <w:jc w:val="center"/>
        <w:rPr>
          <w:b/>
        </w:rPr>
      </w:pPr>
      <w:r w:rsidRPr="00181E91">
        <w:rPr>
          <w:b/>
        </w:rPr>
        <w:t>CONCURRENT RESOLUTION</w:t>
      </w:r>
    </w:p>
    <w:p w:rsidR="00181E91" w:rsidRDefault="00181E91" w:rsidP="00181E91">
      <w:pPr>
        <w:keepNext/>
      </w:pPr>
      <w:r>
        <w:t>The following was introduced:</w:t>
      </w:r>
    </w:p>
    <w:p w:rsidR="00181E91" w:rsidRDefault="00181E91" w:rsidP="00181E91">
      <w:pPr>
        <w:keepNext/>
      </w:pPr>
      <w:bookmarkStart w:id="49" w:name="include_clip_start_63"/>
      <w:bookmarkEnd w:id="49"/>
    </w:p>
    <w:p w:rsidR="00181E91" w:rsidRDefault="00181E91" w:rsidP="00181E91">
      <w:r>
        <w:t>H. 3808 -- Rep. Moss: A CONCURRENT RESOLUTION TO RECOGNIZE AND HONOR THE REVEREND DR. JAMES WILLIAM SANDERS, SR., UPON THE OCCASION OF HIS SIXTIETH ANNIVERSARY AS PASTOR OF BETHEL BAPTIST CHURCH IN GAFFNEY.</w:t>
      </w:r>
    </w:p>
    <w:p w:rsidR="00181E91" w:rsidRDefault="00181E91" w:rsidP="00181E91">
      <w:bookmarkStart w:id="50" w:name="include_clip_end_63"/>
      <w:bookmarkEnd w:id="50"/>
    </w:p>
    <w:p w:rsidR="00181E91" w:rsidRDefault="00181E91" w:rsidP="00181E91">
      <w:r>
        <w:t>The Concurrent Resolution was agreed to and ordered sent to the Senate.</w:t>
      </w:r>
    </w:p>
    <w:p w:rsidR="00181E91" w:rsidRDefault="00181E91" w:rsidP="00181E91"/>
    <w:p w:rsidR="00181E91" w:rsidRDefault="00181E91" w:rsidP="00181E91">
      <w:pPr>
        <w:keepNext/>
        <w:jc w:val="center"/>
        <w:rPr>
          <w:b/>
        </w:rPr>
      </w:pPr>
      <w:r w:rsidRPr="00181E91">
        <w:rPr>
          <w:b/>
        </w:rPr>
        <w:t>HOUSE RESOLUTION</w:t>
      </w:r>
    </w:p>
    <w:p w:rsidR="00181E91" w:rsidRDefault="00181E91" w:rsidP="00181E91">
      <w:pPr>
        <w:keepNext/>
      </w:pPr>
      <w:r>
        <w:t>The following was introduced:</w:t>
      </w:r>
    </w:p>
    <w:p w:rsidR="00181E91" w:rsidRDefault="00181E91" w:rsidP="00181E91">
      <w:pPr>
        <w:keepNext/>
      </w:pPr>
      <w:bookmarkStart w:id="51" w:name="include_clip_start_66"/>
      <w:bookmarkEnd w:id="51"/>
    </w:p>
    <w:p w:rsidR="00181E91" w:rsidRDefault="00181E91" w:rsidP="00181E91">
      <w:r>
        <w:t>H. 3809 -- Reps. Stavrinakis,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Stewart, Stringer, Thompson, Toole, Umphlett, Vick, Viers, Weeks, Whipper, White, Whitmire, Williams, Willis, Wylie, A. D. Young and T. R. Young: A HOUSE RESOLUTION TO EXPRESS THE PROFOUND SORROW OF THE MEMBERS OF THE SOUTH CAROLINA HOUSE OF REPRESENTATIVES UPON THE PASSING OF DR. WILLIAM VINCENT MOORE OF CHARLESTON, AND TO EXTEND THE DEEPEST SYMPATHY TO HIS FAMILY AND MANY FRIENDS.</w:t>
      </w:r>
    </w:p>
    <w:p w:rsidR="00181E91" w:rsidRDefault="00181E91" w:rsidP="00181E91">
      <w:bookmarkStart w:id="52" w:name="include_clip_end_66"/>
      <w:bookmarkEnd w:id="52"/>
    </w:p>
    <w:p w:rsidR="00181E91" w:rsidRDefault="00181E91" w:rsidP="00181E91">
      <w:r>
        <w:t>The Resolution was adopted.</w:t>
      </w:r>
    </w:p>
    <w:p w:rsidR="00181E91" w:rsidRDefault="00181E91" w:rsidP="00181E91"/>
    <w:p w:rsidR="00181E91" w:rsidRDefault="00181E91" w:rsidP="00181E91">
      <w:pPr>
        <w:keepNext/>
        <w:jc w:val="center"/>
        <w:rPr>
          <w:b/>
        </w:rPr>
      </w:pPr>
      <w:r w:rsidRPr="00181E91">
        <w:rPr>
          <w:b/>
        </w:rPr>
        <w:t>HOUSE RESOLUTION</w:t>
      </w:r>
    </w:p>
    <w:p w:rsidR="00181E91" w:rsidRDefault="00181E91" w:rsidP="00181E91">
      <w:pPr>
        <w:keepNext/>
      </w:pPr>
      <w:r>
        <w:t>The following was introduced:</w:t>
      </w:r>
    </w:p>
    <w:p w:rsidR="00181E91" w:rsidRDefault="00181E91" w:rsidP="00181E91">
      <w:pPr>
        <w:keepNext/>
      </w:pPr>
      <w:bookmarkStart w:id="53" w:name="include_clip_start_69"/>
      <w:bookmarkEnd w:id="53"/>
    </w:p>
    <w:p w:rsidR="00181E91" w:rsidRDefault="00181E91" w:rsidP="00181E91">
      <w:r>
        <w:t>H. 3810 -- Reps. Nanney and Hamilton: A HOUSE RESOLUTION TO RECOGNIZE THE WADE HAMPTON FIRE AND SEWER DISTRICT OF GREENVILLE COUNTY FOR ITS CONTRIBUTIONS AND SERVICE TO THE CITIZENS OF GREENVILLE AND TO HONOR THE LATE W. M. "BILL" EDWARDS UPON THE OCCASION OF THE DEDICATION OF STATION 1 OF THE DISTRICT AS THE "W. M. EDWARDS STATION."</w:t>
      </w:r>
    </w:p>
    <w:p w:rsidR="00181E91" w:rsidRDefault="00181E91" w:rsidP="00181E91">
      <w:bookmarkStart w:id="54" w:name="include_clip_end_69"/>
      <w:bookmarkEnd w:id="54"/>
    </w:p>
    <w:p w:rsidR="00181E91" w:rsidRDefault="00181E91" w:rsidP="00181E91">
      <w:r>
        <w:t>The Resolution was adopted.</w:t>
      </w:r>
    </w:p>
    <w:p w:rsidR="00181E91" w:rsidRDefault="00181E91" w:rsidP="00181E91"/>
    <w:p w:rsidR="00181E91" w:rsidRDefault="00181E91" w:rsidP="00181E91">
      <w:pPr>
        <w:keepNext/>
        <w:jc w:val="center"/>
        <w:rPr>
          <w:b/>
        </w:rPr>
      </w:pPr>
      <w:r w:rsidRPr="00181E91">
        <w:rPr>
          <w:b/>
        </w:rPr>
        <w:t>HOUSE RESOLUTION</w:t>
      </w:r>
    </w:p>
    <w:p w:rsidR="00181E91" w:rsidRDefault="00181E91" w:rsidP="00181E91">
      <w:pPr>
        <w:keepNext/>
      </w:pPr>
      <w:r>
        <w:t>The following was introduced:</w:t>
      </w:r>
    </w:p>
    <w:p w:rsidR="00181E91" w:rsidRDefault="00181E91" w:rsidP="00181E91">
      <w:pPr>
        <w:keepNext/>
      </w:pPr>
      <w:bookmarkStart w:id="55" w:name="include_clip_start_72"/>
      <w:bookmarkEnd w:id="55"/>
    </w:p>
    <w:p w:rsidR="00181E91" w:rsidRDefault="00181E91" w:rsidP="00181E91">
      <w:r>
        <w:t>H. 3811 -- Rep. Nanney: A HOUSE RESOLUTION TO RECOGNIZE THE WADE HAMPTON FIRE AND SEWER DISTRICT OF GREENVILLE COUNTY AND TO HONOR THE LATE R. B. "RUDY" SINGLETON UPON THE OCCASION OF THE DEDICATION OF STATION 2 AS THE "R. B. SINGLETON STATION."</w:t>
      </w:r>
    </w:p>
    <w:p w:rsidR="00181E91" w:rsidRDefault="00181E91" w:rsidP="00181E91">
      <w:bookmarkStart w:id="56" w:name="include_clip_end_72"/>
      <w:bookmarkEnd w:id="56"/>
    </w:p>
    <w:p w:rsidR="00181E91" w:rsidRDefault="00181E91" w:rsidP="00181E91">
      <w:r>
        <w:t>The Resolution was adopted.</w:t>
      </w:r>
    </w:p>
    <w:p w:rsidR="00181E91" w:rsidRDefault="00181E91" w:rsidP="00181E91"/>
    <w:p w:rsidR="00181E91" w:rsidRDefault="00181E91" w:rsidP="00181E91">
      <w:pPr>
        <w:keepNext/>
        <w:jc w:val="center"/>
        <w:rPr>
          <w:b/>
        </w:rPr>
      </w:pPr>
      <w:r w:rsidRPr="00181E91">
        <w:rPr>
          <w:b/>
        </w:rPr>
        <w:t xml:space="preserve">INTRODUCTION OF BILLS  </w:t>
      </w:r>
    </w:p>
    <w:p w:rsidR="00181E91" w:rsidRDefault="00181E91" w:rsidP="00181E91">
      <w:r>
        <w:t>The following Bills and Joint Resolutions were introduced, read the first time, and referred to appropriate committees:</w:t>
      </w:r>
    </w:p>
    <w:p w:rsidR="00181E91" w:rsidRDefault="00181E91" w:rsidP="00181E91"/>
    <w:p w:rsidR="00181E91" w:rsidRDefault="00181E91" w:rsidP="00181E91">
      <w:pPr>
        <w:keepNext/>
      </w:pPr>
      <w:bookmarkStart w:id="57" w:name="include_clip_start_76"/>
      <w:bookmarkEnd w:id="57"/>
      <w:r>
        <w:t>H. 3812 -- Rep. E. H. Pitts: A BILL TO AMEND SECTION 59-26-85, CODE OF LAWS OF SOUTH CAROLINA, 1976, RELATING TO NATIONAL BOARD CERTIFICATION, SO AS TO PROVIDE THAT TEACHERS WHO ARE CERTIFIED BY THE NATIONAL BOARD FOR PROFESSIONAL TEACHING STANDARDS SHALL RECEIVE A ONE-TIME SEVENTY-FIVE HUNDRED DOLLAR SALARY SUPPLEMENT, BEGINNING ON JULY FIRST OF THE YEAR FOLLOWING THE YEAR THEY ACHIEVED CERTIFICATION FOR THE INITIAL TEN-YEAR CERTIFICATION PERIOD; TO PROVIDE THAT THE SALARY SUPPLEMENT MUST BE ADJUSTED ON A PRO RATA BASIS FOR THE TEACHER'S FTE; TO PROVIDE THAT TEACHERS OF CERTAIN SPECIAL SCHOOLS ALSO ARE ELIGIBLE TO RECEIVE THE SUPPLEMENT; TO PROVIDE THAT UP TO ELEVEN HUNDRED NATIONAL BOARD CERTIFICATION LOAN APPLICATIONS MUST BE PROCESSED ANNUALLY; TO PROVIDE FOR THE APPROPRIATION OF FUNDS FOR THE LOAN PROGRAM; AND TO PROVIDE FOR LOAN REPAYMENT FOR TEACHERS WHO FAIL TO OBTAIN NATIONAL BOARD CERTIFICATION UPON CERTAIN CONDITIONS.</w:t>
      </w:r>
    </w:p>
    <w:p w:rsidR="00181E91" w:rsidRDefault="00181E91" w:rsidP="00181E91">
      <w:bookmarkStart w:id="58" w:name="include_clip_end_76"/>
      <w:bookmarkEnd w:id="58"/>
      <w:r>
        <w:t>Referred to Committee on Education and Public Works</w:t>
      </w:r>
    </w:p>
    <w:p w:rsidR="00181E91" w:rsidRDefault="00181E91" w:rsidP="00181E91"/>
    <w:p w:rsidR="00181E91" w:rsidRDefault="00181E91" w:rsidP="00181E91">
      <w:pPr>
        <w:keepNext/>
      </w:pPr>
      <w:bookmarkStart w:id="59" w:name="include_clip_start_78"/>
      <w:bookmarkEnd w:id="59"/>
      <w:r>
        <w:t>H. 3814 -- Reps. Allison, Cole, Forrester, Kelly and Parker: A JOINT RESOLUTION TO AUTHORIZE THE DEPARTMENT OF TRANSPORTATION TO DESIGN AND IMPLEMENT A HIGHWAY BEAUTIFICATION PILOT PROJECT TO REDUCE THE NUMBER OF NONCONFORMING BILLBOARDS THROUGHOUT THE STATE.</w:t>
      </w:r>
    </w:p>
    <w:p w:rsidR="00181E91" w:rsidRDefault="00181E91" w:rsidP="00181E91">
      <w:bookmarkStart w:id="60" w:name="include_clip_end_78"/>
      <w:bookmarkEnd w:id="60"/>
      <w:r>
        <w:t>Referred to Committee on Education and Public Works</w:t>
      </w:r>
    </w:p>
    <w:p w:rsidR="00181E91" w:rsidRDefault="00181E91" w:rsidP="00181E91"/>
    <w:p w:rsidR="00181E91" w:rsidRDefault="00181E91" w:rsidP="00181E91">
      <w:pPr>
        <w:keepNext/>
      </w:pPr>
      <w:bookmarkStart w:id="61" w:name="include_clip_start_80"/>
      <w:bookmarkEnd w:id="61"/>
      <w:r>
        <w:t>H. 3815 -- Rep. Haley: A BILL TO AMEND SECTION 40-13-20, AS AMENDED, CODE OF LAWS OF SOUTH CAROLINA, 1976, RELATING TO THE DEFINITION OF TERMS PERTAINING TO THE LICENSURE AND REGULATION OF COSMETOLOGISTS, SO AS TO SPECIFICALLY EXCLUDE FROM THE DEFINITION OF "SALON" A RENTAL BOOTH AND THE SPACE IN A SALON OCCUPIED BY AN INDEPENDENT CONTRACTOR; AND BY ADDING SECTION 40-13-255 SO AS TO PROVIDE THAT A PERSON PRACTICING UNDER AN INDIVIDUAL COSMETOLOGY LICENSE IN A BOOTH RENTAL OR AS AN INDEPENDENT CONTRACTOR MAY NOT BE CHARGED A LICENSURE OR LICENSURE RENEWAL FEE OTHER THAN THE FEE CHARGED FOR INDIVIDUAL LICENSURE OR LICENSURE RENEWAL.</w:t>
      </w:r>
    </w:p>
    <w:p w:rsidR="00181E91" w:rsidRDefault="00181E91" w:rsidP="00181E91">
      <w:bookmarkStart w:id="62" w:name="include_clip_end_80"/>
      <w:bookmarkEnd w:id="62"/>
      <w:r>
        <w:t>Referred to Committee on Medical, Military, Public and Municipal Affairs</w:t>
      </w:r>
    </w:p>
    <w:p w:rsidR="00181E91" w:rsidRDefault="00181E91" w:rsidP="00181E91"/>
    <w:p w:rsidR="00181E91" w:rsidRDefault="00181E91" w:rsidP="00181E91">
      <w:pPr>
        <w:keepNext/>
      </w:pPr>
      <w:bookmarkStart w:id="63" w:name="include_clip_start_82"/>
      <w:bookmarkEnd w:id="63"/>
      <w:r>
        <w:t>H. 3816 -- Reps. Herbkersman and Sellers: A BILL TO AMEND THE CODE OF LAWS OF SOUTH CAROLINA, 1976, BY ADDING SECTION 56-5-95 SO AS TO PROVIDE THAT COUNTIES AND MUNICIPALITIES ARE AUTHORIZED TO ISSUE TRAFFIC WARNING CITATIONS THAT CARRY A FINE OF NOT MORE THAN EIGHTY DOLLARS, AND TO PROVIDE THAT NINETY PERCENT OF THE FINE MAY BE RETAINED BY THE COUNTY OR MUNICIPALITY.</w:t>
      </w:r>
    </w:p>
    <w:p w:rsidR="00181E91" w:rsidRDefault="00181E91" w:rsidP="00181E91">
      <w:bookmarkStart w:id="64" w:name="include_clip_end_82"/>
      <w:bookmarkEnd w:id="64"/>
      <w:r>
        <w:t>Referred to Committee on Judiciary</w:t>
      </w:r>
    </w:p>
    <w:p w:rsidR="00181E91" w:rsidRDefault="00181E91" w:rsidP="00181E91"/>
    <w:p w:rsidR="00181E91" w:rsidRDefault="00181E91" w:rsidP="00181E91">
      <w:pPr>
        <w:keepNext/>
      </w:pPr>
      <w:bookmarkStart w:id="65" w:name="include_clip_start_84"/>
      <w:bookmarkEnd w:id="65"/>
      <w:r>
        <w:t>H. 3817 -- Reps. Dillard, Brantley, Cobb-Hunter, Bannister, Allen, Nanney, Stavrinakis, Hutto, Mitchell, Brady, Anderson, Bedingfield, R. L. Brown, Clemmons, Clyburn, Delleney, Gunn, Horne, Hosey, Jefferson, King, Long, Lucas, Parks, Scott, G. R. Smith, J. R. Smith, Stringer, Umphlett, Williams, Wylie, A. D. Young and T. R. Young: A BILL TO AMEND SECTION 23-3-240, CODE OF LAWS OF SOUTH CAROLINA, 1976, RELATING TO THE SUBMISSION OF A MISSING PERSON REPORT TO THE MISSING PERSON INFORMATION CENTER, SO AS TO PROVIDE THAT ANY PERSON RESPONSIBLE FOR A MISSING PERSON, MAY SUBMIT A MISSING PERSON REPORT; TO AMEND SECTION 23-3-250, RELATING TO THE DISSEMINATION OF MISSING PERSON REPORT DATA, SO AS TO PROVIDE THAT ANY PERSON RESPONSIBLE FOR A MISSING PERSON SHALL REPORT TO A LAW ENFORCEMENT AGENCY; TO AMEND SECTION 23-3-270, RELATING TO THE DUTY OF A PERSON WHO SUBMITS A MISSING PERSON REPORT TO A LAW ENFORCEMENT AGENCY OR THE MISSING PERSON INFORMATION CENTER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23-3-330 SO AS TO ESTABLISH A STATEWIDE SYSTEM FOR THE RAPID DISSEMINATION OF INFORMATION REGARDING A MISSING PERSON WHO IS BELIEVED TO BE SUFFERING FROM DEMENTIA OR OTHER COGNITIVE IMPAIRMENT.</w:t>
      </w:r>
    </w:p>
    <w:p w:rsidR="00181E91" w:rsidRDefault="00181E91" w:rsidP="00181E91">
      <w:bookmarkStart w:id="66" w:name="include_clip_end_84"/>
      <w:bookmarkEnd w:id="66"/>
      <w:r>
        <w:t>Referred to Committee on Judiciary</w:t>
      </w:r>
    </w:p>
    <w:p w:rsidR="00181E91" w:rsidRDefault="00181E91" w:rsidP="00181E91"/>
    <w:p w:rsidR="00181E91" w:rsidRDefault="00181E91" w:rsidP="00181E91">
      <w:pPr>
        <w:keepNext/>
      </w:pPr>
      <w:bookmarkStart w:id="67" w:name="include_clip_start_86"/>
      <w:bookmarkEnd w:id="67"/>
      <w:r>
        <w:t>H. 3818 -- Reps. Funderburk, Gunn and Lucas: A BILL TO PROVIDE THAT ON THE EFFECTIVE DATE OF THIS ACT, THE NAME OF THE KERSHAW COUNTY MEDICAL CENTER IS HEREBY CHANGED TO KERSHAWHEALTH.</w:t>
      </w:r>
    </w:p>
    <w:p w:rsidR="00181E91" w:rsidRDefault="00181E91" w:rsidP="00181E91">
      <w:bookmarkStart w:id="68" w:name="include_clip_end_86"/>
      <w:bookmarkEnd w:id="68"/>
      <w:r>
        <w:t>On motion of Rep. FUNDERBURK, with unanimous consent, the Bill was ordered placed on the Calendar without reference.</w:t>
      </w:r>
    </w:p>
    <w:p w:rsidR="00181E91" w:rsidRDefault="00181E91" w:rsidP="00181E91"/>
    <w:p w:rsidR="00181E91" w:rsidRDefault="00181E91" w:rsidP="00181E91">
      <w:pPr>
        <w:keepNext/>
      </w:pPr>
      <w:bookmarkStart w:id="69" w:name="include_clip_start_88"/>
      <w:bookmarkEnd w:id="69"/>
      <w:r>
        <w:t>H. 3820 -- Rep. Vick: A BILL TO AMEND SECTION 56-3-9910, AS AMENDED, CODE OF LAWS OF SOUTH CAROLINA, 1976, RELATING TO ISSUANCE OF GOLD STAR FAMILY SPECIAL LICENSE PLATES BY THE DEPARTMENT OF MOTOR VEHICLES, SO AS TO REDUCE THE FEE FOR THIS SPECIAL LICENSE PLATE.</w:t>
      </w:r>
    </w:p>
    <w:p w:rsidR="00181E91" w:rsidRDefault="00181E91" w:rsidP="00181E91">
      <w:bookmarkStart w:id="70" w:name="include_clip_end_88"/>
      <w:bookmarkEnd w:id="70"/>
      <w:r>
        <w:t>Referred to Committee on Education and Public Works</w:t>
      </w:r>
    </w:p>
    <w:p w:rsidR="00181E91" w:rsidRDefault="00181E91" w:rsidP="00181E91"/>
    <w:p w:rsidR="00181E91" w:rsidRDefault="00181E91" w:rsidP="00181E91">
      <w:pPr>
        <w:keepNext/>
      </w:pPr>
      <w:bookmarkStart w:id="71" w:name="include_clip_start_90"/>
      <w:bookmarkEnd w:id="71"/>
      <w:r>
        <w:t>H. 3823 -- Rep. Knight: A BILL TO PROVIDE THAT RESIDENTS OF THE TOWNS OF ST. GEORGE AND HARLEYVILLE, WHO OWN GOLF CARTS THAT MAY BE OPERATED ALONG CERTAIN PRIMARY HIGHWAYS OR STREETS, MAY OPERATE THEM ALONG CERTAIN HIGHWAYS AND STREETS WITHIN THEIR RESPECTIVE JURISDICTIONS IN A TWO-MILE RADIUS OF THEIR RESIDENCES OR PLACES OF BUSINESS, AND TO PROVIDE THAT DURING NIGHTTIME HOURS, THE GOLF CART MUST BE OPERATED WITH WORKING HEADLIGHTS AND TAILLIGHTS.</w:t>
      </w:r>
    </w:p>
    <w:p w:rsidR="00181E91" w:rsidRDefault="00181E91" w:rsidP="00181E91">
      <w:bookmarkStart w:id="72" w:name="include_clip_end_90"/>
      <w:bookmarkEnd w:id="72"/>
      <w:r>
        <w:t>On motion of Rep. KNIGHT, with unanimous consent, the Bill was ordered placed on the Calendar without reference.</w:t>
      </w:r>
    </w:p>
    <w:p w:rsidR="00181E91" w:rsidRDefault="00181E91" w:rsidP="00181E91"/>
    <w:p w:rsidR="00181E91" w:rsidRDefault="00181E91" w:rsidP="00181E91">
      <w:pPr>
        <w:keepNext/>
      </w:pPr>
      <w:bookmarkStart w:id="73" w:name="include_clip_start_92"/>
      <w:bookmarkEnd w:id="73"/>
      <w:r>
        <w:t>S. 26 -- Senators Jackson and Rose: A JOINT RESOLUTION TO ESTABLISH THE STROKE SYSTEMS OF CARE STUDY COMMITTEE WITHIN THE DEPARTMENT OF HEALTH AND ENVIRONMENTAL CONTROL TO DEVELOP RECOMMENDATIONS FOR A REGIONALLY ORGANIZED AND STATEWIDE COMPREHENSIVE PLAN FOR A STROKE SYSTEMS OF CARE.</w:t>
      </w:r>
    </w:p>
    <w:p w:rsidR="00181E91" w:rsidRDefault="00181E91" w:rsidP="00181E91">
      <w:bookmarkStart w:id="74" w:name="include_clip_end_92"/>
      <w:bookmarkEnd w:id="74"/>
      <w:r>
        <w:t>Referred to Committee on Medical, Military, Public and Municipal Affairs</w:t>
      </w:r>
    </w:p>
    <w:p w:rsidR="00181E91" w:rsidRDefault="00181E91" w:rsidP="00181E91"/>
    <w:p w:rsidR="00181E91" w:rsidRDefault="00181E91" w:rsidP="00181E91">
      <w:pPr>
        <w:keepNext/>
      </w:pPr>
      <w:bookmarkStart w:id="75" w:name="include_clip_start_94"/>
      <w:bookmarkEnd w:id="75"/>
      <w:r>
        <w:t>S. 107 -- Senators Ryberg, Bryant, Massey, Peeler and L. Martin: A BILL TO AMEND SECTION 16-3-654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181E91" w:rsidRDefault="00181E91" w:rsidP="00181E91">
      <w:bookmarkStart w:id="76" w:name="include_clip_end_94"/>
      <w:bookmarkEnd w:id="76"/>
      <w:r>
        <w:t>Referred to Committee on Judiciary</w:t>
      </w:r>
    </w:p>
    <w:p w:rsidR="00181E91" w:rsidRDefault="00181E91" w:rsidP="00181E91"/>
    <w:p w:rsidR="00181E91" w:rsidRDefault="00181E91" w:rsidP="00181E91">
      <w:pPr>
        <w:keepNext/>
      </w:pPr>
      <w:bookmarkStart w:id="77" w:name="include_clip_start_96"/>
      <w:bookmarkEnd w:id="77"/>
      <w:r>
        <w:t>S. 120 -- Senators Knotts and Rose: A BILL TO AMEND SECTION 56-3-9910, AS AMENDED, CODE OF LAWS OF SOUTH CAROLINA, 1976, RELATING TO THE DEPARTMENT OF MOTOR VEHICLES' ISSUANCE OF GOLD STAR FAMILY SPECIAL LICENSE PLATES, SO AS TO PROVIDE THAT THE FEE FOR THIS SPECIAL LICENSE PLATE IS THE DEPARTMENT'S COST TO PRODUCE IT AND TO PROVIDE THAT THE PRODUCTION OF THIS LICENSE PLATE IS EXEMPT FROM THE PROVISIONS CONTAINED IN SECTION 56-3-8000(B) AND (C).</w:t>
      </w:r>
    </w:p>
    <w:p w:rsidR="00181E91" w:rsidRDefault="00181E91" w:rsidP="00181E91">
      <w:bookmarkStart w:id="78" w:name="include_clip_end_96"/>
      <w:bookmarkEnd w:id="78"/>
      <w:r>
        <w:t>Referred to Committee on Education and Public Works</w:t>
      </w:r>
    </w:p>
    <w:p w:rsidR="00181E91" w:rsidRDefault="00181E91" w:rsidP="00181E91"/>
    <w:p w:rsidR="00181E91" w:rsidRDefault="00181E91" w:rsidP="00181E91">
      <w:pPr>
        <w:keepNext/>
      </w:pPr>
      <w:bookmarkStart w:id="79" w:name="include_clip_start_98"/>
      <w:bookmarkEnd w:id="79"/>
      <w:r>
        <w:t>S. 255 -- Senator L. Martin: A BILL TO AMEND SECTION 56-3-3310 OF THE 1976 CODE, AS AMENDED, RELATING TO THE ISSUANCE OF PURPLE HEART SPECIAL LICENSE PLATES BY THE DEPARTMENT OF MOTOR VEHICLES, SO AS TO PROVIDE THAT THERE IS NO FEE FOR UP TO TWO LICENSE PLATES AND THE BIENNIAL FEE FOR ANY ADDITIONAL PURPLE HEART LICENSE PLATES IS THE SAME AS THE FEE PROVIDED IN ARTICLE 5, CHAPTER 3 OF THIS TITLE.</w:t>
      </w:r>
    </w:p>
    <w:p w:rsidR="00181E91" w:rsidRDefault="00181E91" w:rsidP="00181E91">
      <w:bookmarkStart w:id="80" w:name="include_clip_end_98"/>
      <w:bookmarkEnd w:id="80"/>
      <w:r>
        <w:t>Referred to Committee on Education and Public Works</w:t>
      </w:r>
    </w:p>
    <w:p w:rsidR="00181E91" w:rsidRDefault="00181E91" w:rsidP="00181E91"/>
    <w:p w:rsidR="00181E91" w:rsidRDefault="00181E91" w:rsidP="00181E91">
      <w:pPr>
        <w:keepNext/>
      </w:pPr>
      <w:bookmarkStart w:id="81" w:name="include_clip_start_100"/>
      <w:bookmarkEnd w:id="81"/>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181E91" w:rsidRDefault="00181E91" w:rsidP="00181E91">
      <w:bookmarkStart w:id="82" w:name="include_clip_end_100"/>
      <w:bookmarkEnd w:id="82"/>
      <w:r>
        <w:t>Referred to Committee on Judiciary</w:t>
      </w:r>
    </w:p>
    <w:p w:rsidR="00181E91" w:rsidRDefault="00181E91" w:rsidP="00181E91"/>
    <w:p w:rsidR="00181E91" w:rsidRDefault="00181E91" w:rsidP="00181E91">
      <w:pPr>
        <w:keepNext/>
      </w:pPr>
      <w:bookmarkStart w:id="83" w:name="include_clip_start_102"/>
      <w:bookmarkEnd w:id="83"/>
      <w:r>
        <w:t>S. 407 -- Senators Hayes, Cleary and Campsen: A BILL 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A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REQUIRE CERTAIN LAW ENFORCEMENT, HOSPITAL PERSONNEL, AND ORGAN PROCUREMENT ORGANIZATIONS TO MAKE REASONABLE SEARCHES FOR DONOR INFORMATION AND DONOR REFUSAL INFORMATION;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 ORGAN DONATION AND THE MEDICAL SUITABILITY OF THE ORGAN DONATION; TO REQUIRE CORONERS TO COOPERATE WITH PROCUREMENT ORGANIZATIONS TO MAXIMIZE THE OPPORTUNITY TO RECOVER ANATOMICAL GIFTS; AND TO AMEND ARTICLE 11, CHAPTER 43, TITLE 44, RELATING TO HOSPITAL POLICY AND PROTOCOL FOR ORGAN AND TISSUE DONATION, SO AS TO REVISE DEFINITIONS AND PROCEDURES FOR CONTACTING PERSONS AUTHORIZED TO CONSENT TO ORGAN DONATION.</w:t>
      </w:r>
    </w:p>
    <w:p w:rsidR="00181E91" w:rsidRDefault="00181E91" w:rsidP="00181E91">
      <w:bookmarkStart w:id="84" w:name="include_clip_end_102"/>
      <w:bookmarkEnd w:id="84"/>
      <w:r>
        <w:t>On motion of Rep. HARVIN, with unanimous consent, the Bill was ordered placed on the Calendar without reference.</w:t>
      </w:r>
    </w:p>
    <w:p w:rsidR="00181E91" w:rsidRDefault="00181E91" w:rsidP="00181E91"/>
    <w:p w:rsidR="00181E91" w:rsidRDefault="00181E91" w:rsidP="00181E91">
      <w:pPr>
        <w:keepNext/>
      </w:pPr>
      <w:bookmarkStart w:id="85" w:name="include_clip_start_104"/>
      <w:bookmarkEnd w:id="85"/>
      <w:r>
        <w:t>S. 463 -- Senators Peeler and Rose: A BILL TO AMEND SECTION 44-36-10 OF THE 1976 CODE, RELATING TO THE PURPOSE AND FUNCTIONS OF THE ALZHEIMER'S DISEASE REGISTRY, TO EXPAND THE TYPES OF DATA COLLECTED BY THE ALZHEIMER'S DISEASE REGISTRY, AND TO PROVIDE FOR THE AUTHORIZATION OF STUDIES ABOUT ALZHEIMER'S DISEASE AND THE CAREGIVERS OF PERSONS WITH ALZHEIMER'S DISEASE.</w:t>
      </w:r>
    </w:p>
    <w:p w:rsidR="00181E91" w:rsidRDefault="00181E91" w:rsidP="00181E91">
      <w:bookmarkStart w:id="86" w:name="include_clip_end_104"/>
      <w:bookmarkEnd w:id="86"/>
      <w:r>
        <w:t>Referred to Committee on Medical, Military, Public and Municipal Affairs</w:t>
      </w:r>
    </w:p>
    <w:p w:rsidR="00181E91" w:rsidRDefault="00181E91" w:rsidP="00181E91"/>
    <w:p w:rsidR="00181E91" w:rsidRDefault="00181E91" w:rsidP="00181E91">
      <w:pPr>
        <w:keepNext/>
      </w:pPr>
      <w:bookmarkStart w:id="87" w:name="include_clip_start_106"/>
      <w:bookmarkEnd w:id="87"/>
      <w:r>
        <w:t>S. 483 -- Senators Rankin, Cleary, McGill and Elliott: A BILL 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USES FOR WHICH THE FEE REVENUE MUST BE APPLIED, INCLUDING TOURISM PROMOTION, PROPERTY TAX ROLLBACK, AND CAPITAL PROJECTS PROMOTING TOURISM CAUSES.</w:t>
      </w:r>
    </w:p>
    <w:p w:rsidR="00181E91" w:rsidRDefault="00181E91" w:rsidP="00181E91">
      <w:bookmarkStart w:id="88" w:name="include_clip_end_106"/>
      <w:bookmarkEnd w:id="88"/>
      <w:r>
        <w:t>On motion of Rep. COOPER, with unanimous consent, the Bill was ordered placed on the Calendar without reference.</w:t>
      </w:r>
    </w:p>
    <w:p w:rsidR="00181E91" w:rsidRDefault="00181E91" w:rsidP="00181E91"/>
    <w:p w:rsidR="00181E91" w:rsidRDefault="00181E91" w:rsidP="00181E91">
      <w:pPr>
        <w:keepNext/>
      </w:pPr>
      <w:bookmarkStart w:id="89" w:name="include_clip_start_108"/>
      <w:bookmarkEnd w:id="89"/>
      <w:r>
        <w:t>S. 486 -- Senators Peeler, Alexander and Rose: A BILL TO AMEND SECTION 44-20-210, CODE OF LAWS OF SOUTH CAROLINA, 1976, RELATING TO THE CREATION OF THE COMMISSION ON DISABILITIES AND SPECIAL NEEDS, SO AS TO DELETE OBSOLETE LANGUAGE; TO AMEND SECTION 44-20-220, RELATING TO THE PROMULGATION OF REGULATIONS BY THE COMMISSION ON DISABILITIES AND SPECIAL NEEDS, SO AS TO DELETE THE PROVISION REQUIRING THE COMMISSION TO CONSULT WITH THE ADVISORY COMMITTEE OF THE DIVISION TO WHICH THE REGULATIONS APPLY; TO AMEND SECTION 44-20-230, RELATING TO THE RESPONSIBILITIES OF THE DIRECTOR OF THE DEPARTMENT OF DISABILITIES AND SPECIAL NEEDS, SO AS TO DELETE THE PROVISION AUTHORIZING THE DIRECTOR TO APPOINT AND REMOVE EMPLOYEES OF THE DEPARTMENT; TO AMEND SECTION 44-20-240, RELATING TO THE CREATION AND RESPONSIBILITIES OF THE DEPARTMENT OF DISABILITIES AND SPECIAL NEEDS, SO AS TO DELETE THE PROVISION TRANSFERRING THE RESPONSIBILITY FOR AUTISTIC SERVICES FROM THE DEPARTMENT OF MENTAL HEALTH TO THE DEPARTMENT OF DISABILITIES AND SPECIAL NEEDS; TO AMEND SECTION 44-20-350, RELATING TO AUTHORIZING THE DEPARTMENT OF DISABILITIES AND SPECIAL NEEDS TO ESTABLISH CHARGES FOR SERVICES IN REGULATION, SO AS TO REQUIRE THESE CHARGES TO BE ESTABLISHED IN REGULATION; TO AMEND SECTION 44-20-430, RELATING TO THE DIRECTOR CARRYING OUT CERTAIN RESPONSIBILITIES SUBJECT TO POLICIES ADOPTED BY THE COMMISSION, SO AS TO PROVIDE THAT CARRYING OUT THESE RESPONSIBILITIES IS SUBJECT TO REGULATIONS PROMULGATED BY THE DEPARTMENT; TO AMEND SECTION 44-7-260, AS AMENDED, RELATING TO FACILITIES REQUIRED TO BE LICENSED BY THE DEPARTMENT OF HEALTH AND ENVIRONMENTAL CONTROL AND FACILITIES THAT ARE EXEMPT FROM SUCH LICENSURE, SO AS TO REQUIRE LICENSURE FOR COMMUNITY-BASED HOUSING AND DAY PROGRAMS OPERATED BY THE DEPARTMENT OF DISABILITIES AND SPECIAL NEEDS AND TO REMOVE COMMUNITY-BASED HOUSING SPONSORED, LICENSED, OR CERTIFIED BY THE DEPARTMENT OF DISABILITIES AND SPECIAL NEEDS FROM THOSE FACILITIES THAT ARE EXEMPT FROM LICENSURE; TO AMEND ARTICLE 23, CHAPTER 7, TITLE 44, RELATING TO CRIMINAL RECORDS CHECKS OF DIRECT CARE STAFF, SO AS TO FURTHER SPECIFY THE CRIMINAL RECORDS CHECKS THAT MUST BE CONDUCTED ON DIRECT CARE STAFF, TO PROVIDE THAT A DIRECT CARE ENTITY INCLUDES A DAY PROGRAM OPERATED BY THE DEPARTMENT OF MENTAL HEALTH OR THE DEPARTMENT OF DISABILITIES AND SPECIAL NEEDS, TO DELETE PROVISIONS REQUIRING DIRECT CAREGIVERS TO VERIFY RESIDENCY FOR THE TWELVE MONTHS PRECEDING APPLYING FOR EMPLOYMENT, TO DELETE PROVISIONS AUTHORIZING PRIVATE BUSINESSES, ORGANIZATIONS, OR ASSOCIATIONS TO CONDUCT CRIMINAL HISTORY BACKGROUND CHECKS REQUIRED BY THIS ARTICLE, AND TO DELETE PROVISIONS RELATING TO CERTAIN FINGERPRINT FORMS AND PROCEDURES; AND TO REPEAL SECTION 44-20-225 RELATING TO CONSUMER ADVISORY BOARDS FOR THE DEPARTMENT OF DISABILITIES AND SPECIAL NEEDS' MENTAL RETARDATION, AUTISM, AND HEAD AND SPINAL CORD INJURY DIVISIONS AND ARTICLE 5, CHAPTER 20, TITLE 44 RELATING TO THE LICENSURE AND REGULATION OF FACILITIES AND PROGRAMS BY THE DEPARTMENT OF DISABILITIES AND SPECIAL NEEDS.</w:t>
      </w:r>
    </w:p>
    <w:p w:rsidR="00181E91" w:rsidRDefault="00181E91" w:rsidP="00181E91">
      <w:bookmarkStart w:id="90" w:name="include_clip_end_108"/>
      <w:bookmarkEnd w:id="90"/>
      <w:r>
        <w:t>Referred to Committee on Judiciary</w:t>
      </w:r>
    </w:p>
    <w:p w:rsidR="00181E91" w:rsidRDefault="00181E91" w:rsidP="00181E91"/>
    <w:p w:rsidR="00181E91" w:rsidRDefault="00181E91" w:rsidP="00181E91">
      <w:pPr>
        <w:keepNext/>
        <w:jc w:val="center"/>
        <w:rPr>
          <w:b/>
        </w:rPr>
      </w:pPr>
      <w:r w:rsidRPr="00181E91">
        <w:rPr>
          <w:b/>
        </w:rPr>
        <w:t>CONCURRENT RESOLUTION</w:t>
      </w:r>
    </w:p>
    <w:p w:rsidR="00181E91" w:rsidRDefault="00181E91" w:rsidP="00181E91">
      <w:pPr>
        <w:keepNext/>
      </w:pPr>
      <w:r>
        <w:t>The following was introduced:</w:t>
      </w:r>
    </w:p>
    <w:p w:rsidR="00181E91" w:rsidRDefault="00181E91" w:rsidP="00181E91">
      <w:pPr>
        <w:keepNext/>
      </w:pPr>
      <w:bookmarkStart w:id="91" w:name="include_clip_start_111"/>
      <w:bookmarkEnd w:id="91"/>
    </w:p>
    <w:p w:rsidR="00181E91" w:rsidRDefault="00181E91" w:rsidP="00181E91">
      <w:pPr>
        <w:keepNext/>
      </w:pPr>
      <w:r>
        <w:t>H. 3813 -- Rep. Harrison: A CONCURRENT RESOLUTION TO REQUEST THAT THE DEPARTMENT OF TRANSPORTATION NAME THE BRIDGE THAT CROSSES GILLS CREEK ALONG SHADY LANE IN RICHLAND COUNTY "BURWELL D. MANNING, JR. BRIDGE" AND ERECT APPROPRIATE MARKERS OR SIGNS AT THIS BRIDGE THAT CONTAIN THE WORDS "BURWELL D. MANNING, JR. BRIDGE".</w:t>
      </w:r>
    </w:p>
    <w:p w:rsidR="00181E91" w:rsidRDefault="00181E91" w:rsidP="00181E91">
      <w:bookmarkStart w:id="92" w:name="include_clip_end_111"/>
      <w:bookmarkEnd w:id="92"/>
      <w:r>
        <w:t>The Concurrent Resolution was ordered referred to the Committee on Invitations and Memorial Resolutions.</w:t>
      </w:r>
    </w:p>
    <w:p w:rsidR="00181E91" w:rsidRDefault="00181E91" w:rsidP="00181E91"/>
    <w:p w:rsidR="00181E91" w:rsidRDefault="00181E91" w:rsidP="00181E91">
      <w:pPr>
        <w:keepNext/>
        <w:jc w:val="center"/>
        <w:rPr>
          <w:b/>
        </w:rPr>
      </w:pPr>
      <w:r w:rsidRPr="00181E91">
        <w:rPr>
          <w:b/>
        </w:rPr>
        <w:t>HOUSE RESOLUTION</w:t>
      </w:r>
    </w:p>
    <w:p w:rsidR="00181E91" w:rsidRDefault="00181E91" w:rsidP="00181E91">
      <w:pPr>
        <w:keepNext/>
      </w:pPr>
      <w:r>
        <w:t>The following was introduced:</w:t>
      </w:r>
    </w:p>
    <w:p w:rsidR="00181E91" w:rsidRDefault="00181E91" w:rsidP="00181E91">
      <w:pPr>
        <w:keepNext/>
      </w:pPr>
      <w:bookmarkStart w:id="93" w:name="include_clip_start_114"/>
      <w:bookmarkEnd w:id="93"/>
    </w:p>
    <w:p w:rsidR="00181E91" w:rsidRDefault="00181E91" w:rsidP="00181E91">
      <w:r>
        <w:t>H. 3819 -- Rep. McLeod: A HOUSE RESOLUTION TO RECOGNIZE AND CONGRATULATE THE NEWBERRY COLLEGE WRESTLING TEAM ON BEING CHAMPIONS FOR THE SECOND CONSECUTIVE YEAR OF THE NCAA DIVISION II'S SUPER REGION I, AND TO HONOR THESE WRESTLERS AND HEAD COACH JASON VALEK ON THEIR OUTSTANDING SEASON OF TWENTY-THREE WINS AND ONLY TWO LOSSES.</w:t>
      </w:r>
    </w:p>
    <w:p w:rsidR="00181E91" w:rsidRDefault="00181E91" w:rsidP="00181E91">
      <w:bookmarkStart w:id="94" w:name="include_clip_end_114"/>
      <w:bookmarkEnd w:id="94"/>
    </w:p>
    <w:p w:rsidR="00181E91" w:rsidRDefault="00181E91" w:rsidP="00181E91">
      <w:r>
        <w:t>The Resolution was adopted.</w:t>
      </w:r>
    </w:p>
    <w:p w:rsidR="00181E91" w:rsidRDefault="00181E91" w:rsidP="00181E91"/>
    <w:p w:rsidR="00181E91" w:rsidRDefault="00181E91" w:rsidP="00181E91">
      <w:pPr>
        <w:keepNext/>
        <w:jc w:val="center"/>
        <w:rPr>
          <w:b/>
        </w:rPr>
      </w:pPr>
      <w:r w:rsidRPr="00181E91">
        <w:rPr>
          <w:b/>
        </w:rPr>
        <w:t>CONCURRENT RESOLUTION</w:t>
      </w:r>
    </w:p>
    <w:p w:rsidR="00181E91" w:rsidRDefault="00181E91" w:rsidP="00181E91">
      <w:pPr>
        <w:keepNext/>
      </w:pPr>
      <w:r>
        <w:t>The following was introduced:</w:t>
      </w:r>
    </w:p>
    <w:p w:rsidR="00181E91" w:rsidRDefault="00181E91" w:rsidP="00181E91">
      <w:pPr>
        <w:keepNext/>
      </w:pPr>
      <w:bookmarkStart w:id="95" w:name="include_clip_start_117"/>
      <w:bookmarkEnd w:id="95"/>
    </w:p>
    <w:p w:rsidR="00181E91" w:rsidRDefault="00181E91" w:rsidP="00181E91">
      <w:pPr>
        <w:keepNext/>
      </w:pPr>
      <w:r>
        <w:t>H. 3821 -- Reps. Parker, Allison, Cole, Forrester, Kelly, Littlejohn and Millwood: A CONCURRENT RESOLUTION TO REQUEST THAT THE DEPARTMENT OF TRANSPORTATION NAME THE BRIDGE THAT CROSSES INTERSTATE HIGHWAY 585 IN SPARTANBURG COUNTY ALONG VALLEY FALLS ROAD "SGT. STEPHEN CORRELL HIGH MEMORIAL BRIDGE" AND ERECT APPROPRIATE MARKERS OR SIGNS AT THIS BRIDGE THAT CONTAIN THE WORDS "SGT. STEPHEN CORRELL HIGH MEMORIAL BRIDGE".</w:t>
      </w:r>
    </w:p>
    <w:p w:rsidR="00181E91" w:rsidRDefault="00181E91" w:rsidP="00181E91">
      <w:bookmarkStart w:id="96" w:name="include_clip_end_117"/>
      <w:bookmarkEnd w:id="96"/>
      <w:r>
        <w:t>The Concurrent Resolution was ordered referred to the Committee on Invitations and Memorial Resolutions.</w:t>
      </w:r>
    </w:p>
    <w:p w:rsidR="00181E91" w:rsidRDefault="00181E91" w:rsidP="00181E91"/>
    <w:p w:rsidR="00181E91" w:rsidRDefault="00181E91" w:rsidP="00181E91">
      <w:pPr>
        <w:keepNext/>
        <w:jc w:val="center"/>
        <w:rPr>
          <w:b/>
        </w:rPr>
      </w:pPr>
      <w:r w:rsidRPr="00181E91">
        <w:rPr>
          <w:b/>
        </w:rPr>
        <w:t>HOUSE RESOLUTION</w:t>
      </w:r>
    </w:p>
    <w:p w:rsidR="00181E91" w:rsidRDefault="00181E91" w:rsidP="00181E91">
      <w:pPr>
        <w:keepNext/>
      </w:pPr>
      <w:r>
        <w:t>The following was introduced:</w:t>
      </w:r>
    </w:p>
    <w:p w:rsidR="00181E91" w:rsidRDefault="00181E91" w:rsidP="00181E91">
      <w:pPr>
        <w:keepNext/>
      </w:pPr>
      <w:bookmarkStart w:id="97" w:name="include_clip_start_120"/>
      <w:bookmarkEnd w:id="97"/>
    </w:p>
    <w:p w:rsidR="00181E91" w:rsidRDefault="00181E91" w:rsidP="00181E91">
      <w:r>
        <w:t>H. 3822 -- Reps. J. E. Smith,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R. Smith, Sottile, Spires, Stavrinakis, Stewart, Stringer, Thompson, Toole, Umphlett, Vick, Viers, Weeks, Whipper, White, Whitmire, Williams, Willis, Wylie, A. D. Young and T. R. Young: A HOUSE RESOLUTION TO THANK MR. BERNARD "BERNIE" BAUM OF KERSHAW COUNTY, CHIEF OF STAFF FOR REPRESENTATIVE J.</w:t>
      </w:r>
      <w:r w:rsidR="00642EE9">
        <w:t xml:space="preserve"> </w:t>
      </w:r>
      <w:r>
        <w:t>E. SMITH, FOR HIS OUTSTANDING SERVICE IN THE SOUTH CAROLINA HOUSE OF REPRESENTATIVES DURING THE RECENT MILITARY LEAVE OF REPRESENTATIVE SMITH, AND TO DECLARE MR. BAUM THE "125TH HOUSE MEMBER."</w:t>
      </w:r>
    </w:p>
    <w:p w:rsidR="00181E91" w:rsidRDefault="00181E91" w:rsidP="00181E91"/>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during the recent military service of Representative J.</w:t>
      </w:r>
      <w:r w:rsidR="00642EE9">
        <w:t xml:space="preserve"> </w:t>
      </w:r>
      <w:r>
        <w:t>E. Smith in Afghanistan, Mr. Bernard “Bernie” Baum acted as chief of staff to Representative Smith and kept him informed of all that transpired in the South Carolina House of Representatives; and</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constituents of District 72 knew Representative Smith had left them in good hands with Mr. Baum and that someone was there for them while their House member was serving his country abroad; and</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for the eighteen months of Representative Smith’s absence, Mr. Baum proved an invaluable resource for the entire House. He tracked every bill, following each one so closely that many House members turned to him to determine exactly where debate on a given issue stood at a particular time; and</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no stranger to military service himself, Bernie Baum in earlier days was a member of the United States Marine Corps. In addition, he brought years of experience in the hospitality industry and as a small businessman and lobbyist to his work as chief of staff; and</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House of Representatives gratefully acknowledges its debt to Bernie Baum for the excellence of his service on behalf of Representative Smith, and with one voice the members affirm their respect and appreciation by declaring him the “125</w:t>
      </w:r>
      <w:r>
        <w:rPr>
          <w:vertAlign w:val="superscript"/>
        </w:rPr>
        <w:t>th</w:t>
      </w:r>
      <w:r>
        <w:t xml:space="preserve"> House member.” Now, therefore,</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thank Mr. Bernard “Bernie” Baum of Kershaw County, chief of staff for Representative J.</w:t>
      </w:r>
      <w:r w:rsidR="00642EE9">
        <w:t xml:space="preserve"> </w:t>
      </w:r>
      <w:r>
        <w:t>E. Smith, for his outstanding service in the South Carolina House of Representatives during the recent military leave of Representative Smith, and declare Mr. Baum the “125</w:t>
      </w:r>
      <w:r>
        <w:rPr>
          <w:vertAlign w:val="superscript"/>
        </w:rPr>
        <w:t>th</w:t>
      </w:r>
      <w:r>
        <w:t xml:space="preserve"> House member.”</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Mr. Bernie Baum.</w:t>
      </w:r>
    </w:p>
    <w:p w:rsidR="00181E91" w:rsidRDefault="00181E91" w:rsidP="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E91" w:rsidRDefault="00181E91" w:rsidP="00181E91">
      <w:r>
        <w:t>The Resolution was adopted.</w:t>
      </w:r>
    </w:p>
    <w:p w:rsidR="00181E91" w:rsidRDefault="00181E91" w:rsidP="00181E91"/>
    <w:p w:rsidR="00181E91" w:rsidRDefault="00181E91" w:rsidP="00181E91">
      <w:pPr>
        <w:keepNext/>
        <w:jc w:val="center"/>
        <w:rPr>
          <w:b/>
        </w:rPr>
      </w:pPr>
      <w:r w:rsidRPr="00181E91">
        <w:rPr>
          <w:b/>
        </w:rPr>
        <w:t>ROLL CALL</w:t>
      </w:r>
    </w:p>
    <w:p w:rsidR="00181E91" w:rsidRDefault="00181E91" w:rsidP="00181E9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81E91" w:rsidRPr="00181E91" w:rsidTr="00181E91">
        <w:tc>
          <w:tcPr>
            <w:tcW w:w="2179" w:type="dxa"/>
            <w:shd w:val="clear" w:color="auto" w:fill="auto"/>
          </w:tcPr>
          <w:p w:rsidR="00181E91" w:rsidRPr="00181E91" w:rsidRDefault="00181E91" w:rsidP="00181E91">
            <w:pPr>
              <w:keepNext/>
              <w:ind w:firstLine="0"/>
            </w:pPr>
            <w:bookmarkStart w:id="98" w:name="vote_start123"/>
            <w:bookmarkEnd w:id="98"/>
            <w:r>
              <w:t>Alexander</w:t>
            </w:r>
          </w:p>
        </w:tc>
        <w:tc>
          <w:tcPr>
            <w:tcW w:w="2179" w:type="dxa"/>
            <w:shd w:val="clear" w:color="auto" w:fill="auto"/>
          </w:tcPr>
          <w:p w:rsidR="00181E91" w:rsidRPr="00181E91" w:rsidRDefault="00181E91" w:rsidP="00181E91">
            <w:pPr>
              <w:keepNext/>
              <w:ind w:firstLine="0"/>
            </w:pPr>
            <w:r>
              <w:t>Allen</w:t>
            </w:r>
          </w:p>
        </w:tc>
        <w:tc>
          <w:tcPr>
            <w:tcW w:w="2180" w:type="dxa"/>
            <w:shd w:val="clear" w:color="auto" w:fill="auto"/>
          </w:tcPr>
          <w:p w:rsidR="00181E91" w:rsidRPr="00181E91" w:rsidRDefault="00181E91" w:rsidP="00181E91">
            <w:pPr>
              <w:keepNext/>
              <w:ind w:firstLine="0"/>
            </w:pPr>
            <w:r>
              <w:t>Allison</w:t>
            </w:r>
          </w:p>
        </w:tc>
      </w:tr>
      <w:tr w:rsidR="00181E91" w:rsidRPr="00181E91" w:rsidTr="00181E91">
        <w:tc>
          <w:tcPr>
            <w:tcW w:w="2179" w:type="dxa"/>
            <w:shd w:val="clear" w:color="auto" w:fill="auto"/>
          </w:tcPr>
          <w:p w:rsidR="00181E91" w:rsidRPr="00181E91" w:rsidRDefault="00181E91" w:rsidP="00181E91">
            <w:pPr>
              <w:ind w:firstLine="0"/>
            </w:pPr>
            <w:r>
              <w:t>Anderson</w:t>
            </w:r>
          </w:p>
        </w:tc>
        <w:tc>
          <w:tcPr>
            <w:tcW w:w="2179" w:type="dxa"/>
            <w:shd w:val="clear" w:color="auto" w:fill="auto"/>
          </w:tcPr>
          <w:p w:rsidR="00181E91" w:rsidRPr="00181E91" w:rsidRDefault="00181E91" w:rsidP="00181E91">
            <w:pPr>
              <w:ind w:firstLine="0"/>
            </w:pPr>
            <w:r>
              <w:t>Anthony</w:t>
            </w:r>
          </w:p>
        </w:tc>
        <w:tc>
          <w:tcPr>
            <w:tcW w:w="2180" w:type="dxa"/>
            <w:shd w:val="clear" w:color="auto" w:fill="auto"/>
          </w:tcPr>
          <w:p w:rsidR="00181E91" w:rsidRPr="00181E91" w:rsidRDefault="00181E91" w:rsidP="00181E91">
            <w:pPr>
              <w:ind w:firstLine="0"/>
            </w:pPr>
            <w:r>
              <w:t>Bales</w:t>
            </w:r>
          </w:p>
        </w:tc>
      </w:tr>
      <w:tr w:rsidR="00181E91" w:rsidRPr="00181E91" w:rsidTr="00181E91">
        <w:tc>
          <w:tcPr>
            <w:tcW w:w="2179" w:type="dxa"/>
            <w:shd w:val="clear" w:color="auto" w:fill="auto"/>
          </w:tcPr>
          <w:p w:rsidR="00181E91" w:rsidRPr="00181E91" w:rsidRDefault="00181E91" w:rsidP="00181E91">
            <w:pPr>
              <w:ind w:firstLine="0"/>
            </w:pPr>
            <w:r>
              <w:t>Ballentine</w:t>
            </w:r>
          </w:p>
        </w:tc>
        <w:tc>
          <w:tcPr>
            <w:tcW w:w="2179" w:type="dxa"/>
            <w:shd w:val="clear" w:color="auto" w:fill="auto"/>
          </w:tcPr>
          <w:p w:rsidR="00181E91" w:rsidRPr="00181E91" w:rsidRDefault="00181E91" w:rsidP="00181E91">
            <w:pPr>
              <w:ind w:firstLine="0"/>
            </w:pPr>
            <w:r>
              <w:t>Bannister</w:t>
            </w:r>
          </w:p>
        </w:tc>
        <w:tc>
          <w:tcPr>
            <w:tcW w:w="2180" w:type="dxa"/>
            <w:shd w:val="clear" w:color="auto" w:fill="auto"/>
          </w:tcPr>
          <w:p w:rsidR="00181E91" w:rsidRPr="00181E91" w:rsidRDefault="00181E91" w:rsidP="00181E91">
            <w:pPr>
              <w:ind w:firstLine="0"/>
            </w:pPr>
            <w:r>
              <w:t>Battle</w:t>
            </w:r>
          </w:p>
        </w:tc>
      </w:tr>
      <w:tr w:rsidR="00181E91" w:rsidRPr="00181E91" w:rsidTr="00181E91">
        <w:tc>
          <w:tcPr>
            <w:tcW w:w="2179" w:type="dxa"/>
            <w:shd w:val="clear" w:color="auto" w:fill="auto"/>
          </w:tcPr>
          <w:p w:rsidR="00181E91" w:rsidRPr="00181E91" w:rsidRDefault="00181E91" w:rsidP="00181E91">
            <w:pPr>
              <w:ind w:firstLine="0"/>
            </w:pPr>
            <w:r>
              <w:t>Bedingfield</w:t>
            </w:r>
          </w:p>
        </w:tc>
        <w:tc>
          <w:tcPr>
            <w:tcW w:w="2179" w:type="dxa"/>
            <w:shd w:val="clear" w:color="auto" w:fill="auto"/>
          </w:tcPr>
          <w:p w:rsidR="00181E91" w:rsidRPr="00181E91" w:rsidRDefault="00181E91" w:rsidP="00181E91">
            <w:pPr>
              <w:ind w:firstLine="0"/>
            </w:pPr>
            <w:r>
              <w:t>Bingham</w:t>
            </w:r>
          </w:p>
        </w:tc>
        <w:tc>
          <w:tcPr>
            <w:tcW w:w="2180" w:type="dxa"/>
            <w:shd w:val="clear" w:color="auto" w:fill="auto"/>
          </w:tcPr>
          <w:p w:rsidR="00181E91" w:rsidRPr="00181E91" w:rsidRDefault="00181E91" w:rsidP="00181E91">
            <w:pPr>
              <w:ind w:firstLine="0"/>
            </w:pPr>
            <w:r>
              <w:t>Bowen</w:t>
            </w:r>
          </w:p>
        </w:tc>
      </w:tr>
      <w:tr w:rsidR="00181E91" w:rsidRPr="00181E91" w:rsidTr="00181E91">
        <w:tc>
          <w:tcPr>
            <w:tcW w:w="2179" w:type="dxa"/>
            <w:shd w:val="clear" w:color="auto" w:fill="auto"/>
          </w:tcPr>
          <w:p w:rsidR="00181E91" w:rsidRPr="00181E91" w:rsidRDefault="00181E91" w:rsidP="00181E91">
            <w:pPr>
              <w:ind w:firstLine="0"/>
            </w:pPr>
            <w:r>
              <w:t>Brady</w:t>
            </w:r>
          </w:p>
        </w:tc>
        <w:tc>
          <w:tcPr>
            <w:tcW w:w="2179" w:type="dxa"/>
            <w:shd w:val="clear" w:color="auto" w:fill="auto"/>
          </w:tcPr>
          <w:p w:rsidR="00181E91" w:rsidRPr="00181E91" w:rsidRDefault="00181E91" w:rsidP="00181E91">
            <w:pPr>
              <w:ind w:firstLine="0"/>
            </w:pPr>
            <w:r>
              <w:t>Branham</w:t>
            </w:r>
          </w:p>
        </w:tc>
        <w:tc>
          <w:tcPr>
            <w:tcW w:w="2180" w:type="dxa"/>
            <w:shd w:val="clear" w:color="auto" w:fill="auto"/>
          </w:tcPr>
          <w:p w:rsidR="00181E91" w:rsidRPr="00181E91" w:rsidRDefault="00181E91" w:rsidP="00181E91">
            <w:pPr>
              <w:ind w:firstLine="0"/>
            </w:pPr>
            <w:r>
              <w:t>Brantley</w:t>
            </w:r>
          </w:p>
        </w:tc>
      </w:tr>
      <w:tr w:rsidR="00181E91" w:rsidRPr="00181E91" w:rsidTr="00181E91">
        <w:tc>
          <w:tcPr>
            <w:tcW w:w="2179" w:type="dxa"/>
            <w:shd w:val="clear" w:color="auto" w:fill="auto"/>
          </w:tcPr>
          <w:p w:rsidR="00181E91" w:rsidRPr="00181E91" w:rsidRDefault="00181E91" w:rsidP="00181E91">
            <w:pPr>
              <w:ind w:firstLine="0"/>
            </w:pPr>
            <w:r>
              <w:t>G. A. Brown</w:t>
            </w:r>
          </w:p>
        </w:tc>
        <w:tc>
          <w:tcPr>
            <w:tcW w:w="2179" w:type="dxa"/>
            <w:shd w:val="clear" w:color="auto" w:fill="auto"/>
          </w:tcPr>
          <w:p w:rsidR="00181E91" w:rsidRPr="00181E91" w:rsidRDefault="00181E91" w:rsidP="00181E91">
            <w:pPr>
              <w:ind w:firstLine="0"/>
            </w:pPr>
            <w:r>
              <w:t>H. B. Brown</w:t>
            </w:r>
          </w:p>
        </w:tc>
        <w:tc>
          <w:tcPr>
            <w:tcW w:w="2180" w:type="dxa"/>
            <w:shd w:val="clear" w:color="auto" w:fill="auto"/>
          </w:tcPr>
          <w:p w:rsidR="00181E91" w:rsidRPr="00181E91" w:rsidRDefault="00181E91" w:rsidP="00181E91">
            <w:pPr>
              <w:ind w:firstLine="0"/>
            </w:pPr>
            <w:r>
              <w:t>R. L. Brown</w:t>
            </w:r>
          </w:p>
        </w:tc>
      </w:tr>
      <w:tr w:rsidR="00181E91" w:rsidRPr="00181E91" w:rsidTr="00181E91">
        <w:tc>
          <w:tcPr>
            <w:tcW w:w="2179" w:type="dxa"/>
            <w:shd w:val="clear" w:color="auto" w:fill="auto"/>
          </w:tcPr>
          <w:p w:rsidR="00181E91" w:rsidRPr="00181E91" w:rsidRDefault="00181E91" w:rsidP="00181E91">
            <w:pPr>
              <w:ind w:firstLine="0"/>
            </w:pPr>
            <w:r>
              <w:t>Cato</w:t>
            </w:r>
          </w:p>
        </w:tc>
        <w:tc>
          <w:tcPr>
            <w:tcW w:w="2179" w:type="dxa"/>
            <w:shd w:val="clear" w:color="auto" w:fill="auto"/>
          </w:tcPr>
          <w:p w:rsidR="00181E91" w:rsidRPr="00181E91" w:rsidRDefault="00181E91" w:rsidP="00181E91">
            <w:pPr>
              <w:ind w:firstLine="0"/>
            </w:pPr>
            <w:r>
              <w:t>Chalk</w:t>
            </w:r>
          </w:p>
        </w:tc>
        <w:tc>
          <w:tcPr>
            <w:tcW w:w="2180" w:type="dxa"/>
            <w:shd w:val="clear" w:color="auto" w:fill="auto"/>
          </w:tcPr>
          <w:p w:rsidR="00181E91" w:rsidRPr="00181E91" w:rsidRDefault="00181E91" w:rsidP="00181E91">
            <w:pPr>
              <w:ind w:firstLine="0"/>
            </w:pPr>
            <w:r>
              <w:t>Clyburn</w:t>
            </w:r>
          </w:p>
        </w:tc>
      </w:tr>
      <w:tr w:rsidR="00181E91" w:rsidRPr="00181E91" w:rsidTr="00181E91">
        <w:tc>
          <w:tcPr>
            <w:tcW w:w="2179" w:type="dxa"/>
            <w:shd w:val="clear" w:color="auto" w:fill="auto"/>
          </w:tcPr>
          <w:p w:rsidR="00181E91" w:rsidRPr="00181E91" w:rsidRDefault="00181E91" w:rsidP="00181E91">
            <w:pPr>
              <w:ind w:firstLine="0"/>
            </w:pPr>
            <w:r>
              <w:t>Cobb-Hunter</w:t>
            </w:r>
          </w:p>
        </w:tc>
        <w:tc>
          <w:tcPr>
            <w:tcW w:w="2179" w:type="dxa"/>
            <w:shd w:val="clear" w:color="auto" w:fill="auto"/>
          </w:tcPr>
          <w:p w:rsidR="00181E91" w:rsidRPr="00181E91" w:rsidRDefault="00181E91" w:rsidP="00181E91">
            <w:pPr>
              <w:ind w:firstLine="0"/>
            </w:pPr>
            <w:r>
              <w:t>Cole</w:t>
            </w:r>
          </w:p>
        </w:tc>
        <w:tc>
          <w:tcPr>
            <w:tcW w:w="2180" w:type="dxa"/>
            <w:shd w:val="clear" w:color="auto" w:fill="auto"/>
          </w:tcPr>
          <w:p w:rsidR="00181E91" w:rsidRPr="00181E91" w:rsidRDefault="00181E91" w:rsidP="00181E91">
            <w:pPr>
              <w:ind w:firstLine="0"/>
            </w:pPr>
            <w:r>
              <w:t>Cooper</w:t>
            </w:r>
          </w:p>
        </w:tc>
      </w:tr>
      <w:tr w:rsidR="00181E91" w:rsidRPr="00181E91" w:rsidTr="00181E91">
        <w:tc>
          <w:tcPr>
            <w:tcW w:w="2179" w:type="dxa"/>
            <w:shd w:val="clear" w:color="auto" w:fill="auto"/>
          </w:tcPr>
          <w:p w:rsidR="00181E91" w:rsidRPr="00181E91" w:rsidRDefault="00181E91" w:rsidP="00181E91">
            <w:pPr>
              <w:ind w:firstLine="0"/>
            </w:pPr>
            <w:r>
              <w:t>Crawford</w:t>
            </w:r>
          </w:p>
        </w:tc>
        <w:tc>
          <w:tcPr>
            <w:tcW w:w="2179" w:type="dxa"/>
            <w:shd w:val="clear" w:color="auto" w:fill="auto"/>
          </w:tcPr>
          <w:p w:rsidR="00181E91" w:rsidRPr="00181E91" w:rsidRDefault="00181E91" w:rsidP="00181E91">
            <w:pPr>
              <w:ind w:firstLine="0"/>
            </w:pPr>
            <w:r>
              <w:t>Daning</w:t>
            </w:r>
          </w:p>
        </w:tc>
        <w:tc>
          <w:tcPr>
            <w:tcW w:w="2180" w:type="dxa"/>
            <w:shd w:val="clear" w:color="auto" w:fill="auto"/>
          </w:tcPr>
          <w:p w:rsidR="00181E91" w:rsidRPr="00181E91" w:rsidRDefault="00181E91" w:rsidP="00181E91">
            <w:pPr>
              <w:ind w:firstLine="0"/>
            </w:pPr>
            <w:r>
              <w:t>Delleney</w:t>
            </w:r>
          </w:p>
        </w:tc>
      </w:tr>
      <w:tr w:rsidR="00181E91" w:rsidRPr="00181E91" w:rsidTr="00181E91">
        <w:tc>
          <w:tcPr>
            <w:tcW w:w="2179" w:type="dxa"/>
            <w:shd w:val="clear" w:color="auto" w:fill="auto"/>
          </w:tcPr>
          <w:p w:rsidR="00181E91" w:rsidRPr="00181E91" w:rsidRDefault="00181E91" w:rsidP="00181E91">
            <w:pPr>
              <w:ind w:firstLine="0"/>
            </w:pPr>
            <w:r>
              <w:t>Dillard</w:t>
            </w:r>
          </w:p>
        </w:tc>
        <w:tc>
          <w:tcPr>
            <w:tcW w:w="2179" w:type="dxa"/>
            <w:shd w:val="clear" w:color="auto" w:fill="auto"/>
          </w:tcPr>
          <w:p w:rsidR="00181E91" w:rsidRPr="00181E91" w:rsidRDefault="00181E91" w:rsidP="00181E91">
            <w:pPr>
              <w:ind w:firstLine="0"/>
            </w:pPr>
            <w:r>
              <w:t>Erickson</w:t>
            </w:r>
          </w:p>
        </w:tc>
        <w:tc>
          <w:tcPr>
            <w:tcW w:w="2180" w:type="dxa"/>
            <w:shd w:val="clear" w:color="auto" w:fill="auto"/>
          </w:tcPr>
          <w:p w:rsidR="00181E91" w:rsidRPr="00181E91" w:rsidRDefault="00181E91" w:rsidP="00181E91">
            <w:pPr>
              <w:ind w:firstLine="0"/>
            </w:pPr>
            <w:r>
              <w:t>Forrester</w:t>
            </w:r>
          </w:p>
        </w:tc>
      </w:tr>
      <w:tr w:rsidR="00181E91" w:rsidRPr="00181E91" w:rsidTr="00181E91">
        <w:tc>
          <w:tcPr>
            <w:tcW w:w="2179" w:type="dxa"/>
            <w:shd w:val="clear" w:color="auto" w:fill="auto"/>
          </w:tcPr>
          <w:p w:rsidR="00181E91" w:rsidRPr="00181E91" w:rsidRDefault="00181E91" w:rsidP="00181E91">
            <w:pPr>
              <w:ind w:firstLine="0"/>
            </w:pPr>
            <w:r>
              <w:t>Frye</w:t>
            </w:r>
          </w:p>
        </w:tc>
        <w:tc>
          <w:tcPr>
            <w:tcW w:w="2179" w:type="dxa"/>
            <w:shd w:val="clear" w:color="auto" w:fill="auto"/>
          </w:tcPr>
          <w:p w:rsidR="00181E91" w:rsidRPr="00181E91" w:rsidRDefault="00181E91" w:rsidP="00181E91">
            <w:pPr>
              <w:ind w:firstLine="0"/>
            </w:pPr>
            <w:r>
              <w:t>Funderburk</w:t>
            </w:r>
          </w:p>
        </w:tc>
        <w:tc>
          <w:tcPr>
            <w:tcW w:w="2180" w:type="dxa"/>
            <w:shd w:val="clear" w:color="auto" w:fill="auto"/>
          </w:tcPr>
          <w:p w:rsidR="00181E91" w:rsidRPr="00181E91" w:rsidRDefault="00181E91" w:rsidP="00181E91">
            <w:pPr>
              <w:ind w:firstLine="0"/>
            </w:pPr>
            <w:r>
              <w:t>Gilliard</w:t>
            </w:r>
          </w:p>
        </w:tc>
      </w:tr>
      <w:tr w:rsidR="00181E91" w:rsidRPr="00181E91" w:rsidTr="00181E91">
        <w:tc>
          <w:tcPr>
            <w:tcW w:w="2179" w:type="dxa"/>
            <w:shd w:val="clear" w:color="auto" w:fill="auto"/>
          </w:tcPr>
          <w:p w:rsidR="00181E91" w:rsidRPr="00181E91" w:rsidRDefault="00181E91" w:rsidP="00181E91">
            <w:pPr>
              <w:ind w:firstLine="0"/>
            </w:pPr>
            <w:r>
              <w:t>Gullick</w:t>
            </w:r>
          </w:p>
        </w:tc>
        <w:tc>
          <w:tcPr>
            <w:tcW w:w="2179" w:type="dxa"/>
            <w:shd w:val="clear" w:color="auto" w:fill="auto"/>
          </w:tcPr>
          <w:p w:rsidR="00181E91" w:rsidRPr="00181E91" w:rsidRDefault="00181E91" w:rsidP="00181E91">
            <w:pPr>
              <w:ind w:firstLine="0"/>
            </w:pPr>
            <w:r>
              <w:t>Gunn</w:t>
            </w:r>
          </w:p>
        </w:tc>
        <w:tc>
          <w:tcPr>
            <w:tcW w:w="2180" w:type="dxa"/>
            <w:shd w:val="clear" w:color="auto" w:fill="auto"/>
          </w:tcPr>
          <w:p w:rsidR="00181E91" w:rsidRPr="00181E91" w:rsidRDefault="00181E91" w:rsidP="00181E91">
            <w:pPr>
              <w:ind w:firstLine="0"/>
            </w:pPr>
            <w:r>
              <w:t>Haley</w:t>
            </w:r>
          </w:p>
        </w:tc>
      </w:tr>
      <w:tr w:rsidR="00181E91" w:rsidRPr="00181E91" w:rsidTr="00181E91">
        <w:tc>
          <w:tcPr>
            <w:tcW w:w="2179" w:type="dxa"/>
            <w:shd w:val="clear" w:color="auto" w:fill="auto"/>
          </w:tcPr>
          <w:p w:rsidR="00181E91" w:rsidRPr="00181E91" w:rsidRDefault="00181E91" w:rsidP="00181E91">
            <w:pPr>
              <w:ind w:firstLine="0"/>
            </w:pPr>
            <w:r>
              <w:t>Hamilton</w:t>
            </w:r>
          </w:p>
        </w:tc>
        <w:tc>
          <w:tcPr>
            <w:tcW w:w="2179" w:type="dxa"/>
            <w:shd w:val="clear" w:color="auto" w:fill="auto"/>
          </w:tcPr>
          <w:p w:rsidR="00181E91" w:rsidRPr="00181E91" w:rsidRDefault="00181E91" w:rsidP="00181E91">
            <w:pPr>
              <w:ind w:firstLine="0"/>
            </w:pPr>
            <w:r>
              <w:t>Hardwick</w:t>
            </w:r>
          </w:p>
        </w:tc>
        <w:tc>
          <w:tcPr>
            <w:tcW w:w="2180" w:type="dxa"/>
            <w:shd w:val="clear" w:color="auto" w:fill="auto"/>
          </w:tcPr>
          <w:p w:rsidR="00181E91" w:rsidRPr="00181E91" w:rsidRDefault="00181E91" w:rsidP="00181E91">
            <w:pPr>
              <w:ind w:firstLine="0"/>
            </w:pPr>
            <w:r>
              <w:t>Harrell</w:t>
            </w:r>
          </w:p>
        </w:tc>
      </w:tr>
      <w:tr w:rsidR="00181E91" w:rsidRPr="00181E91" w:rsidTr="00181E91">
        <w:tc>
          <w:tcPr>
            <w:tcW w:w="2179" w:type="dxa"/>
            <w:shd w:val="clear" w:color="auto" w:fill="auto"/>
          </w:tcPr>
          <w:p w:rsidR="00181E91" w:rsidRPr="00181E91" w:rsidRDefault="00181E91" w:rsidP="00181E91">
            <w:pPr>
              <w:ind w:firstLine="0"/>
            </w:pPr>
            <w:r>
              <w:t>Harrison</w:t>
            </w:r>
          </w:p>
        </w:tc>
        <w:tc>
          <w:tcPr>
            <w:tcW w:w="2179" w:type="dxa"/>
            <w:shd w:val="clear" w:color="auto" w:fill="auto"/>
          </w:tcPr>
          <w:p w:rsidR="00181E91" w:rsidRPr="00181E91" w:rsidRDefault="00181E91" w:rsidP="00181E91">
            <w:pPr>
              <w:ind w:firstLine="0"/>
            </w:pPr>
            <w:r>
              <w:t>Hart</w:t>
            </w:r>
          </w:p>
        </w:tc>
        <w:tc>
          <w:tcPr>
            <w:tcW w:w="2180" w:type="dxa"/>
            <w:shd w:val="clear" w:color="auto" w:fill="auto"/>
          </w:tcPr>
          <w:p w:rsidR="00181E91" w:rsidRPr="00181E91" w:rsidRDefault="00181E91" w:rsidP="00181E91">
            <w:pPr>
              <w:ind w:firstLine="0"/>
            </w:pPr>
            <w:r>
              <w:t>Harvin</w:t>
            </w:r>
          </w:p>
        </w:tc>
      </w:tr>
      <w:tr w:rsidR="00181E91" w:rsidRPr="00181E91" w:rsidTr="00181E91">
        <w:tc>
          <w:tcPr>
            <w:tcW w:w="2179" w:type="dxa"/>
            <w:shd w:val="clear" w:color="auto" w:fill="auto"/>
          </w:tcPr>
          <w:p w:rsidR="00181E91" w:rsidRPr="00181E91" w:rsidRDefault="00181E91" w:rsidP="00181E91">
            <w:pPr>
              <w:ind w:firstLine="0"/>
            </w:pPr>
            <w:r>
              <w:t>Hayes</w:t>
            </w:r>
          </w:p>
        </w:tc>
        <w:tc>
          <w:tcPr>
            <w:tcW w:w="2179" w:type="dxa"/>
            <w:shd w:val="clear" w:color="auto" w:fill="auto"/>
          </w:tcPr>
          <w:p w:rsidR="00181E91" w:rsidRPr="00181E91" w:rsidRDefault="00181E91" w:rsidP="00181E91">
            <w:pPr>
              <w:ind w:firstLine="0"/>
            </w:pPr>
            <w:r>
              <w:t>Hearn</w:t>
            </w:r>
          </w:p>
        </w:tc>
        <w:tc>
          <w:tcPr>
            <w:tcW w:w="2180" w:type="dxa"/>
            <w:shd w:val="clear" w:color="auto" w:fill="auto"/>
          </w:tcPr>
          <w:p w:rsidR="00181E91" w:rsidRPr="00181E91" w:rsidRDefault="00181E91" w:rsidP="00181E91">
            <w:pPr>
              <w:ind w:firstLine="0"/>
            </w:pPr>
            <w:r>
              <w:t>Herbkersman</w:t>
            </w:r>
          </w:p>
        </w:tc>
      </w:tr>
      <w:tr w:rsidR="00181E91" w:rsidRPr="00181E91" w:rsidTr="00181E91">
        <w:tc>
          <w:tcPr>
            <w:tcW w:w="2179" w:type="dxa"/>
            <w:shd w:val="clear" w:color="auto" w:fill="auto"/>
          </w:tcPr>
          <w:p w:rsidR="00181E91" w:rsidRPr="00181E91" w:rsidRDefault="00181E91" w:rsidP="00181E91">
            <w:pPr>
              <w:ind w:firstLine="0"/>
            </w:pPr>
            <w:r>
              <w:t>Hiott</w:t>
            </w:r>
          </w:p>
        </w:tc>
        <w:tc>
          <w:tcPr>
            <w:tcW w:w="2179" w:type="dxa"/>
            <w:shd w:val="clear" w:color="auto" w:fill="auto"/>
          </w:tcPr>
          <w:p w:rsidR="00181E91" w:rsidRPr="00181E91" w:rsidRDefault="00181E91" w:rsidP="00181E91">
            <w:pPr>
              <w:ind w:firstLine="0"/>
            </w:pPr>
            <w:r>
              <w:t>Hodges</w:t>
            </w:r>
          </w:p>
        </w:tc>
        <w:tc>
          <w:tcPr>
            <w:tcW w:w="2180" w:type="dxa"/>
            <w:shd w:val="clear" w:color="auto" w:fill="auto"/>
          </w:tcPr>
          <w:p w:rsidR="00181E91" w:rsidRPr="00181E91" w:rsidRDefault="00181E91" w:rsidP="00181E91">
            <w:pPr>
              <w:ind w:firstLine="0"/>
            </w:pPr>
            <w:r>
              <w:t>Horne</w:t>
            </w:r>
          </w:p>
        </w:tc>
      </w:tr>
      <w:tr w:rsidR="00181E91" w:rsidRPr="00181E91" w:rsidTr="00181E91">
        <w:tc>
          <w:tcPr>
            <w:tcW w:w="2179" w:type="dxa"/>
            <w:shd w:val="clear" w:color="auto" w:fill="auto"/>
          </w:tcPr>
          <w:p w:rsidR="00181E91" w:rsidRPr="00181E91" w:rsidRDefault="00181E91" w:rsidP="00181E91">
            <w:pPr>
              <w:ind w:firstLine="0"/>
            </w:pPr>
            <w:r>
              <w:t>Hosey</w:t>
            </w:r>
          </w:p>
        </w:tc>
        <w:tc>
          <w:tcPr>
            <w:tcW w:w="2179" w:type="dxa"/>
            <w:shd w:val="clear" w:color="auto" w:fill="auto"/>
          </w:tcPr>
          <w:p w:rsidR="00181E91" w:rsidRPr="00181E91" w:rsidRDefault="00181E91" w:rsidP="00181E91">
            <w:pPr>
              <w:ind w:firstLine="0"/>
            </w:pPr>
            <w:r>
              <w:t>Howard</w:t>
            </w:r>
          </w:p>
        </w:tc>
        <w:tc>
          <w:tcPr>
            <w:tcW w:w="2180" w:type="dxa"/>
            <w:shd w:val="clear" w:color="auto" w:fill="auto"/>
          </w:tcPr>
          <w:p w:rsidR="00181E91" w:rsidRPr="00181E91" w:rsidRDefault="00181E91" w:rsidP="00181E91">
            <w:pPr>
              <w:ind w:firstLine="0"/>
            </w:pPr>
            <w:r>
              <w:t>Huggins</w:t>
            </w:r>
          </w:p>
        </w:tc>
      </w:tr>
      <w:tr w:rsidR="00181E91" w:rsidRPr="00181E91" w:rsidTr="00181E91">
        <w:tc>
          <w:tcPr>
            <w:tcW w:w="2179" w:type="dxa"/>
            <w:shd w:val="clear" w:color="auto" w:fill="auto"/>
          </w:tcPr>
          <w:p w:rsidR="00181E91" w:rsidRPr="00181E91" w:rsidRDefault="00181E91" w:rsidP="00181E91">
            <w:pPr>
              <w:ind w:firstLine="0"/>
            </w:pPr>
            <w:r>
              <w:t>Hutto</w:t>
            </w:r>
          </w:p>
        </w:tc>
        <w:tc>
          <w:tcPr>
            <w:tcW w:w="2179" w:type="dxa"/>
            <w:shd w:val="clear" w:color="auto" w:fill="auto"/>
          </w:tcPr>
          <w:p w:rsidR="00181E91" w:rsidRPr="00181E91" w:rsidRDefault="00181E91" w:rsidP="00181E91">
            <w:pPr>
              <w:ind w:firstLine="0"/>
            </w:pPr>
            <w:r>
              <w:t>Jefferson</w:t>
            </w:r>
          </w:p>
        </w:tc>
        <w:tc>
          <w:tcPr>
            <w:tcW w:w="2180" w:type="dxa"/>
            <w:shd w:val="clear" w:color="auto" w:fill="auto"/>
          </w:tcPr>
          <w:p w:rsidR="00181E91" w:rsidRPr="00181E91" w:rsidRDefault="00181E91" w:rsidP="00181E91">
            <w:pPr>
              <w:ind w:firstLine="0"/>
            </w:pPr>
            <w:r>
              <w:t>Jennings</w:t>
            </w:r>
          </w:p>
        </w:tc>
      </w:tr>
      <w:tr w:rsidR="00181E91" w:rsidRPr="00181E91" w:rsidTr="00181E91">
        <w:tc>
          <w:tcPr>
            <w:tcW w:w="2179" w:type="dxa"/>
            <w:shd w:val="clear" w:color="auto" w:fill="auto"/>
          </w:tcPr>
          <w:p w:rsidR="00181E91" w:rsidRPr="00181E91" w:rsidRDefault="00181E91" w:rsidP="00181E91">
            <w:pPr>
              <w:ind w:firstLine="0"/>
            </w:pPr>
            <w:r>
              <w:t>Kelly</w:t>
            </w:r>
          </w:p>
        </w:tc>
        <w:tc>
          <w:tcPr>
            <w:tcW w:w="2179" w:type="dxa"/>
            <w:shd w:val="clear" w:color="auto" w:fill="auto"/>
          </w:tcPr>
          <w:p w:rsidR="00181E91" w:rsidRPr="00181E91" w:rsidRDefault="00181E91" w:rsidP="00181E91">
            <w:pPr>
              <w:ind w:firstLine="0"/>
            </w:pPr>
            <w:r>
              <w:t>Kennedy</w:t>
            </w:r>
          </w:p>
        </w:tc>
        <w:tc>
          <w:tcPr>
            <w:tcW w:w="2180" w:type="dxa"/>
            <w:shd w:val="clear" w:color="auto" w:fill="auto"/>
          </w:tcPr>
          <w:p w:rsidR="00181E91" w:rsidRPr="00181E91" w:rsidRDefault="00181E91" w:rsidP="00181E91">
            <w:pPr>
              <w:ind w:firstLine="0"/>
            </w:pPr>
            <w:r>
              <w:t>King</w:t>
            </w:r>
          </w:p>
        </w:tc>
      </w:tr>
      <w:tr w:rsidR="00181E91" w:rsidRPr="00181E91" w:rsidTr="00181E91">
        <w:tc>
          <w:tcPr>
            <w:tcW w:w="2179" w:type="dxa"/>
            <w:shd w:val="clear" w:color="auto" w:fill="auto"/>
          </w:tcPr>
          <w:p w:rsidR="00181E91" w:rsidRPr="00181E91" w:rsidRDefault="00181E91" w:rsidP="00181E91">
            <w:pPr>
              <w:ind w:firstLine="0"/>
            </w:pPr>
            <w:r>
              <w:t>Kirsh</w:t>
            </w:r>
          </w:p>
        </w:tc>
        <w:tc>
          <w:tcPr>
            <w:tcW w:w="2179" w:type="dxa"/>
            <w:shd w:val="clear" w:color="auto" w:fill="auto"/>
          </w:tcPr>
          <w:p w:rsidR="00181E91" w:rsidRPr="00181E91" w:rsidRDefault="00181E91" w:rsidP="00181E91">
            <w:pPr>
              <w:ind w:firstLine="0"/>
            </w:pPr>
            <w:r>
              <w:t>Knight</w:t>
            </w:r>
          </w:p>
        </w:tc>
        <w:tc>
          <w:tcPr>
            <w:tcW w:w="2180" w:type="dxa"/>
            <w:shd w:val="clear" w:color="auto" w:fill="auto"/>
          </w:tcPr>
          <w:p w:rsidR="00181E91" w:rsidRPr="00181E91" w:rsidRDefault="00181E91" w:rsidP="00181E91">
            <w:pPr>
              <w:ind w:firstLine="0"/>
            </w:pPr>
            <w:r>
              <w:t>Limehouse</w:t>
            </w:r>
          </w:p>
        </w:tc>
      </w:tr>
      <w:tr w:rsidR="00181E91" w:rsidRPr="00181E91" w:rsidTr="00181E91">
        <w:tc>
          <w:tcPr>
            <w:tcW w:w="2179" w:type="dxa"/>
            <w:shd w:val="clear" w:color="auto" w:fill="auto"/>
          </w:tcPr>
          <w:p w:rsidR="00181E91" w:rsidRPr="00181E91" w:rsidRDefault="00181E91" w:rsidP="00181E91">
            <w:pPr>
              <w:ind w:firstLine="0"/>
            </w:pPr>
            <w:r>
              <w:t>Littlejohn</w:t>
            </w:r>
          </w:p>
        </w:tc>
        <w:tc>
          <w:tcPr>
            <w:tcW w:w="2179" w:type="dxa"/>
            <w:shd w:val="clear" w:color="auto" w:fill="auto"/>
          </w:tcPr>
          <w:p w:rsidR="00181E91" w:rsidRPr="00181E91" w:rsidRDefault="00181E91" w:rsidP="00181E91">
            <w:pPr>
              <w:ind w:firstLine="0"/>
            </w:pPr>
            <w:r>
              <w:t>Loftis</w:t>
            </w:r>
          </w:p>
        </w:tc>
        <w:tc>
          <w:tcPr>
            <w:tcW w:w="2180" w:type="dxa"/>
            <w:shd w:val="clear" w:color="auto" w:fill="auto"/>
          </w:tcPr>
          <w:p w:rsidR="00181E91" w:rsidRPr="00181E91" w:rsidRDefault="00181E91" w:rsidP="00181E91">
            <w:pPr>
              <w:ind w:firstLine="0"/>
            </w:pPr>
            <w:r>
              <w:t>Long</w:t>
            </w:r>
          </w:p>
        </w:tc>
      </w:tr>
      <w:tr w:rsidR="00181E91" w:rsidRPr="00181E91" w:rsidTr="00181E91">
        <w:tc>
          <w:tcPr>
            <w:tcW w:w="2179" w:type="dxa"/>
            <w:shd w:val="clear" w:color="auto" w:fill="auto"/>
          </w:tcPr>
          <w:p w:rsidR="00181E91" w:rsidRPr="00181E91" w:rsidRDefault="00181E91" w:rsidP="00181E91">
            <w:pPr>
              <w:ind w:firstLine="0"/>
            </w:pPr>
            <w:r>
              <w:t>Lowe</w:t>
            </w:r>
          </w:p>
        </w:tc>
        <w:tc>
          <w:tcPr>
            <w:tcW w:w="2179" w:type="dxa"/>
            <w:shd w:val="clear" w:color="auto" w:fill="auto"/>
          </w:tcPr>
          <w:p w:rsidR="00181E91" w:rsidRPr="00181E91" w:rsidRDefault="00181E91" w:rsidP="00181E91">
            <w:pPr>
              <w:ind w:firstLine="0"/>
            </w:pPr>
            <w:r>
              <w:t>Lucas</w:t>
            </w:r>
          </w:p>
        </w:tc>
        <w:tc>
          <w:tcPr>
            <w:tcW w:w="2180" w:type="dxa"/>
            <w:shd w:val="clear" w:color="auto" w:fill="auto"/>
          </w:tcPr>
          <w:p w:rsidR="00181E91" w:rsidRPr="00181E91" w:rsidRDefault="00181E91" w:rsidP="00181E91">
            <w:pPr>
              <w:ind w:firstLine="0"/>
            </w:pPr>
            <w:r>
              <w:t>Mack</w:t>
            </w:r>
          </w:p>
        </w:tc>
      </w:tr>
      <w:tr w:rsidR="00181E91" w:rsidRPr="00181E91" w:rsidTr="00181E91">
        <w:tc>
          <w:tcPr>
            <w:tcW w:w="2179" w:type="dxa"/>
            <w:shd w:val="clear" w:color="auto" w:fill="auto"/>
          </w:tcPr>
          <w:p w:rsidR="00181E91" w:rsidRPr="00181E91" w:rsidRDefault="00181E91" w:rsidP="00181E91">
            <w:pPr>
              <w:ind w:firstLine="0"/>
            </w:pPr>
            <w:r>
              <w:t>McEachern</w:t>
            </w:r>
          </w:p>
        </w:tc>
        <w:tc>
          <w:tcPr>
            <w:tcW w:w="2179" w:type="dxa"/>
            <w:shd w:val="clear" w:color="auto" w:fill="auto"/>
          </w:tcPr>
          <w:p w:rsidR="00181E91" w:rsidRPr="00181E91" w:rsidRDefault="00181E91" w:rsidP="00181E91">
            <w:pPr>
              <w:ind w:firstLine="0"/>
            </w:pPr>
            <w:r>
              <w:t>McLeod</w:t>
            </w:r>
          </w:p>
        </w:tc>
        <w:tc>
          <w:tcPr>
            <w:tcW w:w="2180" w:type="dxa"/>
            <w:shd w:val="clear" w:color="auto" w:fill="auto"/>
          </w:tcPr>
          <w:p w:rsidR="00181E91" w:rsidRPr="00181E91" w:rsidRDefault="00181E91" w:rsidP="00181E91">
            <w:pPr>
              <w:ind w:firstLine="0"/>
            </w:pPr>
            <w:r>
              <w:t>Merrill</w:t>
            </w:r>
          </w:p>
        </w:tc>
      </w:tr>
      <w:tr w:rsidR="00181E91" w:rsidRPr="00181E91" w:rsidTr="00181E91">
        <w:tc>
          <w:tcPr>
            <w:tcW w:w="2179" w:type="dxa"/>
            <w:shd w:val="clear" w:color="auto" w:fill="auto"/>
          </w:tcPr>
          <w:p w:rsidR="00181E91" w:rsidRPr="00181E91" w:rsidRDefault="00181E91" w:rsidP="00181E91">
            <w:pPr>
              <w:ind w:firstLine="0"/>
            </w:pPr>
            <w:r>
              <w:t>Miller</w:t>
            </w:r>
          </w:p>
        </w:tc>
        <w:tc>
          <w:tcPr>
            <w:tcW w:w="2179" w:type="dxa"/>
            <w:shd w:val="clear" w:color="auto" w:fill="auto"/>
          </w:tcPr>
          <w:p w:rsidR="00181E91" w:rsidRPr="00181E91" w:rsidRDefault="00181E91" w:rsidP="00181E91">
            <w:pPr>
              <w:ind w:firstLine="0"/>
            </w:pPr>
            <w:r>
              <w:t>Millwood</w:t>
            </w:r>
          </w:p>
        </w:tc>
        <w:tc>
          <w:tcPr>
            <w:tcW w:w="2180" w:type="dxa"/>
            <w:shd w:val="clear" w:color="auto" w:fill="auto"/>
          </w:tcPr>
          <w:p w:rsidR="00181E91" w:rsidRPr="00181E91" w:rsidRDefault="00181E91" w:rsidP="00181E91">
            <w:pPr>
              <w:ind w:firstLine="0"/>
            </w:pPr>
            <w:r>
              <w:t>Mitchell</w:t>
            </w:r>
          </w:p>
        </w:tc>
      </w:tr>
      <w:tr w:rsidR="00181E91" w:rsidRPr="00181E91" w:rsidTr="00181E91">
        <w:tc>
          <w:tcPr>
            <w:tcW w:w="2179" w:type="dxa"/>
            <w:shd w:val="clear" w:color="auto" w:fill="auto"/>
          </w:tcPr>
          <w:p w:rsidR="00181E91" w:rsidRPr="00181E91" w:rsidRDefault="00181E91" w:rsidP="00181E91">
            <w:pPr>
              <w:ind w:firstLine="0"/>
            </w:pPr>
            <w:r>
              <w:t>Moss</w:t>
            </w:r>
          </w:p>
        </w:tc>
        <w:tc>
          <w:tcPr>
            <w:tcW w:w="2179" w:type="dxa"/>
            <w:shd w:val="clear" w:color="auto" w:fill="auto"/>
          </w:tcPr>
          <w:p w:rsidR="00181E91" w:rsidRPr="00181E91" w:rsidRDefault="00181E91" w:rsidP="00181E91">
            <w:pPr>
              <w:ind w:firstLine="0"/>
            </w:pPr>
            <w:r>
              <w:t>Nanney</w:t>
            </w:r>
          </w:p>
        </w:tc>
        <w:tc>
          <w:tcPr>
            <w:tcW w:w="2180" w:type="dxa"/>
            <w:shd w:val="clear" w:color="auto" w:fill="auto"/>
          </w:tcPr>
          <w:p w:rsidR="00181E91" w:rsidRPr="00181E91" w:rsidRDefault="00181E91" w:rsidP="00181E91">
            <w:pPr>
              <w:ind w:firstLine="0"/>
            </w:pPr>
            <w:r>
              <w:t>J. H. Neal</w:t>
            </w:r>
          </w:p>
        </w:tc>
      </w:tr>
      <w:tr w:rsidR="00181E91" w:rsidRPr="00181E91" w:rsidTr="00181E91">
        <w:tc>
          <w:tcPr>
            <w:tcW w:w="2179" w:type="dxa"/>
            <w:shd w:val="clear" w:color="auto" w:fill="auto"/>
          </w:tcPr>
          <w:p w:rsidR="00181E91" w:rsidRPr="00181E91" w:rsidRDefault="00181E91" w:rsidP="00181E91">
            <w:pPr>
              <w:ind w:firstLine="0"/>
            </w:pPr>
            <w:r>
              <w:t>J. M. Neal</w:t>
            </w:r>
          </w:p>
        </w:tc>
        <w:tc>
          <w:tcPr>
            <w:tcW w:w="2179" w:type="dxa"/>
            <w:shd w:val="clear" w:color="auto" w:fill="auto"/>
          </w:tcPr>
          <w:p w:rsidR="00181E91" w:rsidRPr="00181E91" w:rsidRDefault="00181E91" w:rsidP="00181E91">
            <w:pPr>
              <w:ind w:firstLine="0"/>
            </w:pPr>
            <w:r>
              <w:t>Neilson</w:t>
            </w:r>
          </w:p>
        </w:tc>
        <w:tc>
          <w:tcPr>
            <w:tcW w:w="2180" w:type="dxa"/>
            <w:shd w:val="clear" w:color="auto" w:fill="auto"/>
          </w:tcPr>
          <w:p w:rsidR="00181E91" w:rsidRPr="00181E91" w:rsidRDefault="00181E91" w:rsidP="00181E91">
            <w:pPr>
              <w:ind w:firstLine="0"/>
            </w:pPr>
            <w:r>
              <w:t>Ott</w:t>
            </w:r>
          </w:p>
        </w:tc>
      </w:tr>
      <w:tr w:rsidR="00181E91" w:rsidRPr="00181E91" w:rsidTr="00181E91">
        <w:tc>
          <w:tcPr>
            <w:tcW w:w="2179" w:type="dxa"/>
            <w:shd w:val="clear" w:color="auto" w:fill="auto"/>
          </w:tcPr>
          <w:p w:rsidR="00181E91" w:rsidRPr="00181E91" w:rsidRDefault="00181E91" w:rsidP="00181E91">
            <w:pPr>
              <w:ind w:firstLine="0"/>
            </w:pPr>
            <w:r>
              <w:t>Owens</w:t>
            </w:r>
          </w:p>
        </w:tc>
        <w:tc>
          <w:tcPr>
            <w:tcW w:w="2179" w:type="dxa"/>
            <w:shd w:val="clear" w:color="auto" w:fill="auto"/>
          </w:tcPr>
          <w:p w:rsidR="00181E91" w:rsidRPr="00181E91" w:rsidRDefault="00181E91" w:rsidP="00181E91">
            <w:pPr>
              <w:ind w:firstLine="0"/>
            </w:pPr>
            <w:r>
              <w:t>Parker</w:t>
            </w:r>
          </w:p>
        </w:tc>
        <w:tc>
          <w:tcPr>
            <w:tcW w:w="2180" w:type="dxa"/>
            <w:shd w:val="clear" w:color="auto" w:fill="auto"/>
          </w:tcPr>
          <w:p w:rsidR="00181E91" w:rsidRPr="00181E91" w:rsidRDefault="00181E91" w:rsidP="00181E91">
            <w:pPr>
              <w:ind w:firstLine="0"/>
            </w:pPr>
            <w:r>
              <w:t>Parks</w:t>
            </w:r>
          </w:p>
        </w:tc>
      </w:tr>
      <w:tr w:rsidR="00181E91" w:rsidRPr="00181E91" w:rsidTr="00181E91">
        <w:tc>
          <w:tcPr>
            <w:tcW w:w="2179" w:type="dxa"/>
            <w:shd w:val="clear" w:color="auto" w:fill="auto"/>
          </w:tcPr>
          <w:p w:rsidR="00181E91" w:rsidRPr="00181E91" w:rsidRDefault="00181E91" w:rsidP="00181E91">
            <w:pPr>
              <w:ind w:firstLine="0"/>
            </w:pPr>
            <w:r>
              <w:t>Pinson</w:t>
            </w:r>
          </w:p>
        </w:tc>
        <w:tc>
          <w:tcPr>
            <w:tcW w:w="2179" w:type="dxa"/>
            <w:shd w:val="clear" w:color="auto" w:fill="auto"/>
          </w:tcPr>
          <w:p w:rsidR="00181E91" w:rsidRPr="00181E91" w:rsidRDefault="00181E91" w:rsidP="00181E91">
            <w:pPr>
              <w:ind w:firstLine="0"/>
            </w:pPr>
            <w:r>
              <w:t>E. H. Pitts</w:t>
            </w:r>
          </w:p>
        </w:tc>
        <w:tc>
          <w:tcPr>
            <w:tcW w:w="2180" w:type="dxa"/>
            <w:shd w:val="clear" w:color="auto" w:fill="auto"/>
          </w:tcPr>
          <w:p w:rsidR="00181E91" w:rsidRPr="00181E91" w:rsidRDefault="00181E91" w:rsidP="00181E91">
            <w:pPr>
              <w:ind w:firstLine="0"/>
            </w:pPr>
            <w:r>
              <w:t>Rice</w:t>
            </w:r>
          </w:p>
        </w:tc>
      </w:tr>
      <w:tr w:rsidR="00181E91" w:rsidRPr="00181E91" w:rsidTr="00181E91">
        <w:tc>
          <w:tcPr>
            <w:tcW w:w="2179" w:type="dxa"/>
            <w:shd w:val="clear" w:color="auto" w:fill="auto"/>
          </w:tcPr>
          <w:p w:rsidR="00181E91" w:rsidRPr="00181E91" w:rsidRDefault="00181E91" w:rsidP="00181E91">
            <w:pPr>
              <w:ind w:firstLine="0"/>
            </w:pPr>
            <w:r>
              <w:t>Sandifer</w:t>
            </w:r>
          </w:p>
        </w:tc>
        <w:tc>
          <w:tcPr>
            <w:tcW w:w="2179" w:type="dxa"/>
            <w:shd w:val="clear" w:color="auto" w:fill="auto"/>
          </w:tcPr>
          <w:p w:rsidR="00181E91" w:rsidRPr="00181E91" w:rsidRDefault="00181E91" w:rsidP="00181E91">
            <w:pPr>
              <w:ind w:firstLine="0"/>
            </w:pPr>
            <w:r>
              <w:t>Scott</w:t>
            </w:r>
          </w:p>
        </w:tc>
        <w:tc>
          <w:tcPr>
            <w:tcW w:w="2180" w:type="dxa"/>
            <w:shd w:val="clear" w:color="auto" w:fill="auto"/>
          </w:tcPr>
          <w:p w:rsidR="00181E91" w:rsidRPr="00181E91" w:rsidRDefault="00181E91" w:rsidP="00181E91">
            <w:pPr>
              <w:ind w:firstLine="0"/>
            </w:pPr>
            <w:r>
              <w:t>Sellers</w:t>
            </w:r>
          </w:p>
        </w:tc>
      </w:tr>
      <w:tr w:rsidR="00181E91" w:rsidRPr="00181E91" w:rsidTr="00181E91">
        <w:tc>
          <w:tcPr>
            <w:tcW w:w="2179" w:type="dxa"/>
            <w:shd w:val="clear" w:color="auto" w:fill="auto"/>
          </w:tcPr>
          <w:p w:rsidR="00181E91" w:rsidRPr="00181E91" w:rsidRDefault="00181E91" w:rsidP="00181E91">
            <w:pPr>
              <w:ind w:firstLine="0"/>
            </w:pPr>
            <w:r>
              <w:t>Simrill</w:t>
            </w:r>
          </w:p>
        </w:tc>
        <w:tc>
          <w:tcPr>
            <w:tcW w:w="2179" w:type="dxa"/>
            <w:shd w:val="clear" w:color="auto" w:fill="auto"/>
          </w:tcPr>
          <w:p w:rsidR="00181E91" w:rsidRPr="00181E91" w:rsidRDefault="00181E91" w:rsidP="00181E91">
            <w:pPr>
              <w:ind w:firstLine="0"/>
            </w:pPr>
            <w:r>
              <w:t>Skelton</w:t>
            </w:r>
          </w:p>
        </w:tc>
        <w:tc>
          <w:tcPr>
            <w:tcW w:w="2180" w:type="dxa"/>
            <w:shd w:val="clear" w:color="auto" w:fill="auto"/>
          </w:tcPr>
          <w:p w:rsidR="00181E91" w:rsidRPr="00181E91" w:rsidRDefault="00181E91" w:rsidP="00181E91">
            <w:pPr>
              <w:ind w:firstLine="0"/>
            </w:pPr>
            <w:r>
              <w:t>D. C. Smith</w:t>
            </w:r>
          </w:p>
        </w:tc>
      </w:tr>
      <w:tr w:rsidR="00181E91" w:rsidRPr="00181E91" w:rsidTr="00181E91">
        <w:tc>
          <w:tcPr>
            <w:tcW w:w="2179" w:type="dxa"/>
            <w:shd w:val="clear" w:color="auto" w:fill="auto"/>
          </w:tcPr>
          <w:p w:rsidR="00181E91" w:rsidRPr="00181E91" w:rsidRDefault="00181E91" w:rsidP="00181E91">
            <w:pPr>
              <w:ind w:firstLine="0"/>
            </w:pPr>
            <w:r>
              <w:t>G. M. Smith</w:t>
            </w:r>
          </w:p>
        </w:tc>
        <w:tc>
          <w:tcPr>
            <w:tcW w:w="2179" w:type="dxa"/>
            <w:shd w:val="clear" w:color="auto" w:fill="auto"/>
          </w:tcPr>
          <w:p w:rsidR="00181E91" w:rsidRPr="00181E91" w:rsidRDefault="00181E91" w:rsidP="00181E91">
            <w:pPr>
              <w:ind w:firstLine="0"/>
            </w:pPr>
            <w:r>
              <w:t>G. R. Smith</w:t>
            </w:r>
          </w:p>
        </w:tc>
        <w:tc>
          <w:tcPr>
            <w:tcW w:w="2180" w:type="dxa"/>
            <w:shd w:val="clear" w:color="auto" w:fill="auto"/>
          </w:tcPr>
          <w:p w:rsidR="00181E91" w:rsidRPr="00181E91" w:rsidRDefault="00181E91" w:rsidP="00181E91">
            <w:pPr>
              <w:ind w:firstLine="0"/>
            </w:pPr>
            <w:r>
              <w:t>J. E. Smith</w:t>
            </w:r>
          </w:p>
        </w:tc>
      </w:tr>
      <w:tr w:rsidR="00181E91" w:rsidRPr="00181E91" w:rsidTr="00181E91">
        <w:tc>
          <w:tcPr>
            <w:tcW w:w="2179" w:type="dxa"/>
            <w:shd w:val="clear" w:color="auto" w:fill="auto"/>
          </w:tcPr>
          <w:p w:rsidR="00181E91" w:rsidRPr="00181E91" w:rsidRDefault="00181E91" w:rsidP="00181E91">
            <w:pPr>
              <w:ind w:firstLine="0"/>
            </w:pPr>
            <w:r>
              <w:t>J. R. Smith</w:t>
            </w:r>
          </w:p>
        </w:tc>
        <w:tc>
          <w:tcPr>
            <w:tcW w:w="2179" w:type="dxa"/>
            <w:shd w:val="clear" w:color="auto" w:fill="auto"/>
          </w:tcPr>
          <w:p w:rsidR="00181E91" w:rsidRPr="00181E91" w:rsidRDefault="00181E91" w:rsidP="00181E91">
            <w:pPr>
              <w:ind w:firstLine="0"/>
            </w:pPr>
            <w:r>
              <w:t>Sottile</w:t>
            </w:r>
          </w:p>
        </w:tc>
        <w:tc>
          <w:tcPr>
            <w:tcW w:w="2180" w:type="dxa"/>
            <w:shd w:val="clear" w:color="auto" w:fill="auto"/>
          </w:tcPr>
          <w:p w:rsidR="00181E91" w:rsidRPr="00181E91" w:rsidRDefault="00181E91" w:rsidP="00181E91">
            <w:pPr>
              <w:ind w:firstLine="0"/>
            </w:pPr>
            <w:r>
              <w:t>Spires</w:t>
            </w:r>
          </w:p>
        </w:tc>
      </w:tr>
      <w:tr w:rsidR="00181E91" w:rsidRPr="00181E91" w:rsidTr="00181E91">
        <w:tc>
          <w:tcPr>
            <w:tcW w:w="2179" w:type="dxa"/>
            <w:shd w:val="clear" w:color="auto" w:fill="auto"/>
          </w:tcPr>
          <w:p w:rsidR="00181E91" w:rsidRPr="00181E91" w:rsidRDefault="00181E91" w:rsidP="00181E91">
            <w:pPr>
              <w:ind w:firstLine="0"/>
            </w:pPr>
            <w:r>
              <w:t>Stavrinakis</w:t>
            </w:r>
          </w:p>
        </w:tc>
        <w:tc>
          <w:tcPr>
            <w:tcW w:w="2179" w:type="dxa"/>
            <w:shd w:val="clear" w:color="auto" w:fill="auto"/>
          </w:tcPr>
          <w:p w:rsidR="00181E91" w:rsidRPr="00181E91" w:rsidRDefault="00181E91" w:rsidP="00181E91">
            <w:pPr>
              <w:ind w:firstLine="0"/>
            </w:pPr>
            <w:r>
              <w:t>Stewart</w:t>
            </w:r>
          </w:p>
        </w:tc>
        <w:tc>
          <w:tcPr>
            <w:tcW w:w="2180" w:type="dxa"/>
            <w:shd w:val="clear" w:color="auto" w:fill="auto"/>
          </w:tcPr>
          <w:p w:rsidR="00181E91" w:rsidRPr="00181E91" w:rsidRDefault="00181E91" w:rsidP="00181E91">
            <w:pPr>
              <w:ind w:firstLine="0"/>
            </w:pPr>
            <w:r>
              <w:t>Stringer</w:t>
            </w:r>
          </w:p>
        </w:tc>
      </w:tr>
      <w:tr w:rsidR="00181E91" w:rsidRPr="00181E91" w:rsidTr="00181E91">
        <w:tc>
          <w:tcPr>
            <w:tcW w:w="2179" w:type="dxa"/>
            <w:shd w:val="clear" w:color="auto" w:fill="auto"/>
          </w:tcPr>
          <w:p w:rsidR="00181E91" w:rsidRPr="00181E91" w:rsidRDefault="00181E91" w:rsidP="00181E91">
            <w:pPr>
              <w:ind w:firstLine="0"/>
            </w:pPr>
            <w:r>
              <w:t>Thompson</w:t>
            </w:r>
          </w:p>
        </w:tc>
        <w:tc>
          <w:tcPr>
            <w:tcW w:w="2179" w:type="dxa"/>
            <w:shd w:val="clear" w:color="auto" w:fill="auto"/>
          </w:tcPr>
          <w:p w:rsidR="00181E91" w:rsidRPr="00181E91" w:rsidRDefault="00181E91" w:rsidP="00181E91">
            <w:pPr>
              <w:ind w:firstLine="0"/>
            </w:pPr>
            <w:r>
              <w:t>Toole</w:t>
            </w:r>
          </w:p>
        </w:tc>
        <w:tc>
          <w:tcPr>
            <w:tcW w:w="2180" w:type="dxa"/>
            <w:shd w:val="clear" w:color="auto" w:fill="auto"/>
          </w:tcPr>
          <w:p w:rsidR="00181E91" w:rsidRPr="00181E91" w:rsidRDefault="00181E91" w:rsidP="00181E91">
            <w:pPr>
              <w:ind w:firstLine="0"/>
            </w:pPr>
            <w:r>
              <w:t>Umphlett</w:t>
            </w:r>
          </w:p>
        </w:tc>
      </w:tr>
      <w:tr w:rsidR="00181E91" w:rsidRPr="00181E91" w:rsidTr="00181E91">
        <w:tc>
          <w:tcPr>
            <w:tcW w:w="2179" w:type="dxa"/>
            <w:shd w:val="clear" w:color="auto" w:fill="auto"/>
          </w:tcPr>
          <w:p w:rsidR="00181E91" w:rsidRPr="00181E91" w:rsidRDefault="00181E91" w:rsidP="00181E91">
            <w:pPr>
              <w:ind w:firstLine="0"/>
            </w:pPr>
            <w:r>
              <w:t>Vick</w:t>
            </w:r>
          </w:p>
        </w:tc>
        <w:tc>
          <w:tcPr>
            <w:tcW w:w="2179" w:type="dxa"/>
            <w:shd w:val="clear" w:color="auto" w:fill="auto"/>
          </w:tcPr>
          <w:p w:rsidR="00181E91" w:rsidRPr="00181E91" w:rsidRDefault="00181E91" w:rsidP="00181E91">
            <w:pPr>
              <w:ind w:firstLine="0"/>
            </w:pPr>
            <w:r>
              <w:t>Viers</w:t>
            </w:r>
          </w:p>
        </w:tc>
        <w:tc>
          <w:tcPr>
            <w:tcW w:w="2180" w:type="dxa"/>
            <w:shd w:val="clear" w:color="auto" w:fill="auto"/>
          </w:tcPr>
          <w:p w:rsidR="00181E91" w:rsidRPr="00181E91" w:rsidRDefault="00181E91" w:rsidP="00181E91">
            <w:pPr>
              <w:ind w:firstLine="0"/>
            </w:pPr>
            <w:r>
              <w:t>Weeks</w:t>
            </w:r>
          </w:p>
        </w:tc>
      </w:tr>
      <w:tr w:rsidR="00181E91" w:rsidRPr="00181E91" w:rsidTr="00181E91">
        <w:tc>
          <w:tcPr>
            <w:tcW w:w="2179" w:type="dxa"/>
            <w:shd w:val="clear" w:color="auto" w:fill="auto"/>
          </w:tcPr>
          <w:p w:rsidR="00181E91" w:rsidRPr="00181E91" w:rsidRDefault="00181E91" w:rsidP="00181E91">
            <w:pPr>
              <w:ind w:firstLine="0"/>
            </w:pPr>
            <w:r>
              <w:t>White</w:t>
            </w:r>
          </w:p>
        </w:tc>
        <w:tc>
          <w:tcPr>
            <w:tcW w:w="2179" w:type="dxa"/>
            <w:shd w:val="clear" w:color="auto" w:fill="auto"/>
          </w:tcPr>
          <w:p w:rsidR="00181E91" w:rsidRPr="00181E91" w:rsidRDefault="00181E91" w:rsidP="00181E91">
            <w:pPr>
              <w:ind w:firstLine="0"/>
            </w:pPr>
            <w:r>
              <w:t>Whitmire</w:t>
            </w:r>
          </w:p>
        </w:tc>
        <w:tc>
          <w:tcPr>
            <w:tcW w:w="2180" w:type="dxa"/>
            <w:shd w:val="clear" w:color="auto" w:fill="auto"/>
          </w:tcPr>
          <w:p w:rsidR="00181E91" w:rsidRPr="00181E91" w:rsidRDefault="00181E91" w:rsidP="00181E91">
            <w:pPr>
              <w:ind w:firstLine="0"/>
            </w:pPr>
            <w:r>
              <w:t>Williams</w:t>
            </w:r>
          </w:p>
        </w:tc>
      </w:tr>
      <w:tr w:rsidR="00181E91" w:rsidRPr="00181E91" w:rsidTr="00181E91">
        <w:tc>
          <w:tcPr>
            <w:tcW w:w="2179" w:type="dxa"/>
            <w:shd w:val="clear" w:color="auto" w:fill="auto"/>
          </w:tcPr>
          <w:p w:rsidR="00181E91" w:rsidRPr="00181E91" w:rsidRDefault="00181E91" w:rsidP="00181E91">
            <w:pPr>
              <w:keepNext/>
              <w:ind w:firstLine="0"/>
            </w:pPr>
            <w:r>
              <w:t>Willis</w:t>
            </w:r>
          </w:p>
        </w:tc>
        <w:tc>
          <w:tcPr>
            <w:tcW w:w="2179" w:type="dxa"/>
            <w:shd w:val="clear" w:color="auto" w:fill="auto"/>
          </w:tcPr>
          <w:p w:rsidR="00181E91" w:rsidRPr="00181E91" w:rsidRDefault="00181E91" w:rsidP="00181E91">
            <w:pPr>
              <w:keepNext/>
              <w:ind w:firstLine="0"/>
            </w:pPr>
            <w:r>
              <w:t>Wylie</w:t>
            </w:r>
          </w:p>
        </w:tc>
        <w:tc>
          <w:tcPr>
            <w:tcW w:w="2180" w:type="dxa"/>
            <w:shd w:val="clear" w:color="auto" w:fill="auto"/>
          </w:tcPr>
          <w:p w:rsidR="00181E91" w:rsidRPr="00181E91" w:rsidRDefault="00181E91" w:rsidP="00181E91">
            <w:pPr>
              <w:keepNext/>
              <w:ind w:firstLine="0"/>
            </w:pPr>
            <w:r>
              <w:t>A. D. Young</w:t>
            </w:r>
          </w:p>
        </w:tc>
      </w:tr>
      <w:tr w:rsidR="00181E91" w:rsidRPr="00181E91" w:rsidTr="00181E91">
        <w:tc>
          <w:tcPr>
            <w:tcW w:w="2179" w:type="dxa"/>
            <w:shd w:val="clear" w:color="auto" w:fill="auto"/>
          </w:tcPr>
          <w:p w:rsidR="00181E91" w:rsidRPr="00181E91" w:rsidRDefault="00181E91" w:rsidP="00181E91">
            <w:pPr>
              <w:keepNext/>
              <w:ind w:firstLine="0"/>
            </w:pPr>
            <w:r>
              <w:t>T. R. Young</w:t>
            </w:r>
          </w:p>
        </w:tc>
        <w:tc>
          <w:tcPr>
            <w:tcW w:w="2179" w:type="dxa"/>
            <w:shd w:val="clear" w:color="auto" w:fill="auto"/>
          </w:tcPr>
          <w:p w:rsidR="00181E91" w:rsidRPr="00181E91" w:rsidRDefault="00181E91" w:rsidP="00181E91">
            <w:pPr>
              <w:keepNext/>
              <w:ind w:firstLine="0"/>
            </w:pPr>
          </w:p>
        </w:tc>
        <w:tc>
          <w:tcPr>
            <w:tcW w:w="2180" w:type="dxa"/>
            <w:shd w:val="clear" w:color="auto" w:fill="auto"/>
          </w:tcPr>
          <w:p w:rsidR="00181E91" w:rsidRPr="00181E91" w:rsidRDefault="00181E91" w:rsidP="00181E91">
            <w:pPr>
              <w:keepNext/>
              <w:ind w:firstLine="0"/>
            </w:pPr>
          </w:p>
        </w:tc>
      </w:tr>
    </w:tbl>
    <w:p w:rsidR="00181E91" w:rsidRDefault="00181E91" w:rsidP="00181E91"/>
    <w:p w:rsidR="00181E91" w:rsidRDefault="00181E91" w:rsidP="00181E91">
      <w:pPr>
        <w:keepNext/>
        <w:jc w:val="center"/>
        <w:rPr>
          <w:b/>
        </w:rPr>
      </w:pPr>
      <w:r w:rsidRPr="00181E91">
        <w:rPr>
          <w:b/>
        </w:rPr>
        <w:t>STATEMENT OF ATTENDANCE</w:t>
      </w:r>
    </w:p>
    <w:p w:rsidR="00181E91" w:rsidRDefault="00181E91" w:rsidP="00181E91">
      <w:pPr>
        <w:keepNext/>
      </w:pPr>
      <w:r>
        <w:t>I came in after the roll call and was present for the Session on Tuesday, March 31.</w:t>
      </w:r>
    </w:p>
    <w:tbl>
      <w:tblPr>
        <w:tblW w:w="0" w:type="auto"/>
        <w:jc w:val="right"/>
        <w:tblLayout w:type="fixed"/>
        <w:tblLook w:val="0000" w:firstRow="0" w:lastRow="0" w:firstColumn="0" w:lastColumn="0" w:noHBand="0" w:noVBand="0"/>
      </w:tblPr>
      <w:tblGrid>
        <w:gridCol w:w="2800"/>
        <w:gridCol w:w="2800"/>
      </w:tblGrid>
      <w:tr w:rsidR="00181E91" w:rsidRPr="00181E91" w:rsidTr="00181E91">
        <w:trPr>
          <w:jc w:val="right"/>
        </w:trPr>
        <w:tc>
          <w:tcPr>
            <w:tcW w:w="2800" w:type="dxa"/>
            <w:shd w:val="clear" w:color="auto" w:fill="auto"/>
          </w:tcPr>
          <w:p w:rsidR="00181E91" w:rsidRPr="00181E91" w:rsidRDefault="00181E91" w:rsidP="00181E91">
            <w:pPr>
              <w:keepNext/>
              <w:ind w:firstLine="0"/>
            </w:pPr>
            <w:bookmarkStart w:id="99" w:name="statement_start125"/>
            <w:bookmarkEnd w:id="99"/>
            <w:r>
              <w:t>Jeffrey D. Duncan</w:t>
            </w:r>
          </w:p>
        </w:tc>
        <w:tc>
          <w:tcPr>
            <w:tcW w:w="2800" w:type="dxa"/>
            <w:shd w:val="clear" w:color="auto" w:fill="auto"/>
          </w:tcPr>
          <w:p w:rsidR="00181E91" w:rsidRPr="00181E91" w:rsidRDefault="00181E91" w:rsidP="00181E91">
            <w:pPr>
              <w:keepNext/>
              <w:ind w:firstLine="0"/>
            </w:pPr>
            <w:r>
              <w:t>Mike Gambrell</w:t>
            </w:r>
          </w:p>
        </w:tc>
      </w:tr>
      <w:tr w:rsidR="00181E91" w:rsidRPr="00181E91" w:rsidTr="00181E91">
        <w:trPr>
          <w:jc w:val="right"/>
        </w:trPr>
        <w:tc>
          <w:tcPr>
            <w:tcW w:w="2800" w:type="dxa"/>
            <w:shd w:val="clear" w:color="auto" w:fill="auto"/>
          </w:tcPr>
          <w:p w:rsidR="00181E91" w:rsidRPr="00181E91" w:rsidRDefault="00181E91" w:rsidP="00181E91">
            <w:pPr>
              <w:keepNext/>
              <w:ind w:firstLine="0"/>
            </w:pPr>
            <w:r>
              <w:t>Liston Barfield</w:t>
            </w:r>
          </w:p>
        </w:tc>
        <w:tc>
          <w:tcPr>
            <w:tcW w:w="2800" w:type="dxa"/>
            <w:shd w:val="clear" w:color="auto" w:fill="auto"/>
          </w:tcPr>
          <w:p w:rsidR="00181E91" w:rsidRPr="00181E91" w:rsidRDefault="00181E91" w:rsidP="00181E91">
            <w:pPr>
              <w:keepNext/>
              <w:ind w:firstLine="0"/>
            </w:pPr>
            <w:r>
              <w:t>Tracy Edge</w:t>
            </w:r>
          </w:p>
        </w:tc>
      </w:tr>
      <w:tr w:rsidR="00181E91" w:rsidRPr="00181E91" w:rsidTr="00181E91">
        <w:trPr>
          <w:jc w:val="right"/>
        </w:trPr>
        <w:tc>
          <w:tcPr>
            <w:tcW w:w="2800" w:type="dxa"/>
            <w:shd w:val="clear" w:color="auto" w:fill="auto"/>
          </w:tcPr>
          <w:p w:rsidR="00181E91" w:rsidRPr="00181E91" w:rsidRDefault="00181E91" w:rsidP="00181E91">
            <w:pPr>
              <w:keepNext/>
              <w:ind w:firstLine="0"/>
            </w:pPr>
            <w:r>
              <w:t>Jerry Govan</w:t>
            </w:r>
          </w:p>
        </w:tc>
        <w:tc>
          <w:tcPr>
            <w:tcW w:w="2800" w:type="dxa"/>
            <w:shd w:val="clear" w:color="auto" w:fill="auto"/>
          </w:tcPr>
          <w:p w:rsidR="00181E91" w:rsidRPr="00181E91" w:rsidRDefault="00181E91" w:rsidP="00181E91">
            <w:pPr>
              <w:keepNext/>
              <w:ind w:firstLine="0"/>
            </w:pPr>
            <w:r>
              <w:t>Michael A. Pitts</w:t>
            </w:r>
          </w:p>
        </w:tc>
      </w:tr>
      <w:tr w:rsidR="00181E91" w:rsidRPr="00181E91" w:rsidTr="00181E91">
        <w:trPr>
          <w:jc w:val="right"/>
        </w:trPr>
        <w:tc>
          <w:tcPr>
            <w:tcW w:w="2800" w:type="dxa"/>
            <w:shd w:val="clear" w:color="auto" w:fill="auto"/>
          </w:tcPr>
          <w:p w:rsidR="00181E91" w:rsidRPr="00181E91" w:rsidRDefault="00181E91" w:rsidP="00181E91">
            <w:pPr>
              <w:keepNext/>
              <w:ind w:firstLine="0"/>
            </w:pPr>
            <w:r>
              <w:t>Paul Agnew</w:t>
            </w:r>
          </w:p>
        </w:tc>
        <w:tc>
          <w:tcPr>
            <w:tcW w:w="2800" w:type="dxa"/>
            <w:shd w:val="clear" w:color="auto" w:fill="auto"/>
          </w:tcPr>
          <w:p w:rsidR="00181E91" w:rsidRPr="00181E91" w:rsidRDefault="00181E91" w:rsidP="00181E91">
            <w:pPr>
              <w:keepNext/>
              <w:ind w:firstLine="0"/>
            </w:pPr>
            <w:r>
              <w:t>William Bowers</w:t>
            </w:r>
          </w:p>
        </w:tc>
      </w:tr>
    </w:tbl>
    <w:p w:rsidR="00181E91" w:rsidRDefault="00181E91" w:rsidP="00181E91"/>
    <w:p w:rsidR="00181E91" w:rsidRDefault="00181E91" w:rsidP="00181E91">
      <w:pPr>
        <w:jc w:val="center"/>
        <w:rPr>
          <w:b/>
        </w:rPr>
      </w:pPr>
      <w:r w:rsidRPr="00181E91">
        <w:rPr>
          <w:b/>
        </w:rPr>
        <w:t>Total Present--120</w:t>
      </w:r>
      <w:bookmarkStart w:id="100" w:name="statement_end125"/>
      <w:bookmarkStart w:id="101" w:name="vote_end125"/>
      <w:bookmarkEnd w:id="100"/>
      <w:bookmarkEnd w:id="101"/>
    </w:p>
    <w:p w:rsidR="00181E91" w:rsidRDefault="00181E91" w:rsidP="00181E91"/>
    <w:p w:rsidR="00181E91" w:rsidRDefault="00181E91" w:rsidP="00181E91">
      <w:pPr>
        <w:keepNext/>
        <w:jc w:val="center"/>
        <w:rPr>
          <w:b/>
        </w:rPr>
      </w:pPr>
      <w:r w:rsidRPr="00181E91">
        <w:rPr>
          <w:b/>
        </w:rPr>
        <w:t>DOCTOR OF THE DAY</w:t>
      </w:r>
    </w:p>
    <w:p w:rsidR="00181E91" w:rsidRDefault="00181E91" w:rsidP="00181E91">
      <w:r>
        <w:t>Announcement was made that Dr. Robert Morgan of Greenville was the Doctor of the Day for the General Assembly.</w:t>
      </w:r>
    </w:p>
    <w:p w:rsidR="00181E91" w:rsidRDefault="00181E91" w:rsidP="00181E91"/>
    <w:p w:rsidR="00181E91" w:rsidRDefault="00181E91" w:rsidP="00181E91">
      <w:pPr>
        <w:keepNext/>
        <w:jc w:val="center"/>
        <w:rPr>
          <w:b/>
        </w:rPr>
      </w:pPr>
      <w:r w:rsidRPr="00181E91">
        <w:rPr>
          <w:b/>
        </w:rPr>
        <w:t>CO-SPONSORS ADDED</w:t>
      </w:r>
    </w:p>
    <w:p w:rsidR="00181E91" w:rsidRDefault="00181E91" w:rsidP="00181E91">
      <w:r>
        <w:t>In accordance with House Rule 5.2 below:</w:t>
      </w:r>
    </w:p>
    <w:p w:rsidR="00181E91" w:rsidRDefault="00181E91" w:rsidP="00181E91">
      <w:bookmarkStart w:id="102" w:name="file_start129"/>
      <w:bookmarkEnd w:id="10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461"/>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461" w:type="dxa"/>
            <w:shd w:val="clear" w:color="auto" w:fill="auto"/>
          </w:tcPr>
          <w:p w:rsidR="00181E91" w:rsidRPr="00181E91" w:rsidRDefault="00181E91" w:rsidP="00181E91">
            <w:pPr>
              <w:keepNext/>
              <w:ind w:firstLine="0"/>
            </w:pPr>
            <w:r w:rsidRPr="00181E91">
              <w:t>H. 3022</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461"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461" w:type="dxa"/>
            <w:shd w:val="clear" w:color="auto" w:fill="auto"/>
          </w:tcPr>
          <w:p w:rsidR="00181E91" w:rsidRPr="00181E91" w:rsidRDefault="00181E91" w:rsidP="00181E91">
            <w:pPr>
              <w:keepNext/>
              <w:ind w:firstLine="0"/>
            </w:pPr>
            <w:r w:rsidRPr="00181E91">
              <w:t>MITCHELL</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866"/>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866" w:type="dxa"/>
            <w:shd w:val="clear" w:color="auto" w:fill="auto"/>
          </w:tcPr>
          <w:p w:rsidR="00181E91" w:rsidRPr="00181E91" w:rsidRDefault="00181E91" w:rsidP="00181E91">
            <w:pPr>
              <w:keepNext/>
              <w:ind w:firstLine="0"/>
            </w:pPr>
            <w:r w:rsidRPr="00181E91">
              <w:t>H. 3118</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866"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866" w:type="dxa"/>
            <w:shd w:val="clear" w:color="auto" w:fill="auto"/>
          </w:tcPr>
          <w:p w:rsidR="00181E91" w:rsidRPr="00181E91" w:rsidRDefault="00181E91" w:rsidP="00181E91">
            <w:pPr>
              <w:keepNext/>
              <w:ind w:firstLine="0"/>
            </w:pPr>
            <w:r w:rsidRPr="00181E91">
              <w:t>FUNDERBURK</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101"/>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101" w:type="dxa"/>
            <w:shd w:val="clear" w:color="auto" w:fill="auto"/>
          </w:tcPr>
          <w:p w:rsidR="00181E91" w:rsidRPr="00181E91" w:rsidRDefault="00181E91" w:rsidP="00181E91">
            <w:pPr>
              <w:keepNext/>
              <w:ind w:firstLine="0"/>
            </w:pPr>
            <w:r w:rsidRPr="00181E91">
              <w:t>H. 3134</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101"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101" w:type="dxa"/>
            <w:shd w:val="clear" w:color="auto" w:fill="auto"/>
          </w:tcPr>
          <w:p w:rsidR="00181E91" w:rsidRPr="00181E91" w:rsidRDefault="00181E91" w:rsidP="00181E91">
            <w:pPr>
              <w:keepNext/>
              <w:ind w:firstLine="0"/>
            </w:pPr>
            <w:r w:rsidRPr="00181E91">
              <w:t>LONG</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101"/>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101" w:type="dxa"/>
            <w:shd w:val="clear" w:color="auto" w:fill="auto"/>
          </w:tcPr>
          <w:p w:rsidR="00181E91" w:rsidRPr="00181E91" w:rsidRDefault="00181E91" w:rsidP="00181E91">
            <w:pPr>
              <w:keepNext/>
              <w:ind w:firstLine="0"/>
            </w:pPr>
            <w:r w:rsidRPr="00181E91">
              <w:t>H. 3147</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101"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101" w:type="dxa"/>
            <w:shd w:val="clear" w:color="auto" w:fill="auto"/>
          </w:tcPr>
          <w:p w:rsidR="00181E91" w:rsidRPr="00181E91" w:rsidRDefault="00181E91" w:rsidP="00181E91">
            <w:pPr>
              <w:keepNext/>
              <w:ind w:firstLine="0"/>
            </w:pPr>
            <w:r w:rsidRPr="00181E91">
              <w:t>HUTTO</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866"/>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866" w:type="dxa"/>
            <w:shd w:val="clear" w:color="auto" w:fill="auto"/>
          </w:tcPr>
          <w:p w:rsidR="00181E91" w:rsidRPr="00181E91" w:rsidRDefault="00181E91" w:rsidP="00181E91">
            <w:pPr>
              <w:keepNext/>
              <w:ind w:firstLine="0"/>
            </w:pPr>
            <w:r w:rsidRPr="00181E91">
              <w:t>H. 3231</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866"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866" w:type="dxa"/>
            <w:shd w:val="clear" w:color="auto" w:fill="auto"/>
          </w:tcPr>
          <w:p w:rsidR="00181E91" w:rsidRPr="00181E91" w:rsidRDefault="00181E91" w:rsidP="00181E91">
            <w:pPr>
              <w:keepNext/>
              <w:ind w:firstLine="0"/>
            </w:pPr>
            <w:r w:rsidRPr="00181E91">
              <w:t>FUNDERBURK</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866"/>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866" w:type="dxa"/>
            <w:shd w:val="clear" w:color="auto" w:fill="auto"/>
          </w:tcPr>
          <w:p w:rsidR="00181E91" w:rsidRPr="00181E91" w:rsidRDefault="00181E91" w:rsidP="00181E91">
            <w:pPr>
              <w:keepNext/>
              <w:ind w:firstLine="0"/>
            </w:pPr>
            <w:r w:rsidRPr="00181E91">
              <w:t>H. 3276</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866"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866" w:type="dxa"/>
            <w:shd w:val="clear" w:color="auto" w:fill="auto"/>
          </w:tcPr>
          <w:p w:rsidR="00181E91" w:rsidRPr="00181E91" w:rsidRDefault="00181E91" w:rsidP="00181E91">
            <w:pPr>
              <w:keepNext/>
              <w:ind w:firstLine="0"/>
            </w:pPr>
            <w:r w:rsidRPr="00181E91">
              <w:t>FUNDERBURK</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866"/>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866" w:type="dxa"/>
            <w:shd w:val="clear" w:color="auto" w:fill="auto"/>
          </w:tcPr>
          <w:p w:rsidR="00181E91" w:rsidRPr="00181E91" w:rsidRDefault="00181E91" w:rsidP="00181E91">
            <w:pPr>
              <w:keepNext/>
              <w:ind w:firstLine="0"/>
            </w:pPr>
            <w:r w:rsidRPr="00181E91">
              <w:t>H. 3279</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866"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866" w:type="dxa"/>
            <w:shd w:val="clear" w:color="auto" w:fill="auto"/>
          </w:tcPr>
          <w:p w:rsidR="00181E91" w:rsidRPr="00181E91" w:rsidRDefault="00181E91" w:rsidP="00181E91">
            <w:pPr>
              <w:keepNext/>
              <w:ind w:firstLine="0"/>
            </w:pPr>
            <w:r w:rsidRPr="00181E91">
              <w:t>FUNDERBURK</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866"/>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866" w:type="dxa"/>
            <w:shd w:val="clear" w:color="auto" w:fill="auto"/>
          </w:tcPr>
          <w:p w:rsidR="00181E91" w:rsidRPr="00181E91" w:rsidRDefault="00181E91" w:rsidP="00181E91">
            <w:pPr>
              <w:keepNext/>
              <w:ind w:firstLine="0"/>
            </w:pPr>
            <w:r w:rsidRPr="00181E91">
              <w:t>H. 3280</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866"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866" w:type="dxa"/>
            <w:shd w:val="clear" w:color="auto" w:fill="auto"/>
          </w:tcPr>
          <w:p w:rsidR="00181E91" w:rsidRPr="00181E91" w:rsidRDefault="00181E91" w:rsidP="00181E91">
            <w:pPr>
              <w:keepNext/>
              <w:ind w:firstLine="0"/>
            </w:pPr>
            <w:r w:rsidRPr="00181E91">
              <w:t>FUNDERBURK</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101"/>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101" w:type="dxa"/>
            <w:shd w:val="clear" w:color="auto" w:fill="auto"/>
          </w:tcPr>
          <w:p w:rsidR="00181E91" w:rsidRPr="00181E91" w:rsidRDefault="00181E91" w:rsidP="00181E91">
            <w:pPr>
              <w:keepNext/>
              <w:ind w:firstLine="0"/>
            </w:pPr>
            <w:r w:rsidRPr="00181E91">
              <w:t>H. 3358</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101"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101" w:type="dxa"/>
            <w:shd w:val="clear" w:color="auto" w:fill="auto"/>
          </w:tcPr>
          <w:p w:rsidR="00181E91" w:rsidRPr="00181E91" w:rsidRDefault="00181E91" w:rsidP="00181E91">
            <w:pPr>
              <w:keepNext/>
              <w:ind w:firstLine="0"/>
            </w:pPr>
            <w:r w:rsidRPr="00181E91">
              <w:t>HUTTO</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701"/>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701" w:type="dxa"/>
            <w:shd w:val="clear" w:color="auto" w:fill="auto"/>
          </w:tcPr>
          <w:p w:rsidR="00181E91" w:rsidRPr="00181E91" w:rsidRDefault="00181E91" w:rsidP="00181E91">
            <w:pPr>
              <w:keepNext/>
              <w:ind w:firstLine="0"/>
            </w:pPr>
            <w:r w:rsidRPr="00181E91">
              <w:t>H. 3488</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701"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701" w:type="dxa"/>
            <w:shd w:val="clear" w:color="auto" w:fill="auto"/>
          </w:tcPr>
          <w:p w:rsidR="00181E91" w:rsidRPr="00181E91" w:rsidRDefault="00181E91" w:rsidP="00181E91">
            <w:pPr>
              <w:keepNext/>
              <w:ind w:firstLine="0"/>
            </w:pPr>
            <w:r w:rsidRPr="00181E91">
              <w:t>R. L. BROWN</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491"/>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491" w:type="dxa"/>
            <w:shd w:val="clear" w:color="auto" w:fill="auto"/>
          </w:tcPr>
          <w:p w:rsidR="00181E91" w:rsidRPr="00181E91" w:rsidRDefault="00181E91" w:rsidP="00181E91">
            <w:pPr>
              <w:keepNext/>
              <w:ind w:firstLine="0"/>
            </w:pPr>
            <w:r w:rsidRPr="00181E91">
              <w:t>H. 3584</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491"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491" w:type="dxa"/>
            <w:shd w:val="clear" w:color="auto" w:fill="auto"/>
          </w:tcPr>
          <w:p w:rsidR="00181E91" w:rsidRPr="00181E91" w:rsidRDefault="00181E91" w:rsidP="00181E91">
            <w:pPr>
              <w:keepNext/>
              <w:ind w:firstLine="0"/>
            </w:pPr>
            <w:r w:rsidRPr="00181E91">
              <w:t>J. E. SMITH</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251"/>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251" w:type="dxa"/>
            <w:shd w:val="clear" w:color="auto" w:fill="auto"/>
          </w:tcPr>
          <w:p w:rsidR="00181E91" w:rsidRPr="00181E91" w:rsidRDefault="00181E91" w:rsidP="00181E91">
            <w:pPr>
              <w:keepNext/>
              <w:ind w:firstLine="0"/>
            </w:pPr>
            <w:r w:rsidRPr="00181E91">
              <w:t>H. 3681</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251"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251" w:type="dxa"/>
            <w:shd w:val="clear" w:color="auto" w:fill="auto"/>
          </w:tcPr>
          <w:p w:rsidR="00181E91" w:rsidRPr="00181E91" w:rsidRDefault="00181E91" w:rsidP="00181E91">
            <w:pPr>
              <w:keepNext/>
              <w:ind w:firstLine="0"/>
            </w:pPr>
            <w:r w:rsidRPr="00181E91">
              <w:t>HODGES</w:t>
            </w:r>
          </w:p>
        </w:tc>
      </w:tr>
    </w:tbl>
    <w:p w:rsidR="00181E91" w:rsidRDefault="00181E91" w:rsidP="00181E91"/>
    <w:p w:rsidR="00181E91" w:rsidRDefault="00181E91" w:rsidP="00181E91">
      <w:pPr>
        <w:keepNext/>
        <w:jc w:val="center"/>
        <w:rPr>
          <w:b/>
        </w:rPr>
      </w:pPr>
      <w:r w:rsidRPr="00181E91">
        <w:rPr>
          <w:b/>
        </w:rPr>
        <w:t>CO-SPONSOR ADDED</w:t>
      </w:r>
    </w:p>
    <w:tbl>
      <w:tblPr>
        <w:tblW w:w="0" w:type="auto"/>
        <w:tblLayout w:type="fixed"/>
        <w:tblLook w:val="0000" w:firstRow="0" w:lastRow="0" w:firstColumn="0" w:lastColumn="0" w:noHBand="0" w:noVBand="0"/>
      </w:tblPr>
      <w:tblGrid>
        <w:gridCol w:w="1551"/>
        <w:gridCol w:w="1821"/>
      </w:tblGrid>
      <w:tr w:rsidR="00181E91" w:rsidRPr="00181E91" w:rsidTr="00181E91">
        <w:tc>
          <w:tcPr>
            <w:tcW w:w="1551" w:type="dxa"/>
            <w:shd w:val="clear" w:color="auto" w:fill="auto"/>
          </w:tcPr>
          <w:p w:rsidR="00181E91" w:rsidRPr="00181E91" w:rsidRDefault="00181E91" w:rsidP="00181E91">
            <w:pPr>
              <w:keepNext/>
              <w:ind w:firstLine="0"/>
            </w:pPr>
            <w:r w:rsidRPr="00181E91">
              <w:t>Bill Number:</w:t>
            </w:r>
          </w:p>
        </w:tc>
        <w:tc>
          <w:tcPr>
            <w:tcW w:w="1821" w:type="dxa"/>
            <w:shd w:val="clear" w:color="auto" w:fill="auto"/>
          </w:tcPr>
          <w:p w:rsidR="00181E91" w:rsidRPr="00181E91" w:rsidRDefault="00181E91" w:rsidP="00181E91">
            <w:pPr>
              <w:keepNext/>
              <w:ind w:firstLine="0"/>
            </w:pPr>
            <w:r w:rsidRPr="00181E91">
              <w:t>H. 3442</w:t>
            </w:r>
          </w:p>
        </w:tc>
      </w:tr>
      <w:tr w:rsidR="00181E91" w:rsidRPr="00181E91" w:rsidTr="00181E91">
        <w:tc>
          <w:tcPr>
            <w:tcW w:w="1551" w:type="dxa"/>
            <w:shd w:val="clear" w:color="auto" w:fill="auto"/>
          </w:tcPr>
          <w:p w:rsidR="00181E91" w:rsidRPr="00181E91" w:rsidRDefault="00181E91" w:rsidP="00181E91">
            <w:pPr>
              <w:keepNext/>
              <w:ind w:firstLine="0"/>
            </w:pPr>
            <w:r w:rsidRPr="00181E91">
              <w:t>Date:</w:t>
            </w:r>
          </w:p>
        </w:tc>
        <w:tc>
          <w:tcPr>
            <w:tcW w:w="1821" w:type="dxa"/>
            <w:shd w:val="clear" w:color="auto" w:fill="auto"/>
          </w:tcPr>
          <w:p w:rsidR="00181E91" w:rsidRPr="00181E91" w:rsidRDefault="00181E91" w:rsidP="00181E91">
            <w:pPr>
              <w:keepNext/>
              <w:ind w:firstLine="0"/>
            </w:pPr>
            <w:r w:rsidRPr="00181E91">
              <w:t>ADD:</w:t>
            </w:r>
          </w:p>
        </w:tc>
      </w:tr>
      <w:tr w:rsidR="00181E91" w:rsidRPr="00181E91" w:rsidTr="00181E91">
        <w:tc>
          <w:tcPr>
            <w:tcW w:w="1551" w:type="dxa"/>
            <w:shd w:val="clear" w:color="auto" w:fill="auto"/>
          </w:tcPr>
          <w:p w:rsidR="00181E91" w:rsidRPr="00181E91" w:rsidRDefault="00181E91" w:rsidP="00181E91">
            <w:pPr>
              <w:keepNext/>
              <w:ind w:firstLine="0"/>
            </w:pPr>
            <w:r w:rsidRPr="00181E91">
              <w:t>03/31/09</w:t>
            </w:r>
          </w:p>
        </w:tc>
        <w:tc>
          <w:tcPr>
            <w:tcW w:w="1821" w:type="dxa"/>
            <w:shd w:val="clear" w:color="auto" w:fill="auto"/>
          </w:tcPr>
          <w:p w:rsidR="00181E91" w:rsidRPr="00181E91" w:rsidRDefault="00181E91" w:rsidP="00181E91">
            <w:pPr>
              <w:keepNext/>
              <w:ind w:firstLine="0"/>
            </w:pPr>
            <w:r w:rsidRPr="00181E91">
              <w:t>BEDINGFIELD</w:t>
            </w:r>
          </w:p>
        </w:tc>
      </w:tr>
    </w:tbl>
    <w:p w:rsidR="00181E91" w:rsidRDefault="00181E91" w:rsidP="00181E91"/>
    <w:p w:rsidR="00181E91" w:rsidRDefault="00181E91" w:rsidP="00181E91">
      <w:pPr>
        <w:keepNext/>
        <w:jc w:val="center"/>
        <w:rPr>
          <w:b/>
        </w:rPr>
      </w:pPr>
      <w:r w:rsidRPr="00181E91">
        <w:rPr>
          <w:b/>
        </w:rPr>
        <w:t>H. 3589--DEBATE ADJOURNED</w:t>
      </w:r>
    </w:p>
    <w:p w:rsidR="00181E91" w:rsidRDefault="00181E91" w:rsidP="00181E91">
      <w:r>
        <w:t>Rep. WHITE moved to adjourn debate upon the following Bill, which was adopted:</w:t>
      </w:r>
    </w:p>
    <w:p w:rsidR="00181E91" w:rsidRDefault="00181E91" w:rsidP="00181E91">
      <w:bookmarkStart w:id="103" w:name="include_clip_start_157"/>
      <w:bookmarkEnd w:id="103"/>
    </w:p>
    <w:p w:rsidR="00181E91" w:rsidRDefault="00181E91" w:rsidP="00181E91">
      <w:r>
        <w:t>H. 3589 -- Reps. White, Bowen, Thompson, Cooper and Gambrell: A BILL 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181E91" w:rsidRDefault="00181E91" w:rsidP="00181E91">
      <w:bookmarkStart w:id="104" w:name="include_clip_end_157"/>
      <w:bookmarkEnd w:id="104"/>
    </w:p>
    <w:p w:rsidR="00181E91" w:rsidRDefault="00181E91" w:rsidP="00181E91">
      <w:pPr>
        <w:keepNext/>
        <w:jc w:val="center"/>
        <w:rPr>
          <w:b/>
        </w:rPr>
      </w:pPr>
      <w:r w:rsidRPr="00181E91">
        <w:rPr>
          <w:b/>
        </w:rPr>
        <w:t>S. 487--AMENDED AND ORDERED TO THIRD READING</w:t>
      </w:r>
    </w:p>
    <w:p w:rsidR="00181E91" w:rsidRDefault="00181E91" w:rsidP="00181E91">
      <w:pPr>
        <w:keepNext/>
      </w:pPr>
      <w:r>
        <w:t>The following Bill was taken up:</w:t>
      </w:r>
    </w:p>
    <w:p w:rsidR="00181E91" w:rsidRDefault="00181E91" w:rsidP="00181E91">
      <w:pPr>
        <w:keepNext/>
      </w:pPr>
      <w:bookmarkStart w:id="105" w:name="include_clip_start_159"/>
      <w:bookmarkEnd w:id="105"/>
    </w:p>
    <w:p w:rsidR="00181E91" w:rsidRDefault="00181E91" w:rsidP="00181E91">
      <w:r>
        <w:t>S. 487 -- Senators Bright, Reese and S. Martin: A BILL 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p>
    <w:p w:rsidR="00181E91" w:rsidRDefault="00181E91" w:rsidP="00181E91"/>
    <w:p w:rsidR="00181E91" w:rsidRPr="00711721" w:rsidRDefault="00181E91" w:rsidP="00181E91">
      <w:r w:rsidRPr="00711721">
        <w:t>Rep. LITTLEJOHN proposed the following Amendment No. 2 (COUNCIL\MS\7306AHB09), which was adopted:</w:t>
      </w:r>
    </w:p>
    <w:p w:rsidR="00181E91" w:rsidRPr="00711721" w:rsidRDefault="00181E91" w:rsidP="00181E91">
      <w:r w:rsidRPr="00711721">
        <w:t>Amend the bill, as and if amended, by deleting SECTION 1 in its entirety, page 1, lines 22 through 34, and inserting:</w:t>
      </w:r>
    </w:p>
    <w:p w:rsidR="00181E91" w:rsidRPr="00711721" w:rsidRDefault="00181E91" w:rsidP="00181E91">
      <w:r w:rsidRPr="00711721">
        <w:t>/  SECTION</w:t>
      </w:r>
      <w:r w:rsidRPr="00711721">
        <w:tab/>
        <w:t>1.</w:t>
      </w:r>
      <w:r w:rsidRPr="00711721">
        <w:tab/>
        <w:t>Section 1(C) of Act 612 of 1984 is amended to read:</w:t>
      </w:r>
    </w:p>
    <w:p w:rsidR="00181E91" w:rsidRPr="00711721" w:rsidRDefault="00181E91" w:rsidP="00181E91">
      <w:r w:rsidRPr="00711721">
        <w:tab/>
        <w:t>“(C)</w:t>
      </w:r>
      <w:r w:rsidRPr="00711721">
        <w:tab/>
      </w:r>
      <w:r w:rsidRPr="00711721">
        <w:rPr>
          <w:color w:val="000000" w:themeColor="text1"/>
          <w:u w:color="000000" w:themeColor="text1"/>
        </w:rPr>
        <w:t xml:space="preserve">To place the name of a candidate on the ballot, qualified electors of the school district must file with the Spartanburg County Election Commission, not less than sixty days before the date of the election, a petition which must contain the names of qualified electors of a number equal to not less than </w:t>
      </w:r>
      <w:r w:rsidRPr="00711721">
        <w:rPr>
          <w:strike/>
          <w:color w:val="000000" w:themeColor="text1"/>
          <w:u w:color="000000" w:themeColor="text1"/>
        </w:rPr>
        <w:t>three hundred fifty</w:t>
      </w:r>
      <w:r w:rsidRPr="00711721">
        <w:rPr>
          <w:color w:val="000000" w:themeColor="text1"/>
          <w:u w:color="000000" w:themeColor="text1"/>
        </w:rPr>
        <w:t xml:space="preserve"> </w:t>
      </w:r>
      <w:r w:rsidRPr="00711721">
        <w:rPr>
          <w:color w:val="000000" w:themeColor="text1"/>
          <w:u w:val="single"/>
        </w:rPr>
        <w:t>one hundred twenty</w:t>
      </w:r>
      <w:r w:rsidRPr="00711721">
        <w:rPr>
          <w:color w:val="000000" w:themeColor="text1"/>
        </w:rPr>
        <w:t xml:space="preserve"> </w:t>
      </w:r>
      <w:r w:rsidRPr="00711721">
        <w:rPr>
          <w:color w:val="000000" w:themeColor="text1"/>
          <w:u w:color="000000" w:themeColor="text1"/>
        </w:rPr>
        <w:t xml:space="preserve">qualified electors of the district or five percent of the total number of electors of the district, whichever is the lesser. In the event no petition is filed within the time limits specified, the </w:t>
      </w:r>
      <w:r w:rsidRPr="00711721">
        <w:rPr>
          <w:strike/>
          <w:color w:val="000000" w:themeColor="text1"/>
          <w:u w:color="000000" w:themeColor="text1"/>
        </w:rPr>
        <w:t>county</w:t>
      </w:r>
      <w:r w:rsidRPr="00711721">
        <w:rPr>
          <w:color w:val="000000" w:themeColor="text1"/>
          <w:u w:color="000000" w:themeColor="text1"/>
        </w:rPr>
        <w:t xml:space="preserve"> </w:t>
      </w:r>
      <w:r w:rsidRPr="00711721">
        <w:rPr>
          <w:color w:val="000000" w:themeColor="text1"/>
          <w:u w:val="single"/>
        </w:rPr>
        <w:t>appropriate district</w:t>
      </w:r>
      <w:r w:rsidRPr="00711721">
        <w:rPr>
          <w:color w:val="000000" w:themeColor="text1"/>
          <w:u w:color="000000" w:themeColor="text1"/>
        </w:rPr>
        <w:t xml:space="preserve"> board of </w:t>
      </w:r>
      <w:r w:rsidRPr="00711721">
        <w:rPr>
          <w:strike/>
          <w:color w:val="000000" w:themeColor="text1"/>
          <w:u w:color="000000" w:themeColor="text1"/>
        </w:rPr>
        <w:t>education</w:t>
      </w:r>
      <w:r w:rsidRPr="00711721">
        <w:rPr>
          <w:color w:val="000000" w:themeColor="text1"/>
          <w:u w:color="000000" w:themeColor="text1"/>
        </w:rPr>
        <w:t xml:space="preserve"> </w:t>
      </w:r>
      <w:r w:rsidRPr="00711721">
        <w:rPr>
          <w:color w:val="000000" w:themeColor="text1"/>
          <w:u w:val="single"/>
        </w:rPr>
        <w:t>trustees</w:t>
      </w:r>
      <w:r w:rsidRPr="00711721">
        <w:rPr>
          <w:color w:val="000000" w:themeColor="text1"/>
        </w:rPr>
        <w:t xml:space="preserve"> </w:t>
      </w:r>
      <w:r w:rsidRPr="00711721">
        <w:rPr>
          <w:color w:val="000000" w:themeColor="text1"/>
          <w:u w:color="000000" w:themeColor="text1"/>
        </w:rPr>
        <w:t>must appoint a successor.” /</w:t>
      </w:r>
    </w:p>
    <w:p w:rsidR="00181E91" w:rsidRPr="00711721" w:rsidRDefault="00181E91" w:rsidP="00181E91">
      <w:r w:rsidRPr="00711721">
        <w:t>Renumber sections to conform.</w:t>
      </w:r>
    </w:p>
    <w:p w:rsidR="00181E91" w:rsidRPr="00711721" w:rsidRDefault="00181E91" w:rsidP="00181E91">
      <w:r w:rsidRPr="00711721">
        <w:t>Amend title to conform.</w:t>
      </w:r>
    </w:p>
    <w:p w:rsidR="00642EE9" w:rsidRDefault="00642EE9" w:rsidP="00181E91">
      <w:bookmarkStart w:id="106" w:name="file_end160"/>
      <w:bookmarkEnd w:id="106"/>
    </w:p>
    <w:p w:rsidR="00181E91" w:rsidRDefault="00181E91" w:rsidP="00181E91">
      <w:r>
        <w:t>The amendment was then adopted.</w:t>
      </w:r>
    </w:p>
    <w:p w:rsidR="00181E91" w:rsidRDefault="00181E91" w:rsidP="00181E91">
      <w:r>
        <w:t>The Bill, as amended, was read the second time and ordered to third reading.</w:t>
      </w:r>
    </w:p>
    <w:p w:rsidR="00181E91" w:rsidRDefault="00181E91" w:rsidP="00181E91"/>
    <w:p w:rsidR="00181E91" w:rsidRDefault="00181E91" w:rsidP="00181E91">
      <w:pPr>
        <w:keepNext/>
        <w:jc w:val="center"/>
        <w:rPr>
          <w:b/>
        </w:rPr>
      </w:pPr>
      <w:r w:rsidRPr="00181E91">
        <w:rPr>
          <w:b/>
        </w:rPr>
        <w:t>H. 3561--DEBATE ADJOURNED</w:t>
      </w:r>
    </w:p>
    <w:p w:rsidR="00181E91" w:rsidRDefault="00181E91" w:rsidP="00181E91">
      <w:pPr>
        <w:keepNext/>
      </w:pPr>
      <w:r>
        <w:t>Rep. COOPER moved to adjourn debate upon the following Joint Resolution until Wednesday, April 1, which was adopted:</w:t>
      </w:r>
    </w:p>
    <w:p w:rsidR="00181E91" w:rsidRDefault="00181E91" w:rsidP="00181E91">
      <w:pPr>
        <w:keepNext/>
      </w:pPr>
      <w:bookmarkStart w:id="107" w:name="include_clip_start_164"/>
      <w:bookmarkEnd w:id="107"/>
    </w:p>
    <w:p w:rsidR="00181E91" w:rsidRDefault="00181E91" w:rsidP="00181E91">
      <w:r>
        <w:t>H. 3561 -- Ways and Means Committee: A JOINT RESOLUTION TO APPROPRIATE REVENUES FOR THE OPERATIONS OF STATE GOVERNMENT FOR FISCAL YEAR 2009-2010 TO SUPPLEMENT APPROPRIATIONS MADE FOR THOSE PURPOSES BY THE GENERAL APPROPRIATIONS ACT FOR FISCAL YEAR 2009-2010.</w:t>
      </w:r>
    </w:p>
    <w:p w:rsidR="00181E91" w:rsidRDefault="00181E91" w:rsidP="00181E91">
      <w:bookmarkStart w:id="108" w:name="include_clip_end_164"/>
      <w:bookmarkEnd w:id="108"/>
    </w:p>
    <w:p w:rsidR="00181E91" w:rsidRDefault="00181E91" w:rsidP="00181E91">
      <w:pPr>
        <w:keepNext/>
        <w:jc w:val="center"/>
        <w:rPr>
          <w:b/>
        </w:rPr>
      </w:pPr>
      <w:r w:rsidRPr="00181E91">
        <w:rPr>
          <w:b/>
        </w:rPr>
        <w:t>H. 3022--AMENDED AND ORDERED TO THIRD READING</w:t>
      </w:r>
    </w:p>
    <w:p w:rsidR="00181E91" w:rsidRDefault="00181E91" w:rsidP="00181E91">
      <w:pPr>
        <w:keepNext/>
      </w:pPr>
      <w:r>
        <w:t>The following Bill was taken up:</w:t>
      </w:r>
    </w:p>
    <w:p w:rsidR="00181E91" w:rsidRDefault="00181E91" w:rsidP="00181E91">
      <w:pPr>
        <w:keepNext/>
      </w:pPr>
      <w:bookmarkStart w:id="109" w:name="include_clip_start_166"/>
      <w:bookmarkEnd w:id="109"/>
    </w:p>
    <w:p w:rsidR="00181E91" w:rsidRDefault="00181E91" w:rsidP="00181E91">
      <w:r>
        <w:t>H. 3022 -- Reps. Kirsh, Wylie, G. M. Smith, Weeks and Mitchell: A BILL TO AMEND SECTION 17-1-40,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181E91" w:rsidRDefault="00181E91" w:rsidP="00181E91"/>
    <w:p w:rsidR="00181E91" w:rsidRPr="0017150F" w:rsidRDefault="00181E91" w:rsidP="00181E91">
      <w:r w:rsidRPr="0017150F">
        <w:t xml:space="preserve">Reps. </w:t>
      </w:r>
      <w:r w:rsidR="00642EE9" w:rsidRPr="0017150F">
        <w:t xml:space="preserve">HARRISON </w:t>
      </w:r>
      <w:r w:rsidR="00642EE9">
        <w:t>and</w:t>
      </w:r>
      <w:r w:rsidR="00642EE9" w:rsidRPr="0017150F">
        <w:t xml:space="preserve"> KELLY </w:t>
      </w:r>
      <w:r w:rsidRPr="0017150F">
        <w:t>proposed the following Amendment No. 3 (COUNCIL\MS\7304AHB09), which was adopted:</w:t>
      </w:r>
    </w:p>
    <w:p w:rsidR="00181E91" w:rsidRPr="0017150F" w:rsidRDefault="00181E91" w:rsidP="00181E91">
      <w:r w:rsidRPr="0017150F">
        <w:t>Amend the bill, as and if amended, by striking all after the enacting words and inserting:</w:t>
      </w:r>
    </w:p>
    <w:p w:rsidR="00181E91" w:rsidRPr="0017150F" w:rsidRDefault="00181E91" w:rsidP="00181E91">
      <w:pPr>
        <w:rPr>
          <w:color w:val="000000" w:themeColor="text1"/>
          <w:szCs w:val="19"/>
          <w:u w:color="000000" w:themeColor="text1"/>
        </w:rPr>
      </w:pPr>
      <w:r w:rsidRPr="0017150F">
        <w:t xml:space="preserve">/ </w:t>
      </w:r>
      <w:r w:rsidRPr="0017150F">
        <w:rPr>
          <w:color w:val="000000" w:themeColor="text1"/>
          <w:szCs w:val="19"/>
          <w:u w:color="000000" w:themeColor="text1"/>
        </w:rPr>
        <w:t>SECTION</w:t>
      </w:r>
      <w:r w:rsidRPr="0017150F">
        <w:rPr>
          <w:color w:val="000000" w:themeColor="text1"/>
          <w:szCs w:val="19"/>
          <w:u w:color="000000" w:themeColor="text1"/>
        </w:rPr>
        <w:tab/>
        <w:t>1.</w:t>
      </w:r>
      <w:r w:rsidRPr="0017150F">
        <w:rPr>
          <w:color w:val="000000" w:themeColor="text1"/>
          <w:szCs w:val="19"/>
          <w:u w:color="000000" w:themeColor="text1"/>
        </w:rPr>
        <w:tab/>
        <w:t>This act may be cited as the “Uniform Expungement of Criminal Records Act”.</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SECTION</w:t>
      </w:r>
      <w:r w:rsidRPr="0017150F">
        <w:rPr>
          <w:color w:val="000000" w:themeColor="text1"/>
          <w:szCs w:val="19"/>
          <w:u w:color="000000" w:themeColor="text1"/>
        </w:rPr>
        <w:tab/>
        <w:t>2.</w:t>
      </w:r>
      <w:r w:rsidRPr="0017150F">
        <w:rPr>
          <w:color w:val="000000" w:themeColor="text1"/>
          <w:szCs w:val="19"/>
          <w:u w:color="000000" w:themeColor="text1"/>
        </w:rPr>
        <w:tab/>
        <w:t>Chapter 22, Title 17 of the 1976 Code is amended by adding:</w:t>
      </w:r>
    </w:p>
    <w:p w:rsidR="00181E91" w:rsidRPr="0017150F" w:rsidRDefault="00181E91" w:rsidP="00642EE9">
      <w:pPr>
        <w:jc w:val="center"/>
        <w:rPr>
          <w:color w:val="000000" w:themeColor="text1"/>
          <w:szCs w:val="19"/>
          <w:u w:color="000000" w:themeColor="text1"/>
        </w:rPr>
      </w:pPr>
      <w:r w:rsidRPr="0017150F">
        <w:rPr>
          <w:color w:val="000000" w:themeColor="text1"/>
          <w:szCs w:val="19"/>
          <w:u w:color="000000" w:themeColor="text1"/>
        </w:rPr>
        <w:t>“Article 9</w:t>
      </w:r>
    </w:p>
    <w:p w:rsidR="00181E91" w:rsidRPr="0017150F" w:rsidRDefault="00181E91" w:rsidP="00642EE9">
      <w:pPr>
        <w:jc w:val="center"/>
        <w:rPr>
          <w:color w:val="000000" w:themeColor="text1"/>
          <w:szCs w:val="19"/>
          <w:u w:color="000000" w:themeColor="text1"/>
        </w:rPr>
      </w:pPr>
      <w:r w:rsidRPr="0017150F">
        <w:rPr>
          <w:color w:val="000000" w:themeColor="text1"/>
          <w:szCs w:val="19"/>
          <w:u w:color="000000" w:themeColor="text1"/>
        </w:rPr>
        <w:t>Uniform Expungement of Criminal Records</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Section 17</w:t>
      </w:r>
      <w:r w:rsidRPr="0017150F">
        <w:rPr>
          <w:color w:val="000000" w:themeColor="text1"/>
          <w:szCs w:val="19"/>
          <w:u w:color="000000" w:themeColor="text1"/>
        </w:rPr>
        <w:noBreakHyphen/>
        <w:t>22</w:t>
      </w:r>
      <w:r w:rsidRPr="0017150F">
        <w:rPr>
          <w:color w:val="000000" w:themeColor="text1"/>
          <w:szCs w:val="19"/>
          <w:u w:color="000000" w:themeColor="text1"/>
        </w:rPr>
        <w:noBreakHyphen/>
        <w:t>910.</w:t>
      </w:r>
      <w:r w:rsidRPr="0017150F">
        <w:rPr>
          <w:color w:val="000000" w:themeColor="text1"/>
          <w:szCs w:val="19"/>
          <w:u w:color="000000" w:themeColor="text1"/>
        </w:rPr>
        <w:tab/>
        <w:t>Applications for expungement of all criminal records must be administered by the solicitor’s office in each circuit in the State as authorized pursuant to:</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(1)</w:t>
      </w:r>
      <w:r w:rsidRPr="0017150F">
        <w:rPr>
          <w:color w:val="000000" w:themeColor="text1"/>
          <w:szCs w:val="19"/>
          <w:u w:color="000000" w:themeColor="text1"/>
        </w:rPr>
        <w:tab/>
        <w:t>Section 34</w:t>
      </w:r>
      <w:r w:rsidRPr="0017150F">
        <w:rPr>
          <w:color w:val="000000" w:themeColor="text1"/>
          <w:szCs w:val="19"/>
          <w:u w:color="000000" w:themeColor="text1"/>
        </w:rPr>
        <w:noBreakHyphen/>
        <w:t>11</w:t>
      </w:r>
      <w:r w:rsidRPr="0017150F">
        <w:rPr>
          <w:color w:val="000000" w:themeColor="text1"/>
          <w:szCs w:val="19"/>
          <w:u w:color="000000" w:themeColor="text1"/>
        </w:rPr>
        <w:noBreakHyphen/>
        <w:t>90(e), first offense misdemeanor fraudulent check;</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(2)</w:t>
      </w:r>
      <w:r w:rsidRPr="0017150F">
        <w:rPr>
          <w:color w:val="000000" w:themeColor="text1"/>
          <w:szCs w:val="19"/>
          <w:u w:color="000000" w:themeColor="text1"/>
        </w:rPr>
        <w:tab/>
        <w:t>Section 44</w:t>
      </w:r>
      <w:r w:rsidRPr="0017150F">
        <w:rPr>
          <w:color w:val="000000" w:themeColor="text1"/>
          <w:szCs w:val="19"/>
          <w:u w:color="000000" w:themeColor="text1"/>
        </w:rPr>
        <w:noBreakHyphen/>
        <w:t>53</w:t>
      </w:r>
      <w:r w:rsidRPr="0017150F">
        <w:rPr>
          <w:color w:val="000000" w:themeColor="text1"/>
          <w:szCs w:val="19"/>
          <w:u w:color="000000" w:themeColor="text1"/>
        </w:rPr>
        <w:noBreakHyphen/>
        <w:t>450(b), conditional discharge for simple possession of marijuana or hashish;</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(3)</w:t>
      </w:r>
      <w:r w:rsidRPr="0017150F">
        <w:rPr>
          <w:color w:val="000000" w:themeColor="text1"/>
          <w:szCs w:val="19"/>
          <w:u w:color="000000" w:themeColor="text1"/>
        </w:rPr>
        <w:tab/>
        <w:t>Section 22</w:t>
      </w:r>
      <w:r w:rsidRPr="0017150F">
        <w:rPr>
          <w:color w:val="000000" w:themeColor="text1"/>
          <w:szCs w:val="19"/>
          <w:u w:color="000000" w:themeColor="text1"/>
        </w:rPr>
        <w:noBreakHyphen/>
        <w:t>5</w:t>
      </w:r>
      <w:r w:rsidRPr="0017150F">
        <w:rPr>
          <w:color w:val="000000" w:themeColor="text1"/>
          <w:szCs w:val="19"/>
          <w:u w:color="000000" w:themeColor="text1"/>
        </w:rPr>
        <w:noBreakHyphen/>
        <w:t>910, first offense conviction in magistrates court;</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(4)</w:t>
      </w:r>
      <w:r w:rsidRPr="0017150F">
        <w:rPr>
          <w:color w:val="000000" w:themeColor="text1"/>
          <w:szCs w:val="19"/>
          <w:u w:color="000000" w:themeColor="text1"/>
        </w:rPr>
        <w:tab/>
        <w:t>Section 22</w:t>
      </w:r>
      <w:r w:rsidRPr="0017150F">
        <w:rPr>
          <w:color w:val="000000" w:themeColor="text1"/>
          <w:szCs w:val="19"/>
          <w:u w:color="000000" w:themeColor="text1"/>
        </w:rPr>
        <w:noBreakHyphen/>
        <w:t>5</w:t>
      </w:r>
      <w:r w:rsidRPr="0017150F">
        <w:rPr>
          <w:color w:val="000000" w:themeColor="text1"/>
          <w:szCs w:val="19"/>
          <w:u w:color="000000" w:themeColor="text1"/>
        </w:rPr>
        <w:noBreakHyphen/>
        <w:t>920, youthful offender act;</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(5)</w:t>
      </w:r>
      <w:r w:rsidRPr="0017150F">
        <w:rPr>
          <w:color w:val="000000" w:themeColor="text1"/>
          <w:szCs w:val="19"/>
          <w:u w:color="000000" w:themeColor="text1"/>
        </w:rPr>
        <w:tab/>
        <w:t>Section 56</w:t>
      </w:r>
      <w:r w:rsidRPr="0017150F">
        <w:rPr>
          <w:color w:val="000000" w:themeColor="text1"/>
          <w:szCs w:val="19"/>
          <w:u w:color="000000" w:themeColor="text1"/>
        </w:rPr>
        <w:noBreakHyphen/>
        <w:t>5</w:t>
      </w:r>
      <w:r w:rsidRPr="0017150F">
        <w:rPr>
          <w:color w:val="000000" w:themeColor="text1"/>
          <w:szCs w:val="19"/>
          <w:u w:color="000000" w:themeColor="text1"/>
        </w:rPr>
        <w:noBreakHyphen/>
        <w:t>750(f), first offense failure to stop when signaled by a law enforcement vehicle;</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(6)</w:t>
      </w:r>
      <w:r w:rsidRPr="0017150F">
        <w:rPr>
          <w:color w:val="000000" w:themeColor="text1"/>
          <w:szCs w:val="19"/>
          <w:u w:color="000000" w:themeColor="text1"/>
        </w:rPr>
        <w:tab/>
        <w:t>Section 17</w:t>
      </w:r>
      <w:r w:rsidRPr="0017150F">
        <w:rPr>
          <w:color w:val="000000" w:themeColor="text1"/>
          <w:szCs w:val="19"/>
          <w:u w:color="000000" w:themeColor="text1"/>
        </w:rPr>
        <w:noBreakHyphen/>
        <w:t>22</w:t>
      </w:r>
      <w:r w:rsidRPr="0017150F">
        <w:rPr>
          <w:color w:val="000000" w:themeColor="text1"/>
          <w:szCs w:val="19"/>
          <w:u w:color="000000" w:themeColor="text1"/>
        </w:rPr>
        <w:noBreakHyphen/>
        <w:t>150(a), pretrial intervention;</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(7)</w:t>
      </w:r>
      <w:r w:rsidRPr="0017150F">
        <w:rPr>
          <w:color w:val="000000" w:themeColor="text1"/>
          <w:szCs w:val="19"/>
          <w:u w:color="000000" w:themeColor="text1"/>
        </w:rPr>
        <w:tab/>
        <w:t>Section 17</w:t>
      </w:r>
      <w:r w:rsidRPr="0017150F">
        <w:rPr>
          <w:color w:val="000000" w:themeColor="text1"/>
          <w:szCs w:val="19"/>
          <w:u w:color="000000" w:themeColor="text1"/>
        </w:rPr>
        <w:noBreakHyphen/>
        <w:t>1</w:t>
      </w:r>
      <w:r w:rsidRPr="0017150F">
        <w:rPr>
          <w:color w:val="000000" w:themeColor="text1"/>
          <w:szCs w:val="19"/>
          <w:u w:color="000000" w:themeColor="text1"/>
        </w:rPr>
        <w:noBreakHyphen/>
        <w:t>40, criminal records destruction, except as provided in Section 17</w:t>
      </w:r>
      <w:r w:rsidRPr="0017150F">
        <w:rPr>
          <w:color w:val="000000" w:themeColor="text1"/>
          <w:szCs w:val="19"/>
          <w:u w:color="000000" w:themeColor="text1"/>
        </w:rPr>
        <w:noBreakHyphen/>
        <w:t>22</w:t>
      </w:r>
      <w:r w:rsidRPr="0017150F">
        <w:rPr>
          <w:color w:val="000000" w:themeColor="text1"/>
          <w:szCs w:val="19"/>
          <w:u w:color="000000" w:themeColor="text1"/>
        </w:rPr>
        <w:noBreakHyphen/>
        <w:t xml:space="preserve">350;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(8)</w:t>
      </w:r>
      <w:r w:rsidRPr="0017150F">
        <w:rPr>
          <w:color w:val="000000" w:themeColor="text1"/>
          <w:szCs w:val="19"/>
          <w:u w:color="000000" w:themeColor="text1"/>
        </w:rPr>
        <w:tab/>
        <w:t>Section 20</w:t>
      </w:r>
      <w:r w:rsidRPr="0017150F">
        <w:rPr>
          <w:color w:val="000000" w:themeColor="text1"/>
          <w:szCs w:val="19"/>
          <w:u w:color="000000" w:themeColor="text1"/>
        </w:rPr>
        <w:noBreakHyphen/>
        <w:t>7</w:t>
      </w:r>
      <w:r w:rsidRPr="0017150F">
        <w:rPr>
          <w:color w:val="000000" w:themeColor="text1"/>
          <w:szCs w:val="19"/>
          <w:u w:color="000000" w:themeColor="text1"/>
        </w:rPr>
        <w:noBreakHyphen/>
        <w:t>8525, juvenile expungements;</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(9)</w:t>
      </w:r>
      <w:r w:rsidRPr="0017150F">
        <w:rPr>
          <w:color w:val="000000" w:themeColor="text1"/>
          <w:szCs w:val="19"/>
          <w:u w:color="000000" w:themeColor="text1"/>
        </w:rPr>
        <w:tab/>
        <w:t>Section 17</w:t>
      </w:r>
      <w:r w:rsidRPr="0017150F">
        <w:rPr>
          <w:color w:val="000000" w:themeColor="text1"/>
          <w:szCs w:val="19"/>
          <w:u w:color="000000" w:themeColor="text1"/>
        </w:rPr>
        <w:noBreakHyphen/>
        <w:t>22</w:t>
      </w:r>
      <w:r w:rsidRPr="0017150F">
        <w:rPr>
          <w:color w:val="000000" w:themeColor="text1"/>
          <w:szCs w:val="19"/>
          <w:u w:color="000000" w:themeColor="text1"/>
        </w:rPr>
        <w:noBreakHyphen/>
        <w:t>530(a), alcohol education program; and</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(10)</w:t>
      </w:r>
      <w:r w:rsidRPr="0017150F">
        <w:rPr>
          <w:color w:val="000000" w:themeColor="text1"/>
          <w:szCs w:val="19"/>
          <w:u w:color="000000" w:themeColor="text1"/>
        </w:rPr>
        <w:tab/>
        <w:t>any other statutory authorization.</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Section 17</w:t>
      </w:r>
      <w:r w:rsidRPr="0017150F">
        <w:rPr>
          <w:color w:val="000000" w:themeColor="text1"/>
          <w:szCs w:val="19"/>
          <w:u w:color="000000" w:themeColor="text1"/>
        </w:rPr>
        <w:noBreakHyphen/>
        <w:t>22</w:t>
      </w:r>
      <w:r w:rsidRPr="0017150F">
        <w:rPr>
          <w:color w:val="000000" w:themeColor="text1"/>
          <w:szCs w:val="19"/>
          <w:u w:color="000000" w:themeColor="text1"/>
        </w:rPr>
        <w:noBreakHyphen/>
        <w:t>920.</w:t>
      </w:r>
      <w:r w:rsidRPr="0017150F">
        <w:rPr>
          <w:color w:val="000000" w:themeColor="text1"/>
          <w:szCs w:val="19"/>
          <w:u w:color="000000" w:themeColor="text1"/>
        </w:rPr>
        <w:tab/>
        <w:t>The clerk of court shall direct all inquiries concerning the expungement process to the corresponding solicitor’s office to make application for expungement.</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Section 17</w:t>
      </w:r>
      <w:r w:rsidRPr="0017150F">
        <w:rPr>
          <w:color w:val="000000" w:themeColor="text1"/>
          <w:szCs w:val="19"/>
          <w:u w:color="000000" w:themeColor="text1"/>
        </w:rPr>
        <w:noBreakHyphen/>
        <w:t>22</w:t>
      </w:r>
      <w:r w:rsidRPr="0017150F">
        <w:rPr>
          <w:color w:val="000000" w:themeColor="text1"/>
          <w:szCs w:val="19"/>
          <w:u w:color="000000" w:themeColor="text1"/>
        </w:rPr>
        <w:noBreakHyphen/>
        <w:t>930.</w:t>
      </w:r>
      <w:r w:rsidRPr="0017150F">
        <w:rPr>
          <w:color w:val="000000" w:themeColor="text1"/>
          <w:szCs w:val="19"/>
          <w:u w:color="000000" w:themeColor="text1"/>
        </w:rPr>
        <w:tab/>
        <w:t>A person applying to expunge a criminal record shall obtain the appropriate blank expungement order form from the solicitor’s office in the judicial circuit where the charge originated.  The use of this form is mandatory and to the exclusion of all other expungement forms.</w:t>
      </w:r>
    </w:p>
    <w:p w:rsidR="00181E91" w:rsidRPr="0017150F" w:rsidRDefault="00181E91" w:rsidP="00181E91">
      <w:pPr>
        <w:rPr>
          <w:color w:val="000000" w:themeColor="text1"/>
          <w:szCs w:val="19"/>
          <w:u w:color="000000" w:themeColor="text1"/>
        </w:rPr>
      </w:pPr>
      <w:r w:rsidRPr="0017150F">
        <w:rPr>
          <w:color w:val="000000" w:themeColor="text1"/>
          <w:u w:color="000000" w:themeColor="text1"/>
        </w:rPr>
        <w:tab/>
      </w:r>
      <w:r w:rsidRPr="0017150F">
        <w:rPr>
          <w:color w:val="000000" w:themeColor="text1"/>
          <w:szCs w:val="19"/>
          <w:u w:color="000000" w:themeColor="text1"/>
        </w:rPr>
        <w:t>Section 17</w:t>
      </w:r>
      <w:r w:rsidRPr="0017150F">
        <w:rPr>
          <w:color w:val="000000" w:themeColor="text1"/>
          <w:szCs w:val="19"/>
          <w:u w:color="000000" w:themeColor="text1"/>
        </w:rPr>
        <w:noBreakHyphen/>
        <w:t>22</w:t>
      </w:r>
      <w:r w:rsidRPr="0017150F">
        <w:rPr>
          <w:color w:val="000000" w:themeColor="text1"/>
          <w:szCs w:val="19"/>
          <w:u w:color="000000" w:themeColor="text1"/>
        </w:rPr>
        <w:noBreakHyphen/>
        <w:t>940.</w:t>
      </w:r>
      <w:r w:rsidRPr="0017150F">
        <w:rPr>
          <w:color w:val="000000" w:themeColor="text1"/>
          <w:szCs w:val="19"/>
          <w:u w:color="000000" w:themeColor="text1"/>
        </w:rPr>
        <w:tab/>
        <w:t>(A)</w:t>
      </w:r>
      <w:r w:rsidRPr="0017150F">
        <w:rPr>
          <w:color w:val="000000" w:themeColor="text1"/>
          <w:szCs w:val="19"/>
          <w:u w:color="000000" w:themeColor="text1"/>
        </w:rPr>
        <w:tab/>
        <w:t>In exchange for an expungement service that is provided by the solicitor’s office, the applicant is responsible for payment to the solicitor’s office of an administrative fee in the amount of two</w:t>
      </w:r>
      <w:r w:rsidRPr="0017150F">
        <w:rPr>
          <w:color w:val="000000" w:themeColor="text1"/>
          <w:szCs w:val="19"/>
          <w:u w:color="000000" w:themeColor="text1"/>
        </w:rPr>
        <w:noBreakHyphen/>
        <w:t>hundred</w:t>
      </w:r>
      <w:r w:rsidRPr="0017150F">
        <w:rPr>
          <w:color w:val="000000" w:themeColor="text1"/>
          <w:szCs w:val="19"/>
          <w:u w:color="000000" w:themeColor="text1"/>
        </w:rPr>
        <w:noBreakHyphen/>
        <w:t>fifty</w:t>
      </w:r>
      <w:r w:rsidRPr="0017150F">
        <w:rPr>
          <w:color w:val="000000" w:themeColor="text1"/>
          <w:szCs w:val="19"/>
          <w:u w:color="000000" w:themeColor="text1"/>
        </w:rPr>
        <w:noBreakHyphen/>
        <w:t>dollars per individual order, which must be retained by that office and used to defray the costs associated with the expungement process, except as provided in subsection (B).  The two</w:t>
      </w:r>
      <w:r w:rsidRPr="0017150F">
        <w:rPr>
          <w:color w:val="000000" w:themeColor="text1"/>
          <w:szCs w:val="19"/>
          <w:u w:color="000000" w:themeColor="text1"/>
        </w:rPr>
        <w:noBreakHyphen/>
        <w:t>hundred</w:t>
      </w:r>
      <w:r w:rsidRPr="0017150F">
        <w:rPr>
          <w:color w:val="000000" w:themeColor="text1"/>
          <w:szCs w:val="19"/>
          <w:u w:color="000000" w:themeColor="text1"/>
        </w:rPr>
        <w:noBreakHyphen/>
        <w:t>fifty</w:t>
      </w:r>
      <w:r w:rsidRPr="0017150F">
        <w:rPr>
          <w:color w:val="000000" w:themeColor="text1"/>
          <w:szCs w:val="19"/>
          <w:u w:color="000000" w:themeColor="text1"/>
        </w:rPr>
        <w:noBreakHyphen/>
        <w:t>dollar fee is nonrefundable, regardless of whether the offense is later determined to be statutorily ineligible for expungement or the solicitor or his designee does not consent to the expungement.</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(B)</w:t>
      </w:r>
      <w:r w:rsidRPr="0017150F">
        <w:rPr>
          <w:color w:val="000000" w:themeColor="text1"/>
          <w:szCs w:val="19"/>
          <w:u w:color="000000" w:themeColor="text1"/>
        </w:rPr>
        <w:tab/>
        <w:t>The solicitor’s office prosecuting the case in a court of general sessions, at no cost to the accused person, shall cause an order for expungement to be issued for a person who is found not guilty or who has his charges dismissed or nolle prossed pursuant to Section 17</w:t>
      </w:r>
      <w:r w:rsidRPr="0017150F">
        <w:rPr>
          <w:color w:val="000000" w:themeColor="text1"/>
          <w:szCs w:val="19"/>
          <w:u w:color="000000" w:themeColor="text1"/>
        </w:rPr>
        <w:noBreakHyphen/>
        <w:t>1</w:t>
      </w:r>
      <w:r w:rsidRPr="0017150F">
        <w:rPr>
          <w:color w:val="000000" w:themeColor="text1"/>
          <w:szCs w:val="19"/>
          <w:u w:color="000000" w:themeColor="text1"/>
        </w:rPr>
        <w:noBreakHyphen/>
        <w:t>40 unless the:</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(1)</w:t>
      </w:r>
      <w:r w:rsidRPr="0017150F">
        <w:rPr>
          <w:color w:val="000000" w:themeColor="text1"/>
          <w:szCs w:val="19"/>
          <w:u w:color="000000" w:themeColor="text1"/>
        </w:rPr>
        <w:tab/>
        <w:t>accused person has other charges pending;</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(2)</w:t>
      </w:r>
      <w:r w:rsidRPr="0017150F">
        <w:rPr>
          <w:color w:val="000000" w:themeColor="text1"/>
          <w:szCs w:val="19"/>
          <w:u w:color="000000" w:themeColor="text1"/>
        </w:rPr>
        <w:tab/>
        <w:t>solicitor believes that the evidence in the case needs to be preserved and notifies the accused person in writing at the address listed on his bond form, or through his attorney, no later than thirty days after the person is found not guilty or his charges are dismissed or nolle prossed; or</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(3)</w:t>
      </w:r>
      <w:r w:rsidRPr="0017150F">
        <w:rPr>
          <w:color w:val="000000" w:themeColor="text1"/>
          <w:szCs w:val="19"/>
          <w:u w:color="000000" w:themeColor="text1"/>
        </w:rPr>
        <w:tab/>
        <w:t>accused person’s charges were dismissed as a part of a plea agreement.</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(C)</w:t>
      </w:r>
      <w:r w:rsidRPr="0017150F">
        <w:rPr>
          <w:color w:val="000000" w:themeColor="text1"/>
          <w:szCs w:val="19"/>
          <w:u w:color="000000" w:themeColor="text1"/>
        </w:rPr>
        <w:tab/>
        <w:t>The solicitor’s office shall implement policies and procedures consistent with this section to ensure that the expungement process is properly conducted.  This includes, but is not limited to:</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(1)</w:t>
      </w:r>
      <w:r w:rsidRPr="0017150F">
        <w:rPr>
          <w:color w:val="000000" w:themeColor="text1"/>
          <w:szCs w:val="19"/>
          <w:u w:color="000000" w:themeColor="text1"/>
        </w:rPr>
        <w:tab/>
        <w:t xml:space="preserve">assisting the applicant in completing the expungement order form;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(2)</w:t>
      </w:r>
      <w:r w:rsidRPr="0017150F">
        <w:rPr>
          <w:color w:val="000000" w:themeColor="text1"/>
          <w:szCs w:val="19"/>
          <w:u w:color="000000" w:themeColor="text1"/>
        </w:rPr>
        <w:tab/>
        <w:t xml:space="preserve">collecting from the applicant and distributing to the appropriate agencies separate certified checks or money orders for charges prescribed by this article;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(3)</w:t>
      </w:r>
      <w:r w:rsidRPr="0017150F">
        <w:rPr>
          <w:color w:val="000000" w:themeColor="text1"/>
          <w:szCs w:val="19"/>
          <w:u w:color="000000" w:themeColor="text1"/>
        </w:rPr>
        <w:tab/>
        <w:t xml:space="preserve">coordinating with the South Carolina Law Enforcement Division (SLED) and, in the case of juvenile expungements, the Department of Juvenile Justice, to confirm that the criminal charge is statutorily appropriate for expungement;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(4)</w:t>
      </w:r>
      <w:r w:rsidRPr="0017150F">
        <w:rPr>
          <w:color w:val="000000" w:themeColor="text1"/>
          <w:szCs w:val="19"/>
          <w:u w:color="000000" w:themeColor="text1"/>
        </w:rPr>
        <w:tab/>
        <w:t xml:space="preserve">obtaining and verifying the presence of all necessary signatures;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(5)</w:t>
      </w:r>
      <w:r w:rsidRPr="0017150F">
        <w:rPr>
          <w:color w:val="000000" w:themeColor="text1"/>
          <w:szCs w:val="19"/>
          <w:u w:color="000000" w:themeColor="text1"/>
        </w:rPr>
        <w:tab/>
        <w:t xml:space="preserve">filing the completed expungement order with the clerk of court; and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(6)</w:t>
      </w:r>
      <w:r w:rsidRPr="0017150F">
        <w:rPr>
          <w:color w:val="000000" w:themeColor="text1"/>
          <w:szCs w:val="19"/>
          <w:u w:color="000000" w:themeColor="text1"/>
        </w:rPr>
        <w:tab/>
        <w:t>providing copies of the completed expungement order to all governmental agencies which must receive the order including, but not limited to, the:</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r>
      <w:r w:rsidRPr="0017150F">
        <w:rPr>
          <w:color w:val="000000" w:themeColor="text1"/>
          <w:szCs w:val="19"/>
          <w:u w:color="000000" w:themeColor="text1"/>
        </w:rPr>
        <w:tab/>
        <w:t>(a)</w:t>
      </w:r>
      <w:r w:rsidRPr="0017150F">
        <w:rPr>
          <w:color w:val="000000" w:themeColor="text1"/>
          <w:szCs w:val="19"/>
          <w:u w:color="000000" w:themeColor="text1"/>
        </w:rPr>
        <w:tab/>
        <w:t>arresting law enforcement agency;</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r>
      <w:r w:rsidRPr="0017150F">
        <w:rPr>
          <w:color w:val="000000" w:themeColor="text1"/>
          <w:szCs w:val="19"/>
          <w:u w:color="000000" w:themeColor="text1"/>
        </w:rPr>
        <w:tab/>
        <w:t>(b)</w:t>
      </w:r>
      <w:r w:rsidRPr="0017150F">
        <w:rPr>
          <w:color w:val="000000" w:themeColor="text1"/>
          <w:szCs w:val="19"/>
          <w:u w:color="000000" w:themeColor="text1"/>
        </w:rPr>
        <w:tab/>
        <w:t>detention facility or jail;</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r>
      <w:r w:rsidRPr="0017150F">
        <w:rPr>
          <w:color w:val="000000" w:themeColor="text1"/>
          <w:szCs w:val="19"/>
          <w:u w:color="000000" w:themeColor="text1"/>
        </w:rPr>
        <w:tab/>
        <w:t>(c)</w:t>
      </w:r>
      <w:r w:rsidRPr="0017150F">
        <w:rPr>
          <w:color w:val="000000" w:themeColor="text1"/>
          <w:szCs w:val="19"/>
          <w:u w:color="000000" w:themeColor="text1"/>
        </w:rPr>
        <w:tab/>
        <w:t>solicitor’s office;</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r>
      <w:r w:rsidRPr="0017150F">
        <w:rPr>
          <w:color w:val="000000" w:themeColor="text1"/>
          <w:szCs w:val="19"/>
          <w:u w:color="000000" w:themeColor="text1"/>
        </w:rPr>
        <w:tab/>
        <w:t>(d)</w:t>
      </w:r>
      <w:r w:rsidRPr="0017150F">
        <w:rPr>
          <w:color w:val="000000" w:themeColor="text1"/>
          <w:szCs w:val="19"/>
          <w:u w:color="000000" w:themeColor="text1"/>
        </w:rPr>
        <w:tab/>
        <w:t>magistrates or municipal court where the arrest warrant originated;</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r>
      <w:r w:rsidRPr="0017150F">
        <w:rPr>
          <w:color w:val="000000" w:themeColor="text1"/>
          <w:szCs w:val="19"/>
          <w:u w:color="000000" w:themeColor="text1"/>
        </w:rPr>
        <w:tab/>
        <w:t>(e)</w:t>
      </w:r>
      <w:r w:rsidRPr="0017150F">
        <w:rPr>
          <w:color w:val="000000" w:themeColor="text1"/>
          <w:szCs w:val="19"/>
          <w:u w:color="000000" w:themeColor="text1"/>
        </w:rPr>
        <w:tab/>
        <w:t>magistrates or municipal court that was involved in any way in the criminal process of the charge sought to be expunged;</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r>
      <w:r w:rsidRPr="0017150F">
        <w:rPr>
          <w:color w:val="000000" w:themeColor="text1"/>
          <w:szCs w:val="19"/>
          <w:u w:color="000000" w:themeColor="text1"/>
        </w:rPr>
        <w:tab/>
        <w:t>(f)</w:t>
      </w:r>
      <w:r w:rsidRPr="0017150F">
        <w:rPr>
          <w:color w:val="000000" w:themeColor="text1"/>
          <w:szCs w:val="19"/>
          <w:u w:color="000000" w:themeColor="text1"/>
        </w:rPr>
        <w:tab/>
        <w:t xml:space="preserve">Department of Juvenile Justice; and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r>
      <w:r w:rsidRPr="0017150F">
        <w:rPr>
          <w:color w:val="000000" w:themeColor="text1"/>
          <w:szCs w:val="19"/>
          <w:u w:color="000000" w:themeColor="text1"/>
        </w:rPr>
        <w:tab/>
        <w:t>(g)</w:t>
      </w:r>
      <w:r w:rsidRPr="0017150F">
        <w:rPr>
          <w:color w:val="000000" w:themeColor="text1"/>
          <w:szCs w:val="19"/>
          <w:u w:color="000000" w:themeColor="text1"/>
        </w:rPr>
        <w:tab/>
        <w:t xml:space="preserve">SLED.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(D)</w:t>
      </w:r>
      <w:r w:rsidRPr="0017150F">
        <w:rPr>
          <w:color w:val="000000" w:themeColor="text1"/>
          <w:szCs w:val="19"/>
          <w:u w:color="000000" w:themeColor="text1"/>
        </w:rPr>
        <w:tab/>
        <w:t>The solicitor or his designee also must provide a copy of the completed expungement order to the applicant or his retained counsel.</w:t>
      </w:r>
    </w:p>
    <w:p w:rsidR="00181E91" w:rsidRPr="0017150F" w:rsidRDefault="00181E91" w:rsidP="00181E91">
      <w:pPr>
        <w:rPr>
          <w:color w:val="000000" w:themeColor="text1"/>
          <w:szCs w:val="19"/>
          <w:u w:color="000000" w:themeColor="text1"/>
        </w:rPr>
      </w:pPr>
      <w:r w:rsidRPr="0017150F">
        <w:rPr>
          <w:color w:val="000000" w:themeColor="text1"/>
          <w:u w:color="000000" w:themeColor="text1"/>
        </w:rPr>
        <w:tab/>
      </w:r>
      <w:r w:rsidRPr="0017150F">
        <w:rPr>
          <w:color w:val="000000" w:themeColor="text1"/>
          <w:szCs w:val="19"/>
          <w:u w:color="000000" w:themeColor="text1"/>
        </w:rPr>
        <w:t>(E)</w:t>
      </w:r>
      <w:r w:rsidRPr="0017150F">
        <w:rPr>
          <w:color w:val="000000" w:themeColor="text1"/>
          <w:szCs w:val="19"/>
          <w:u w:color="000000" w:themeColor="text1"/>
        </w:rPr>
        <w:tab/>
        <w:t>In cases when charges are sought to be expunged pursuant to Section 17</w:t>
      </w:r>
      <w:r w:rsidRPr="0017150F">
        <w:rPr>
          <w:color w:val="000000" w:themeColor="text1"/>
          <w:szCs w:val="19"/>
          <w:u w:color="000000" w:themeColor="text1"/>
        </w:rPr>
        <w:noBreakHyphen/>
        <w:t>22</w:t>
      </w:r>
      <w:r w:rsidRPr="0017150F">
        <w:rPr>
          <w:color w:val="000000" w:themeColor="text1"/>
          <w:szCs w:val="19"/>
          <w:u w:color="000000" w:themeColor="text1"/>
        </w:rPr>
        <w:noBreakHyphen/>
        <w:t>150(a), 17</w:t>
      </w:r>
      <w:r w:rsidRPr="0017150F">
        <w:rPr>
          <w:color w:val="000000" w:themeColor="text1"/>
          <w:szCs w:val="19"/>
          <w:u w:color="000000" w:themeColor="text1"/>
        </w:rPr>
        <w:noBreakHyphen/>
        <w:t>22</w:t>
      </w:r>
      <w:r w:rsidRPr="0017150F">
        <w:rPr>
          <w:color w:val="000000" w:themeColor="text1"/>
          <w:szCs w:val="19"/>
          <w:u w:color="000000" w:themeColor="text1"/>
        </w:rPr>
        <w:noBreakHyphen/>
        <w:t>530(a), 22</w:t>
      </w:r>
      <w:r w:rsidRPr="0017150F">
        <w:rPr>
          <w:color w:val="000000" w:themeColor="text1"/>
          <w:szCs w:val="19"/>
          <w:u w:color="000000" w:themeColor="text1"/>
        </w:rPr>
        <w:noBreakHyphen/>
        <w:t>5</w:t>
      </w:r>
      <w:r w:rsidRPr="0017150F">
        <w:rPr>
          <w:color w:val="000000" w:themeColor="text1"/>
          <w:szCs w:val="19"/>
          <w:u w:color="000000" w:themeColor="text1"/>
        </w:rPr>
        <w:noBreakHyphen/>
        <w:t>910, or 44</w:t>
      </w:r>
      <w:r w:rsidRPr="0017150F">
        <w:rPr>
          <w:color w:val="000000" w:themeColor="text1"/>
          <w:szCs w:val="19"/>
          <w:u w:color="000000" w:themeColor="text1"/>
        </w:rPr>
        <w:noBreakHyphen/>
        <w:t>53</w:t>
      </w:r>
      <w:r w:rsidRPr="0017150F">
        <w:rPr>
          <w:color w:val="000000" w:themeColor="text1"/>
          <w:szCs w:val="19"/>
          <w:u w:color="000000" w:themeColor="text1"/>
        </w:rPr>
        <w:noBreakHyphen/>
        <w:t>450(b), the circuit pretrial intervention director, alcohol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(F)</w:t>
      </w:r>
      <w:r w:rsidRPr="0017150F">
        <w:rPr>
          <w:color w:val="000000" w:themeColor="text1"/>
          <w:szCs w:val="19"/>
          <w:u w:color="000000" w:themeColor="text1"/>
        </w:rPr>
        <w:tab/>
        <w:t>SLED shall verify and document that the criminal charges in all cases, except in cases when charges are sought to be expunged pursuant to Section 17</w:t>
      </w:r>
      <w:r w:rsidRPr="0017150F">
        <w:rPr>
          <w:color w:val="000000" w:themeColor="text1"/>
          <w:szCs w:val="19"/>
          <w:u w:color="000000" w:themeColor="text1"/>
        </w:rPr>
        <w:noBreakHyphen/>
        <w:t>1</w:t>
      </w:r>
      <w:r w:rsidRPr="0017150F">
        <w:rPr>
          <w:color w:val="000000" w:themeColor="text1"/>
          <w:szCs w:val="19"/>
          <w:u w:color="000000" w:themeColor="text1"/>
        </w:rPr>
        <w:noBreakHyphen/>
        <w:t>40, are appropriate for expungement before the solicitor or his designee, and then a circuit court judge, or a family court judge in the case of a juvenile, signs the application for expungement.  If the expungement is sought pursuant to Section 34</w:t>
      </w:r>
      <w:r w:rsidRPr="0017150F">
        <w:rPr>
          <w:color w:val="000000" w:themeColor="text1"/>
          <w:szCs w:val="19"/>
          <w:u w:color="000000" w:themeColor="text1"/>
        </w:rPr>
        <w:noBreakHyphen/>
        <w:t>11</w:t>
      </w:r>
      <w:r w:rsidRPr="0017150F">
        <w:rPr>
          <w:color w:val="000000" w:themeColor="text1"/>
          <w:szCs w:val="19"/>
          <w:u w:color="000000" w:themeColor="text1"/>
        </w:rPr>
        <w:noBreakHyphen/>
        <w:t>90(e), Section 22</w:t>
      </w:r>
      <w:r w:rsidRPr="0017150F">
        <w:rPr>
          <w:color w:val="000000" w:themeColor="text1"/>
          <w:szCs w:val="19"/>
          <w:u w:color="000000" w:themeColor="text1"/>
        </w:rPr>
        <w:noBreakHyphen/>
        <w:t>5</w:t>
      </w:r>
      <w:r w:rsidRPr="0017150F">
        <w:rPr>
          <w:color w:val="000000" w:themeColor="text1"/>
          <w:szCs w:val="19"/>
          <w:u w:color="000000" w:themeColor="text1"/>
        </w:rPr>
        <w:noBreakHyphen/>
        <w:t>910, Section 22</w:t>
      </w:r>
      <w:r w:rsidRPr="0017150F">
        <w:rPr>
          <w:color w:val="000000" w:themeColor="text1"/>
          <w:szCs w:val="19"/>
          <w:u w:color="000000" w:themeColor="text1"/>
        </w:rPr>
        <w:noBreakHyphen/>
        <w:t>5</w:t>
      </w:r>
      <w:r w:rsidRPr="0017150F">
        <w:rPr>
          <w:color w:val="000000" w:themeColor="text1"/>
          <w:szCs w:val="19"/>
          <w:u w:color="000000" w:themeColor="text1"/>
        </w:rPr>
        <w:noBreakHyphen/>
        <w:t>920, or Section 56</w:t>
      </w:r>
      <w:r w:rsidRPr="0017150F">
        <w:rPr>
          <w:color w:val="000000" w:themeColor="text1"/>
          <w:szCs w:val="19"/>
          <w:u w:color="000000" w:themeColor="text1"/>
        </w:rPr>
        <w:noBreakHyphen/>
        <w:t>5</w:t>
      </w:r>
      <w:r w:rsidRPr="0017150F">
        <w:rPr>
          <w:color w:val="000000" w:themeColor="text1"/>
          <w:szCs w:val="19"/>
          <w:u w:color="000000" w:themeColor="text1"/>
        </w:rPr>
        <w:noBreakHyphen/>
        <w:t>750(f), the conviction for any traffic related offense which is punishable only by a fine or loss of points will not be considered as a bar to expungement.</w:t>
      </w:r>
      <w:r w:rsidRPr="0017150F">
        <w:rPr>
          <w:color w:val="000000" w:themeColor="text1"/>
          <w:szCs w:val="19"/>
          <w:u w:color="000000" w:themeColor="text1"/>
        </w:rPr>
        <w:tab/>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(1)</w:t>
      </w:r>
      <w:r w:rsidRPr="0017150F">
        <w:rPr>
          <w:color w:val="000000" w:themeColor="text1"/>
          <w:szCs w:val="19"/>
          <w:u w:color="000000" w:themeColor="text1"/>
        </w:rPr>
        <w:tab/>
        <w:t>SLED shall receive a twenty</w:t>
      </w:r>
      <w:r w:rsidRPr="0017150F">
        <w:rPr>
          <w:color w:val="000000" w:themeColor="text1"/>
          <w:szCs w:val="19"/>
          <w:u w:color="000000" w:themeColor="text1"/>
        </w:rPr>
        <w:noBreakHyphen/>
        <w:t>five</w:t>
      </w:r>
      <w:r w:rsidRPr="0017150F">
        <w:rPr>
          <w:color w:val="000000" w:themeColor="text1"/>
          <w:szCs w:val="19"/>
          <w:u w:color="000000" w:themeColor="text1"/>
        </w:rPr>
        <w:noBreakHyphen/>
        <w:t>dollar certified check or money order from the solicitor or his designee on behalf of the applicant made payable to SLED for each verification request, except that no verification fee may be charged when an expungement is sought pursuant to Section 17</w:t>
      </w:r>
      <w:r w:rsidRPr="0017150F">
        <w:rPr>
          <w:color w:val="000000" w:themeColor="text1"/>
          <w:szCs w:val="19"/>
          <w:u w:color="000000" w:themeColor="text1"/>
        </w:rPr>
        <w:noBreakHyphen/>
        <w:t>1</w:t>
      </w:r>
      <w:r w:rsidRPr="0017150F">
        <w:rPr>
          <w:color w:val="000000" w:themeColor="text1"/>
          <w:szCs w:val="19"/>
          <w:u w:color="000000" w:themeColor="text1"/>
        </w:rPr>
        <w:noBreakHyphen/>
        <w:t>40, 17</w:t>
      </w:r>
      <w:r w:rsidRPr="0017150F">
        <w:rPr>
          <w:color w:val="000000" w:themeColor="text1"/>
          <w:szCs w:val="19"/>
          <w:u w:color="000000" w:themeColor="text1"/>
        </w:rPr>
        <w:noBreakHyphen/>
        <w:t>22</w:t>
      </w:r>
      <w:r w:rsidRPr="0017150F">
        <w:rPr>
          <w:color w:val="000000" w:themeColor="text1"/>
          <w:szCs w:val="19"/>
          <w:u w:color="000000" w:themeColor="text1"/>
        </w:rPr>
        <w:noBreakHyphen/>
        <w:t>150(a), or 44</w:t>
      </w:r>
      <w:r w:rsidRPr="0017150F">
        <w:rPr>
          <w:color w:val="000000" w:themeColor="text1"/>
          <w:szCs w:val="19"/>
          <w:u w:color="000000" w:themeColor="text1"/>
        </w:rPr>
        <w:noBreakHyphen/>
        <w:t>53</w:t>
      </w:r>
      <w:r w:rsidRPr="0017150F">
        <w:rPr>
          <w:color w:val="000000" w:themeColor="text1"/>
          <w:szCs w:val="19"/>
          <w:u w:color="000000" w:themeColor="text1"/>
        </w:rPr>
        <w:noBreakHyphen/>
        <w:t xml:space="preserve">450(b).  SLED then shall forward the necessary documentation back to the solicitor’s office involved in the process.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(2)</w:t>
      </w:r>
      <w:r w:rsidRPr="0017150F">
        <w:rPr>
          <w:color w:val="000000" w:themeColor="text1"/>
          <w:szCs w:val="19"/>
          <w:u w:color="000000" w:themeColor="text1"/>
        </w:rPr>
        <w:tab/>
        <w:t xml:space="preserve">In the case of juvenile expungements, verification and documentation that the charge is statutorily appropriate for expungement must first be accomplished by the Department of Juvenile Justice and then SLED.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(3)</w:t>
      </w:r>
      <w:r w:rsidRPr="0017150F">
        <w:rPr>
          <w:color w:val="000000" w:themeColor="text1"/>
          <w:szCs w:val="19"/>
          <w:u w:color="000000" w:themeColor="text1"/>
        </w:rPr>
        <w:tab/>
        <w:t>Neither SLED, the Department of Juvenile Justice, nor any other official shall allow the applicant to take possession of the application for expungement during the expungement process.</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(G)</w:t>
      </w:r>
      <w:r w:rsidRPr="0017150F">
        <w:rPr>
          <w:color w:val="000000" w:themeColor="text1"/>
          <w:szCs w:val="19"/>
          <w:u w:color="000000" w:themeColor="text1"/>
        </w:rPr>
        <w:tab/>
        <w:t>The applicant also is responsible to the clerk of court for the filing fee per individual order as required by Section 8</w:t>
      </w:r>
      <w:r w:rsidRPr="0017150F">
        <w:rPr>
          <w:color w:val="000000" w:themeColor="text1"/>
          <w:szCs w:val="19"/>
          <w:u w:color="000000" w:themeColor="text1"/>
        </w:rPr>
        <w:noBreakHyphen/>
        <w:t>21</w:t>
      </w:r>
      <w:r w:rsidRPr="0017150F">
        <w:rPr>
          <w:color w:val="000000" w:themeColor="text1"/>
          <w:szCs w:val="19"/>
          <w:u w:color="000000" w:themeColor="text1"/>
        </w:rPr>
        <w:noBreakHyphen/>
        <w:t xml:space="preserve">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 </w:t>
      </w:r>
    </w:p>
    <w:p w:rsidR="00181E91" w:rsidRPr="0017150F" w:rsidRDefault="00181E91" w:rsidP="00181E91">
      <w:pPr>
        <w:rPr>
          <w:color w:val="000000" w:themeColor="text1"/>
          <w:szCs w:val="19"/>
          <w:u w:color="000000" w:themeColor="text1"/>
        </w:rPr>
      </w:pPr>
      <w:r w:rsidRPr="0017150F">
        <w:rPr>
          <w:color w:val="000000" w:themeColor="text1"/>
          <w:u w:color="000000" w:themeColor="text1"/>
        </w:rPr>
        <w:tab/>
      </w:r>
      <w:r w:rsidRPr="0017150F">
        <w:rPr>
          <w:color w:val="000000" w:themeColor="text1"/>
          <w:szCs w:val="19"/>
          <w:u w:color="000000" w:themeColor="text1"/>
        </w:rPr>
        <w:t>(H)</w:t>
      </w:r>
      <w:r w:rsidRPr="0017150F">
        <w:rPr>
          <w:color w:val="000000" w:themeColor="text1"/>
          <w:szCs w:val="19"/>
          <w:u w:color="000000" w:themeColor="text1"/>
        </w:rPr>
        <w:tab/>
        <w:t>Each expungement order may contain only one charge sought to be expunged, except in those circumstances when expungement is sought for multiple charges occurring out of a single incident and subject to expungement pursuant to Section 17</w:t>
      </w:r>
      <w:r w:rsidRPr="0017150F">
        <w:rPr>
          <w:color w:val="000000" w:themeColor="text1"/>
          <w:szCs w:val="19"/>
          <w:u w:color="000000" w:themeColor="text1"/>
        </w:rPr>
        <w:noBreakHyphen/>
        <w:t>1</w:t>
      </w:r>
      <w:r w:rsidRPr="0017150F">
        <w:rPr>
          <w:color w:val="000000" w:themeColor="text1"/>
          <w:szCs w:val="19"/>
          <w:u w:color="000000" w:themeColor="text1"/>
        </w:rPr>
        <w:noBreakHyphen/>
        <w:t>40 or 17</w:t>
      </w:r>
      <w:r w:rsidRPr="0017150F">
        <w:rPr>
          <w:color w:val="000000" w:themeColor="text1"/>
          <w:szCs w:val="19"/>
          <w:u w:color="000000" w:themeColor="text1"/>
        </w:rPr>
        <w:noBreakHyphen/>
        <w:t>22</w:t>
      </w:r>
      <w:r w:rsidRPr="0017150F">
        <w:rPr>
          <w:color w:val="000000" w:themeColor="text1"/>
          <w:szCs w:val="19"/>
          <w:u w:color="000000" w:themeColor="text1"/>
        </w:rPr>
        <w:noBreakHyphen/>
        <w:t>150(a). Only in those circumstances may more than one charge be included on a single application for expungement and, when applicable, only one two</w:t>
      </w:r>
      <w:r w:rsidRPr="0017150F">
        <w:rPr>
          <w:color w:val="000000" w:themeColor="text1"/>
          <w:szCs w:val="19"/>
          <w:u w:color="000000" w:themeColor="text1"/>
        </w:rPr>
        <w:noBreakHyphen/>
        <w:t>hundred</w:t>
      </w:r>
      <w:r w:rsidRPr="0017150F">
        <w:rPr>
          <w:color w:val="000000" w:themeColor="text1"/>
          <w:szCs w:val="19"/>
          <w:u w:color="000000" w:themeColor="text1"/>
        </w:rPr>
        <w:noBreakHyphen/>
        <w:t>fifty</w:t>
      </w:r>
      <w:r w:rsidRPr="0017150F">
        <w:rPr>
          <w:color w:val="000000" w:themeColor="text1"/>
          <w:szCs w:val="19"/>
          <w:u w:color="000000" w:themeColor="text1"/>
        </w:rPr>
        <w:noBreakHyphen/>
        <w:t>dollar fee, one twenty</w:t>
      </w:r>
      <w:r w:rsidRPr="0017150F">
        <w:rPr>
          <w:color w:val="000000" w:themeColor="text1"/>
          <w:szCs w:val="19"/>
          <w:u w:color="000000" w:themeColor="text1"/>
        </w:rPr>
        <w:noBreakHyphen/>
        <w:t>five</w:t>
      </w:r>
      <w:r w:rsidRPr="0017150F">
        <w:rPr>
          <w:color w:val="000000" w:themeColor="text1"/>
          <w:szCs w:val="19"/>
          <w:u w:color="000000" w:themeColor="text1"/>
        </w:rPr>
        <w:noBreakHyphen/>
        <w:t>dollar SLED verification fee, and one thirty</w:t>
      </w:r>
      <w:r w:rsidRPr="0017150F">
        <w:rPr>
          <w:color w:val="000000" w:themeColor="text1"/>
          <w:szCs w:val="19"/>
          <w:u w:color="000000" w:themeColor="text1"/>
        </w:rPr>
        <w:noBreakHyphen/>
        <w:t>five</w:t>
      </w:r>
      <w:r w:rsidRPr="0017150F">
        <w:rPr>
          <w:color w:val="000000" w:themeColor="text1"/>
          <w:szCs w:val="19"/>
          <w:u w:color="000000" w:themeColor="text1"/>
        </w:rPr>
        <w:noBreakHyphen/>
        <w:t>dollar clerk of court filing fee may be charged.</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(I)</w:t>
      </w:r>
      <w:r w:rsidRPr="0017150F">
        <w:rPr>
          <w:color w:val="000000" w:themeColor="text1"/>
          <w:szCs w:val="19"/>
          <w:u w:color="000000" w:themeColor="text1"/>
        </w:rPr>
        <w:tab/>
      </w:r>
      <w:r w:rsidRPr="0017150F">
        <w:rPr>
          <w:color w:val="000000" w:themeColor="text1"/>
          <w:szCs w:val="19"/>
          <w:u w:color="000000" w:themeColor="text1"/>
        </w:rPr>
        <w:tab/>
        <w:t>A filing fee may not be charged by the clerk’s office to an applicant seeking the expungement of a criminal record pursuant to Section 17</w:t>
      </w:r>
      <w:r w:rsidRPr="0017150F">
        <w:rPr>
          <w:color w:val="000000" w:themeColor="text1"/>
          <w:szCs w:val="19"/>
          <w:u w:color="000000" w:themeColor="text1"/>
        </w:rPr>
        <w:noBreakHyphen/>
        <w:t>1</w:t>
      </w:r>
      <w:r w:rsidRPr="0017150F">
        <w:rPr>
          <w:color w:val="000000" w:themeColor="text1"/>
          <w:szCs w:val="19"/>
          <w:u w:color="000000" w:themeColor="text1"/>
        </w:rPr>
        <w:noBreakHyphen/>
        <w:t xml:space="preserve">40, when the charge was discharged, dismissed, nol prossed, or the applicant was acquitted.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(J)</w:t>
      </w:r>
      <w:r w:rsidRPr="0017150F">
        <w:rPr>
          <w:color w:val="000000" w:themeColor="text1"/>
          <w:szCs w:val="19"/>
          <w:u w:color="000000" w:themeColor="text1"/>
        </w:rPr>
        <w:tab/>
      </w:r>
      <w:r w:rsidRPr="0017150F">
        <w:rPr>
          <w:color w:val="000000" w:themeColor="text1"/>
          <w:szCs w:val="19"/>
          <w:u w:color="000000" w:themeColor="text1"/>
        </w:rPr>
        <w:tab/>
        <w:t>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w:t>
      </w:r>
      <w:r w:rsidRPr="0017150F">
        <w:rPr>
          <w:color w:val="000000" w:themeColor="text1"/>
          <w:szCs w:val="19"/>
          <w:u w:color="000000" w:themeColor="text1"/>
        </w:rPr>
        <w:noBreakHyphen/>
        <w:t>hundred</w:t>
      </w:r>
      <w:r w:rsidRPr="0017150F">
        <w:rPr>
          <w:color w:val="000000" w:themeColor="text1"/>
          <w:szCs w:val="19"/>
          <w:u w:color="000000" w:themeColor="text1"/>
        </w:rPr>
        <w:noBreakHyphen/>
        <w:t>fifty</w:t>
      </w:r>
      <w:r w:rsidRPr="0017150F">
        <w:rPr>
          <w:color w:val="000000" w:themeColor="text1"/>
          <w:szCs w:val="19"/>
          <w:u w:color="000000" w:themeColor="text1"/>
        </w:rPr>
        <w:noBreakHyphen/>
        <w:t>dollar fee, the twenty</w:t>
      </w:r>
      <w:r w:rsidRPr="0017150F">
        <w:rPr>
          <w:color w:val="000000" w:themeColor="text1"/>
          <w:szCs w:val="19"/>
          <w:u w:color="000000" w:themeColor="text1"/>
        </w:rPr>
        <w:noBreakHyphen/>
        <w:t>five</w:t>
      </w:r>
      <w:r w:rsidRPr="0017150F">
        <w:rPr>
          <w:color w:val="000000" w:themeColor="text1"/>
          <w:szCs w:val="19"/>
          <w:u w:color="000000" w:themeColor="text1"/>
        </w:rPr>
        <w:noBreakHyphen/>
        <w:t>dollar SLED verification fee, and the thirty</w:t>
      </w:r>
      <w:r w:rsidRPr="0017150F">
        <w:rPr>
          <w:color w:val="000000" w:themeColor="text1"/>
          <w:szCs w:val="19"/>
          <w:u w:color="000000" w:themeColor="text1"/>
        </w:rPr>
        <w:noBreakHyphen/>
        <w:t>five</w:t>
      </w:r>
      <w:r w:rsidRPr="0017150F">
        <w:rPr>
          <w:color w:val="000000" w:themeColor="text1"/>
          <w:szCs w:val="19"/>
          <w:u w:color="000000" w:themeColor="text1"/>
        </w:rPr>
        <w:noBreakHyphen/>
        <w:t>dollar clerk of court filing fee which must be paid by retained counsel’s client.</w:t>
      </w:r>
      <w:r w:rsidRPr="0017150F">
        <w:rPr>
          <w:color w:val="000000" w:themeColor="text1"/>
          <w:szCs w:val="19"/>
          <w:u w:color="000000" w:themeColor="text1"/>
        </w:rPr>
        <w:tab/>
      </w:r>
      <w:r w:rsidRPr="0017150F">
        <w:rPr>
          <w:color w:val="000000" w:themeColor="text1"/>
          <w:szCs w:val="19"/>
          <w:u w:color="000000" w:themeColor="text1"/>
        </w:rPr>
        <w:tab/>
      </w:r>
    </w:p>
    <w:p w:rsidR="00181E91" w:rsidRPr="0017150F" w:rsidRDefault="00181E91" w:rsidP="00181E91">
      <w:pPr>
        <w:rPr>
          <w:color w:val="000000" w:themeColor="text1"/>
          <w:szCs w:val="19"/>
          <w:u w:color="000000" w:themeColor="text1"/>
        </w:rPr>
      </w:pPr>
      <w:r w:rsidRPr="0017150F">
        <w:rPr>
          <w:color w:val="000000" w:themeColor="text1"/>
          <w:u w:color="000000" w:themeColor="text1"/>
        </w:rPr>
        <w:tab/>
      </w:r>
      <w:r w:rsidRPr="0017150F">
        <w:rPr>
          <w:color w:val="000000" w:themeColor="text1"/>
          <w:szCs w:val="19"/>
          <w:u w:color="000000" w:themeColor="text1"/>
        </w:rPr>
        <w:t>(K)</w:t>
      </w:r>
      <w:r w:rsidRPr="0017150F">
        <w:rPr>
          <w:color w:val="000000" w:themeColor="text1"/>
          <w:szCs w:val="19"/>
          <w:u w:color="000000" w:themeColor="text1"/>
        </w:rPr>
        <w:tab/>
        <w:t>The solicitor or his designee has the discretion to waive the two</w:t>
      </w:r>
      <w:r w:rsidRPr="0017150F">
        <w:rPr>
          <w:color w:val="000000" w:themeColor="text1"/>
          <w:szCs w:val="19"/>
          <w:u w:color="000000" w:themeColor="text1"/>
        </w:rPr>
        <w:noBreakHyphen/>
        <w:t>hundred</w:t>
      </w:r>
      <w:r w:rsidRPr="0017150F">
        <w:rPr>
          <w:color w:val="000000" w:themeColor="text1"/>
          <w:szCs w:val="19"/>
          <w:u w:color="000000" w:themeColor="text1"/>
        </w:rPr>
        <w:noBreakHyphen/>
        <w:t>fifty</w:t>
      </w:r>
      <w:r w:rsidRPr="0017150F">
        <w:rPr>
          <w:color w:val="000000" w:themeColor="text1"/>
          <w:szCs w:val="19"/>
          <w:u w:color="000000" w:themeColor="text1"/>
        </w:rPr>
        <w:noBreakHyphen/>
        <w:t xml:space="preserve">dollar fee only in those cases when it is determined that a person has been falsely accused of a crime as a result of identity theft. </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(L)</w:t>
      </w:r>
      <w:r w:rsidRPr="0017150F">
        <w:rPr>
          <w:color w:val="000000" w:themeColor="text1"/>
          <w:szCs w:val="19"/>
          <w:u w:color="000000" w:themeColor="text1"/>
        </w:rPr>
        <w:tab/>
        <w:t>Each solicitor’s office shall maintain a record of all fees collected related to the expungement of criminal records, which must be made available to the chairmen of the House and Senate Judiciary Committees.  Those records shall remain confidential otherwise.</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t>Section 17</w:t>
      </w:r>
      <w:r w:rsidRPr="0017150F">
        <w:rPr>
          <w:color w:val="000000" w:themeColor="text1"/>
          <w:szCs w:val="19"/>
          <w:u w:color="000000" w:themeColor="text1"/>
        </w:rPr>
        <w:noBreakHyphen/>
        <w:t>22</w:t>
      </w:r>
      <w:r w:rsidRPr="0017150F">
        <w:rPr>
          <w:color w:val="000000" w:themeColor="text1"/>
          <w:szCs w:val="19"/>
          <w:u w:color="000000" w:themeColor="text1"/>
        </w:rPr>
        <w:noBreakHyphen/>
        <w:t>950.</w:t>
      </w:r>
      <w:r w:rsidRPr="0017150F">
        <w:rPr>
          <w:color w:val="000000" w:themeColor="text1"/>
          <w:szCs w:val="19"/>
          <w:u w:color="000000" w:themeColor="text1"/>
        </w:rPr>
        <w:tab/>
        <w:t>(A) When criminal charges are brought in a summary court and the accused person is found not guilty or if the charges are dismissed or nolle prossed, pursuant to Section 17</w:t>
      </w:r>
      <w:r w:rsidRPr="0017150F">
        <w:rPr>
          <w:color w:val="000000" w:themeColor="text1"/>
          <w:szCs w:val="19"/>
          <w:u w:color="000000" w:themeColor="text1"/>
        </w:rPr>
        <w:noBreakHyphen/>
        <w:t>1</w:t>
      </w:r>
      <w:r w:rsidRPr="0017150F">
        <w:rPr>
          <w:color w:val="000000" w:themeColor="text1"/>
          <w:szCs w:val="19"/>
          <w:u w:color="000000" w:themeColor="text1"/>
        </w:rPr>
        <w:noBreakHyphen/>
        <w:t>40, the presiding judge of the summary court, at no cost to the accused person, immediately shall issue an order to expunge the criminal records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solicitor’s office, the magistrates or municipal court where the arrest warrant originated, the magistrates or municipal court that was involved in any way in the criminal process of the charge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(1)</w:t>
      </w:r>
      <w:r w:rsidRPr="0017150F">
        <w:rPr>
          <w:color w:val="000000" w:themeColor="text1"/>
          <w:szCs w:val="19"/>
          <w:u w:color="000000" w:themeColor="text1"/>
        </w:rPr>
        <w:tab/>
        <w:t>accused person has other charges pending;</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(2)</w:t>
      </w:r>
      <w:r w:rsidRPr="0017150F">
        <w:rPr>
          <w:color w:val="000000" w:themeColor="text1"/>
          <w:szCs w:val="19"/>
          <w:u w:color="000000" w:themeColor="text1"/>
        </w:rPr>
        <w:tab/>
        <w:t>prosecuting agency or the appropriate law enforcement agency believes that the evidence in the case needs to be preserved; or</w:t>
      </w:r>
    </w:p>
    <w:p w:rsidR="00181E91" w:rsidRPr="0017150F" w:rsidRDefault="00181E91" w:rsidP="00181E91">
      <w:pPr>
        <w:rPr>
          <w:color w:val="000000" w:themeColor="text1"/>
          <w:szCs w:val="19"/>
          <w:u w:color="000000" w:themeColor="text1"/>
        </w:rPr>
      </w:pPr>
      <w:r w:rsidRPr="0017150F">
        <w:rPr>
          <w:color w:val="000000" w:themeColor="text1"/>
          <w:szCs w:val="19"/>
          <w:u w:color="000000" w:themeColor="text1"/>
        </w:rPr>
        <w:tab/>
      </w:r>
      <w:r w:rsidRPr="0017150F">
        <w:rPr>
          <w:color w:val="000000" w:themeColor="text1"/>
          <w:szCs w:val="19"/>
          <w:u w:color="000000" w:themeColor="text1"/>
        </w:rPr>
        <w:tab/>
        <w:t>(3)</w:t>
      </w:r>
      <w:r w:rsidRPr="0017150F">
        <w:rPr>
          <w:color w:val="000000" w:themeColor="text1"/>
          <w:szCs w:val="19"/>
          <w:u w:color="000000" w:themeColor="text1"/>
        </w:rPr>
        <w:tab/>
        <w:t xml:space="preserve">accused person’s charges were dismissed as a part of a plea agreement. </w:t>
      </w:r>
    </w:p>
    <w:p w:rsidR="00181E91" w:rsidRPr="0017150F" w:rsidRDefault="00181E91" w:rsidP="00181E91">
      <w:pPr>
        <w:rPr>
          <w:color w:val="000000" w:themeColor="text1"/>
          <w:szCs w:val="19"/>
          <w:u w:val="single" w:color="000000" w:themeColor="text1"/>
        </w:rPr>
      </w:pPr>
      <w:r w:rsidRPr="0017150F">
        <w:rPr>
          <w:color w:val="000000" w:themeColor="text1"/>
          <w:szCs w:val="19"/>
          <w:u w:color="000000" w:themeColor="text1"/>
        </w:rPr>
        <w:tab/>
        <w:t>(B)</w:t>
      </w:r>
      <w:r w:rsidRPr="0017150F">
        <w:rPr>
          <w:color w:val="000000" w:themeColor="text1"/>
          <w:szCs w:val="19"/>
          <w:u w:color="000000" w:themeColor="text1"/>
        </w:rPr>
        <w:tab/>
        <w:t>If the prosecuting agency or the appropriate law enforcement agency objects to an expungement order being issued pursuant to subsection (A)(2), the prosecuting agency or appropriate law enforcement agency must notify the accused person of the objection.  This notice must be given in writing at the address listed on the accused person’s bond form, or through his attorney, no later than thirty days after the person is found not guilty or his charges are dismissed or nolle prossed.”</w:t>
      </w:r>
    </w:p>
    <w:p w:rsidR="00181E91" w:rsidRPr="0017150F" w:rsidRDefault="00181E91" w:rsidP="00181E91">
      <w:pPr>
        <w:rPr>
          <w:color w:val="000000" w:themeColor="text1"/>
          <w:u w:color="000000" w:themeColor="text1"/>
        </w:rPr>
      </w:pPr>
      <w:r w:rsidRPr="0017150F">
        <w:rPr>
          <w:color w:val="000000" w:themeColor="text1"/>
          <w:u w:color="000000" w:themeColor="text1"/>
        </w:rPr>
        <w:t>SECTION</w:t>
      </w:r>
      <w:r w:rsidRPr="0017150F">
        <w:rPr>
          <w:color w:val="000000" w:themeColor="text1"/>
          <w:u w:color="000000" w:themeColor="text1"/>
        </w:rPr>
        <w:tab/>
        <w:t>3.</w:t>
      </w:r>
      <w:r w:rsidRPr="0017150F">
        <w:rPr>
          <w:color w:val="000000" w:themeColor="text1"/>
          <w:u w:color="000000" w:themeColor="text1"/>
        </w:rPr>
        <w:tab/>
        <w:t>Section 17</w:t>
      </w:r>
      <w:r w:rsidRPr="0017150F">
        <w:rPr>
          <w:color w:val="000000" w:themeColor="text1"/>
          <w:u w:color="000000" w:themeColor="text1"/>
        </w:rPr>
        <w:noBreakHyphen/>
        <w:t>1</w:t>
      </w:r>
      <w:r w:rsidRPr="0017150F">
        <w:rPr>
          <w:color w:val="000000" w:themeColor="text1"/>
          <w:u w:color="000000" w:themeColor="text1"/>
        </w:rPr>
        <w:noBreakHyphen/>
        <w:t xml:space="preserve">40(A) of the 1976 Code, as last amended by Act 82 of 2007, is further amended to read: </w:t>
      </w:r>
    </w:p>
    <w:p w:rsidR="00181E91" w:rsidRPr="0017150F" w:rsidRDefault="00181E91" w:rsidP="00181E91">
      <w:pPr>
        <w:rPr>
          <w:color w:val="000000" w:themeColor="text1"/>
          <w:szCs w:val="19"/>
          <w:u w:color="000000" w:themeColor="text1"/>
        </w:rPr>
      </w:pPr>
      <w:r w:rsidRPr="0017150F">
        <w:rPr>
          <w:color w:val="000000" w:themeColor="text1"/>
          <w:u w:color="000000" w:themeColor="text1"/>
        </w:rPr>
        <w:tab/>
        <w:t>“(A)</w:t>
      </w:r>
      <w:r w:rsidRPr="0017150F">
        <w:rPr>
          <w:color w:val="000000" w:themeColor="text1"/>
          <w:u w:color="000000" w:themeColor="text1"/>
        </w:rPr>
        <w:tab/>
        <w:t xml:space="preserve"> A person who after being charged with a criminal offense and the charge is discharged, proceedings against the person are dismissed, or the person is found </w:t>
      </w:r>
      <w:r w:rsidRPr="0017150F">
        <w:rPr>
          <w:strike/>
          <w:color w:val="000000" w:themeColor="text1"/>
          <w:u w:color="000000" w:themeColor="text1"/>
        </w:rPr>
        <w:t>to be innocent</w:t>
      </w:r>
      <w:r w:rsidRPr="0017150F">
        <w:rPr>
          <w:color w:val="000000" w:themeColor="text1"/>
          <w:u w:color="000000" w:themeColor="text1"/>
        </w:rPr>
        <w:t xml:space="preserve"> </w:t>
      </w:r>
      <w:r w:rsidRPr="0017150F">
        <w:rPr>
          <w:color w:val="000000" w:themeColor="text1"/>
          <w:u w:val="single" w:color="000000" w:themeColor="text1"/>
        </w:rPr>
        <w:t>not guilty</w:t>
      </w:r>
      <w:r w:rsidRPr="0017150F">
        <w:rPr>
          <w:color w:val="000000" w:themeColor="text1"/>
          <w:u w:color="000000" w:themeColor="text1"/>
        </w:rPr>
        <w:t xml:space="preserve"> of the charge, the arrest and booking record, files, mug shots, and fingerprints of the person must be destroyed and no evidence of the record pertaining to the charge may be retained by any municipal, county, or state law enforcement agency.  </w:t>
      </w:r>
      <w:r w:rsidRPr="0017150F">
        <w:rPr>
          <w:color w:val="000000" w:themeColor="text1"/>
          <w:u w:val="single" w:color="000000" w:themeColor="text1"/>
        </w:rPr>
        <w:t>A person who intentionally retains the arrest and booking record, files, mugshots, fingerprints, or any evidence of the record pertaining to a charge discharged or dismissed pursuant to this section is guilty of contempt of court.</w:t>
      </w:r>
      <w:r w:rsidRPr="0017150F">
        <w:rPr>
          <w:color w:val="000000" w:themeColor="text1"/>
          <w:u w:color="000000" w:themeColor="text1"/>
        </w:rPr>
        <w:t>”</w:t>
      </w:r>
    </w:p>
    <w:p w:rsidR="00181E91" w:rsidRPr="0017150F" w:rsidRDefault="00181E91" w:rsidP="00181E91">
      <w:pPr>
        <w:rPr>
          <w:color w:val="000000" w:themeColor="text1"/>
          <w:u w:color="000000" w:themeColor="text1"/>
        </w:rPr>
      </w:pPr>
      <w:r w:rsidRPr="0017150F">
        <w:rPr>
          <w:color w:val="000000" w:themeColor="text1"/>
          <w:u w:color="000000" w:themeColor="text1"/>
        </w:rPr>
        <w:t>SECTION</w:t>
      </w:r>
      <w:r w:rsidRPr="0017150F">
        <w:rPr>
          <w:color w:val="000000" w:themeColor="text1"/>
          <w:u w:color="000000" w:themeColor="text1"/>
        </w:rPr>
        <w:tab/>
        <w:t>4.</w:t>
      </w:r>
      <w:r w:rsidRPr="0017150F">
        <w:rPr>
          <w:color w:val="000000" w:themeColor="text1"/>
          <w:u w:color="000000" w:themeColor="text1"/>
        </w:rPr>
        <w:tab/>
        <w:t>Section 22</w:t>
      </w:r>
      <w:r w:rsidRPr="0017150F">
        <w:rPr>
          <w:color w:val="000000" w:themeColor="text1"/>
          <w:u w:color="000000" w:themeColor="text1"/>
        </w:rPr>
        <w:noBreakHyphen/>
        <w:t>5</w:t>
      </w:r>
      <w:r w:rsidRPr="0017150F">
        <w:rPr>
          <w:color w:val="000000" w:themeColor="text1"/>
          <w:u w:color="000000" w:themeColor="text1"/>
        </w:rPr>
        <w:noBreakHyphen/>
        <w:t>910(A) and (B) of the 1976 Code is amended to read:</w:t>
      </w:r>
    </w:p>
    <w:p w:rsidR="00181E91" w:rsidRPr="0017150F" w:rsidRDefault="00181E91" w:rsidP="00181E91">
      <w:pPr>
        <w:rPr>
          <w:szCs w:val="24"/>
        </w:rPr>
      </w:pPr>
      <w:r w:rsidRPr="0017150F">
        <w:rPr>
          <w:color w:val="000000" w:themeColor="text1"/>
          <w:u w:color="000000" w:themeColor="text1"/>
        </w:rPr>
        <w:tab/>
        <w:t>“</w:t>
      </w:r>
      <w:r w:rsidRPr="0017150F">
        <w:rPr>
          <w:szCs w:val="24"/>
        </w:rPr>
        <w:t>(A)</w:t>
      </w:r>
      <w:r w:rsidRPr="0017150F">
        <w:rPr>
          <w:szCs w:val="24"/>
        </w:rPr>
        <w:tab/>
        <w:t xml:space="preserve">Following a first offense conviction </w:t>
      </w:r>
      <w:r w:rsidRPr="0017150F">
        <w:rPr>
          <w:strike/>
          <w:szCs w:val="24"/>
        </w:rPr>
        <w:t>in a magistrates court or a municipal court,</w:t>
      </w:r>
      <w:r w:rsidRPr="0017150F">
        <w:rPr>
          <w:szCs w:val="24"/>
          <w:u w:val="single"/>
        </w:rPr>
        <w:t>for a crime carrying a penalty of not more than thirty days imprisonment or a fine of five hundred dollars, or both,</w:t>
      </w:r>
      <w:r w:rsidRPr="0017150F">
        <w:rPr>
          <w:szCs w:val="24"/>
        </w:rPr>
        <w:t xml:space="preserve"> the defendant after three years from the date of the conviction may apply, or cause someone acting on his behalf to apply, to the circuit court for an order expunging the records of the arrest and conviction.  However, this section does not apply to: </w:t>
      </w:r>
    </w:p>
    <w:p w:rsidR="00181E91" w:rsidRPr="0017150F" w:rsidRDefault="00181E91" w:rsidP="00181E91">
      <w:pPr>
        <w:rPr>
          <w:szCs w:val="24"/>
        </w:rPr>
      </w:pPr>
      <w:r w:rsidRPr="0017150F">
        <w:rPr>
          <w:szCs w:val="24"/>
        </w:rPr>
        <w:tab/>
      </w:r>
      <w:r w:rsidRPr="0017150F">
        <w:rPr>
          <w:szCs w:val="24"/>
        </w:rPr>
        <w:tab/>
        <w:t>(1)</w:t>
      </w:r>
      <w:r w:rsidRPr="0017150F">
        <w:rPr>
          <w:szCs w:val="24"/>
        </w:rPr>
        <w:tab/>
        <w:t xml:space="preserve">an offense involving the operation of a motor vehicle; </w:t>
      </w:r>
    </w:p>
    <w:p w:rsidR="00181E91" w:rsidRPr="0017150F" w:rsidRDefault="00181E91" w:rsidP="00181E91">
      <w:pPr>
        <w:rPr>
          <w:szCs w:val="24"/>
        </w:rPr>
      </w:pPr>
      <w:r w:rsidRPr="0017150F">
        <w:rPr>
          <w:szCs w:val="24"/>
        </w:rPr>
        <w:tab/>
      </w:r>
      <w:r w:rsidRPr="0017150F">
        <w:rPr>
          <w:szCs w:val="24"/>
        </w:rPr>
        <w:tab/>
        <w:t>(2)</w:t>
      </w:r>
      <w:r w:rsidRPr="0017150F">
        <w:rPr>
          <w:szCs w:val="24"/>
        </w:rPr>
        <w:tab/>
        <w:t xml:space="preserve">a violation of Title 50 or the regulations promulgated pursuant to Title 50 for which points are assessed, suspension provided for, or enhanced penalties for subsequent offenses are authorized;  or </w:t>
      </w:r>
    </w:p>
    <w:p w:rsidR="00181E91" w:rsidRPr="0017150F" w:rsidRDefault="00181E91" w:rsidP="00181E91">
      <w:pPr>
        <w:rPr>
          <w:szCs w:val="24"/>
        </w:rPr>
      </w:pPr>
      <w:r w:rsidRPr="0017150F">
        <w:rPr>
          <w:szCs w:val="24"/>
        </w:rPr>
        <w:tab/>
      </w:r>
      <w:r w:rsidRPr="0017150F">
        <w:rPr>
          <w:szCs w:val="24"/>
        </w:rPr>
        <w:tab/>
        <w:t>(3)</w:t>
      </w:r>
      <w:r w:rsidRPr="0017150F">
        <w:rPr>
          <w:szCs w:val="24"/>
        </w:rPr>
        <w:tab/>
        <w:t>an offense contained in Chapter 25 of Title 16, except first offense criminal domestic violence as contained in Section 16</w:t>
      </w:r>
      <w:r w:rsidRPr="0017150F">
        <w:rPr>
          <w:szCs w:val="24"/>
        </w:rPr>
        <w:noBreakHyphen/>
        <w:t>25</w:t>
      </w:r>
      <w:r w:rsidRPr="0017150F">
        <w:rPr>
          <w:szCs w:val="24"/>
        </w:rPr>
        <w:noBreakHyphen/>
        <w:t xml:space="preserve">20, which may be expunged five years from the date of the conviction. </w:t>
      </w:r>
    </w:p>
    <w:p w:rsidR="00181E91" w:rsidRPr="0017150F" w:rsidRDefault="00181E91" w:rsidP="00181E91">
      <w:pPr>
        <w:rPr>
          <w:szCs w:val="24"/>
        </w:rPr>
      </w:pPr>
      <w:r w:rsidRPr="0017150F">
        <w:rPr>
          <w:szCs w:val="24"/>
        </w:rPr>
        <w:tab/>
        <w:t>(B)</w:t>
      </w:r>
      <w:r w:rsidRPr="0017150F">
        <w:rPr>
          <w:szCs w:val="24"/>
        </w:rPr>
        <w:tab/>
        <w:t>If the defendant has had no other conviction during the three</w:t>
      </w:r>
      <w:r w:rsidRPr="0017150F">
        <w:rPr>
          <w:szCs w:val="24"/>
        </w:rPr>
        <w:noBreakHyphen/>
        <w:t>year period, or during the five</w:t>
      </w:r>
      <w:r w:rsidRPr="0017150F">
        <w:rPr>
          <w:szCs w:val="24"/>
        </w:rPr>
        <w:noBreakHyphen/>
        <w:t xml:space="preserve">year period as provided in subsection (A)(3), following the first offense conviction </w:t>
      </w:r>
      <w:r w:rsidRPr="0017150F">
        <w:rPr>
          <w:strike/>
          <w:szCs w:val="24"/>
        </w:rPr>
        <w:t>in a magistrates court or a municipal court,</w:t>
      </w:r>
      <w:r w:rsidRPr="0017150F">
        <w:rPr>
          <w:szCs w:val="24"/>
          <w:u w:val="single"/>
        </w:rPr>
        <w:t>for a crime carrying a penalty of not more than thirty days imprisonment or a fine of not more than five hundred dollars, or both,</w:t>
      </w:r>
      <w:r w:rsidRPr="0017150F">
        <w:rPr>
          <w:szCs w:val="24"/>
        </w:rPr>
        <w:t xml:space="preserve"> the circuit court may issue an order expunging the records.  No person may have his records expunged under this section more than once.  A person may have his record expunged even though the conviction occurred prior to June 1, 1992.”</w:t>
      </w:r>
    </w:p>
    <w:p w:rsidR="00181E91" w:rsidRPr="0017150F" w:rsidRDefault="00181E91" w:rsidP="00181E91">
      <w:pPr>
        <w:rPr>
          <w:color w:val="000000" w:themeColor="text1"/>
          <w:u w:color="000000" w:themeColor="text1"/>
        </w:rPr>
      </w:pPr>
      <w:r w:rsidRPr="0017150F">
        <w:rPr>
          <w:color w:val="000000" w:themeColor="text1"/>
          <w:u w:color="000000" w:themeColor="text1"/>
        </w:rPr>
        <w:t>SECTION</w:t>
      </w:r>
      <w:r w:rsidRPr="0017150F">
        <w:rPr>
          <w:color w:val="000000" w:themeColor="text1"/>
          <w:u w:color="000000" w:themeColor="text1"/>
        </w:rPr>
        <w:tab/>
        <w:t>5.</w:t>
      </w:r>
      <w:r w:rsidRPr="0017150F">
        <w:rPr>
          <w:color w:val="000000" w:themeColor="text1"/>
          <w:u w:color="000000" w:themeColor="text1"/>
        </w:rPr>
        <w:tab/>
        <w:t>Section 22</w:t>
      </w:r>
      <w:r w:rsidRPr="0017150F">
        <w:rPr>
          <w:color w:val="000000" w:themeColor="text1"/>
          <w:u w:color="000000" w:themeColor="text1"/>
        </w:rPr>
        <w:noBreakHyphen/>
        <w:t>5</w:t>
      </w:r>
      <w:r w:rsidRPr="0017150F">
        <w:rPr>
          <w:color w:val="000000" w:themeColor="text1"/>
          <w:u w:color="000000" w:themeColor="text1"/>
        </w:rPr>
        <w:noBreakHyphen/>
        <w:t>920(B) of the 1976 Code is amended to read:</w:t>
      </w:r>
    </w:p>
    <w:p w:rsidR="00181E91" w:rsidRPr="0017150F" w:rsidRDefault="00181E91" w:rsidP="00181E91">
      <w:pPr>
        <w:rPr>
          <w:color w:val="000000" w:themeColor="text1"/>
          <w:u w:color="000000" w:themeColor="text1"/>
        </w:rPr>
      </w:pPr>
      <w:r w:rsidRPr="0017150F">
        <w:rPr>
          <w:color w:val="000000" w:themeColor="text1"/>
          <w:u w:color="000000" w:themeColor="text1"/>
        </w:rPr>
        <w:tab/>
        <w:t>“(B)</w:t>
      </w:r>
      <w:r w:rsidRPr="0017150F">
        <w:rPr>
          <w:color w:val="000000" w:themeColor="text1"/>
          <w:u w:color="000000" w:themeColor="text1"/>
        </w:rPr>
        <w:tab/>
        <w:t xml:space="preserve"> Following a first offense conviction as a youthful offender, the defendant after </w:t>
      </w:r>
      <w:r w:rsidRPr="0017150F">
        <w:rPr>
          <w:strike/>
          <w:color w:val="000000" w:themeColor="text1"/>
          <w:u w:color="000000" w:themeColor="text1"/>
        </w:rPr>
        <w:t>fifteen</w:t>
      </w:r>
      <w:r w:rsidRPr="0017150F">
        <w:rPr>
          <w:color w:val="000000" w:themeColor="text1"/>
          <w:u w:color="000000" w:themeColor="text1"/>
        </w:rPr>
        <w:t xml:space="preserve"> </w:t>
      </w:r>
      <w:r w:rsidRPr="0017150F">
        <w:rPr>
          <w:color w:val="000000" w:themeColor="text1"/>
          <w:u w:val="single" w:color="000000" w:themeColor="text1"/>
        </w:rPr>
        <w:t>five</w:t>
      </w:r>
      <w:r w:rsidRPr="0017150F">
        <w:rPr>
          <w:color w:val="000000" w:themeColor="text1"/>
          <w:u w:color="000000" w:themeColor="text1"/>
        </w:rPr>
        <w:t xml:space="preserve"> years from the date of </w:t>
      </w:r>
      <w:r w:rsidRPr="0017150F">
        <w:rPr>
          <w:strike/>
          <w:color w:val="000000" w:themeColor="text1"/>
          <w:u w:color="000000" w:themeColor="text1"/>
        </w:rPr>
        <w:t>the conviction</w:t>
      </w:r>
      <w:r w:rsidRPr="0017150F">
        <w:rPr>
          <w:color w:val="000000" w:themeColor="text1"/>
          <w:u w:val="single" w:color="000000" w:themeColor="text1"/>
        </w:rPr>
        <w:t>completion of his sentence, including probation and parole,</w:t>
      </w:r>
      <w:r w:rsidRPr="0017150F">
        <w:rPr>
          <w:color w:val="000000" w:themeColor="text1"/>
          <w:u w:color="000000" w:themeColor="text1"/>
        </w:rPr>
        <w:t xml:space="preserv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Pr="0017150F">
        <w:rPr>
          <w:color w:val="000000" w:themeColor="text1"/>
          <w:u w:color="000000" w:themeColor="text1"/>
        </w:rPr>
        <w:noBreakHyphen/>
        <w:t>1</w:t>
      </w:r>
      <w:r w:rsidRPr="0017150F">
        <w:rPr>
          <w:color w:val="000000" w:themeColor="text1"/>
          <w:u w:color="000000" w:themeColor="text1"/>
        </w:rPr>
        <w:noBreakHyphen/>
        <w:t>60, or to an offense contained in Chapter 25 of Title 16, except as otherwise provided in Section 16</w:t>
      </w:r>
      <w:r w:rsidRPr="0017150F">
        <w:rPr>
          <w:color w:val="000000" w:themeColor="text1"/>
          <w:u w:color="000000" w:themeColor="text1"/>
        </w:rPr>
        <w:noBreakHyphen/>
        <w:t>25</w:t>
      </w:r>
      <w:r w:rsidRPr="0017150F">
        <w:rPr>
          <w:color w:val="000000" w:themeColor="text1"/>
          <w:u w:color="000000" w:themeColor="text1"/>
        </w:rPr>
        <w:noBreakHyphen/>
        <w:t xml:space="preserve">30. If the defendant has had no other conviction during the </w:t>
      </w:r>
      <w:r w:rsidRPr="0017150F">
        <w:rPr>
          <w:strike/>
          <w:color w:val="000000" w:themeColor="text1"/>
          <w:u w:color="000000" w:themeColor="text1"/>
        </w:rPr>
        <w:t>fifteen</w:t>
      </w:r>
      <w:r w:rsidRPr="0017150F">
        <w:rPr>
          <w:color w:val="000000" w:themeColor="text1"/>
          <w:u w:color="000000" w:themeColor="text1"/>
        </w:rPr>
        <w:t xml:space="preserve"> </w:t>
      </w:r>
      <w:r w:rsidRPr="0017150F">
        <w:rPr>
          <w:color w:val="000000" w:themeColor="text1"/>
          <w:u w:val="single" w:color="000000" w:themeColor="text1"/>
        </w:rPr>
        <w:t>five</w:t>
      </w:r>
      <w:r w:rsidRPr="0017150F">
        <w:rPr>
          <w:color w:val="000000" w:themeColor="text1"/>
          <w:u w:color="000000" w:themeColor="text1"/>
        </w:rPr>
        <w:noBreakHyphen/>
        <w:t xml:space="preserve">year period following </w:t>
      </w:r>
      <w:r w:rsidRPr="0017150F">
        <w:rPr>
          <w:strike/>
          <w:color w:val="000000" w:themeColor="text1"/>
          <w:u w:color="000000" w:themeColor="text1"/>
        </w:rPr>
        <w:t>the</w:t>
      </w:r>
      <w:r w:rsidRPr="0017150F">
        <w:rPr>
          <w:color w:val="000000" w:themeColor="text1"/>
          <w:u w:color="000000" w:themeColor="text1"/>
        </w:rPr>
        <w:t xml:space="preserve"> </w:t>
      </w:r>
      <w:r w:rsidRPr="0017150F">
        <w:rPr>
          <w:color w:val="000000" w:themeColor="text1"/>
          <w:u w:val="single" w:color="000000" w:themeColor="text1"/>
        </w:rPr>
        <w:t>completion of his sentence, including probation and parole, for a</w:t>
      </w:r>
      <w:r w:rsidRPr="0017150F">
        <w:rPr>
          <w:color w:val="000000" w:themeColor="text1"/>
          <w:u w:color="000000" w:themeColor="text1"/>
        </w:rPr>
        <w:t xml:space="preserve"> first offense conviction as a youthful offender, the circuit court may issue an order expunging the records. No person may have his records expunged under this section more than once. A person may have his record expunged even though the conviction occurred before the effective date of this section.”</w:t>
      </w:r>
    </w:p>
    <w:p w:rsidR="00181E91" w:rsidRPr="0017150F" w:rsidRDefault="00181E91" w:rsidP="00181E91">
      <w:pPr>
        <w:rPr>
          <w:color w:val="000000" w:themeColor="text1"/>
          <w:u w:color="000000" w:themeColor="text1"/>
        </w:rPr>
      </w:pPr>
      <w:r w:rsidRPr="0017150F">
        <w:rPr>
          <w:color w:val="000000" w:themeColor="text1"/>
          <w:u w:color="000000" w:themeColor="text1"/>
        </w:rPr>
        <w:t>SECTION</w:t>
      </w:r>
      <w:r w:rsidRPr="0017150F">
        <w:rPr>
          <w:color w:val="000000" w:themeColor="text1"/>
          <w:u w:color="000000" w:themeColor="text1"/>
        </w:rPr>
        <w:tab/>
        <w:t>6.</w:t>
      </w:r>
      <w:r w:rsidRPr="0017150F">
        <w:rPr>
          <w:color w:val="000000" w:themeColor="text1"/>
          <w:u w:color="000000" w:themeColor="text1"/>
        </w:rPr>
        <w:tab/>
        <w:t>Section 44</w:t>
      </w:r>
      <w:r w:rsidRPr="0017150F">
        <w:rPr>
          <w:color w:val="000000" w:themeColor="text1"/>
          <w:u w:color="000000" w:themeColor="text1"/>
        </w:rPr>
        <w:noBreakHyphen/>
        <w:t>53</w:t>
      </w:r>
      <w:r w:rsidRPr="0017150F">
        <w:rPr>
          <w:color w:val="000000" w:themeColor="text1"/>
          <w:u w:color="000000" w:themeColor="text1"/>
        </w:rPr>
        <w:noBreakHyphen/>
        <w:t>450(b) of the 1976 Code is amended to read:</w:t>
      </w:r>
    </w:p>
    <w:p w:rsidR="00181E91" w:rsidRPr="0017150F" w:rsidRDefault="00181E91" w:rsidP="00181E91">
      <w:pPr>
        <w:rPr>
          <w:color w:val="000000" w:themeColor="text1"/>
          <w:u w:color="000000" w:themeColor="text1"/>
        </w:rPr>
      </w:pPr>
      <w:r w:rsidRPr="0017150F">
        <w:rPr>
          <w:color w:val="000000" w:themeColor="text1"/>
          <w:u w:color="000000" w:themeColor="text1"/>
        </w:rPr>
        <w:tab/>
        <w:t>“(B)</w:t>
      </w:r>
      <w:r w:rsidRPr="0017150F">
        <w:rPr>
          <w:color w:val="000000" w:themeColor="text1"/>
          <w:u w:color="000000" w:themeColor="text1"/>
        </w:rPr>
        <w:tab/>
      </w:r>
      <w:r w:rsidRPr="0017150F">
        <w:t xml:space="preserve">Upon the dismissal of </w:t>
      </w:r>
      <w:r w:rsidRPr="0017150F">
        <w:rPr>
          <w:strike/>
        </w:rPr>
        <w:t>such</w:t>
      </w:r>
      <w:r w:rsidR="00642EE9" w:rsidRPr="0017150F">
        <w:t xml:space="preserve"> </w:t>
      </w:r>
      <w:r w:rsidRPr="0017150F">
        <w:rPr>
          <w:u w:val="single"/>
        </w:rPr>
        <w:t>the</w:t>
      </w:r>
      <w:r w:rsidRPr="0017150F">
        <w:t xml:space="preserve"> person and discharge of the proceedings against him </w:t>
      </w:r>
      <w:r w:rsidRPr="0017150F">
        <w:rPr>
          <w:strike/>
        </w:rPr>
        <w:t>under</w:t>
      </w:r>
      <w:r w:rsidR="00642EE9" w:rsidRPr="0017150F">
        <w:t xml:space="preserve"> </w:t>
      </w:r>
      <w:r w:rsidRPr="0017150F">
        <w:rPr>
          <w:u w:val="single"/>
        </w:rPr>
        <w:t>pursuant to</w:t>
      </w:r>
      <w:r w:rsidRPr="0017150F">
        <w:t xml:space="preserve"> subsection (a)</w:t>
      </w:r>
      <w:r w:rsidRPr="0017150F">
        <w:rPr>
          <w:strike/>
        </w:rPr>
        <w:t>of this section, such person if he was not over twenty</w:t>
      </w:r>
      <w:r w:rsidRPr="0017150F">
        <w:rPr>
          <w:strike/>
        </w:rPr>
        <w:noBreakHyphen/>
        <w:t>five years of age at the time of the offense</w:t>
      </w:r>
      <w:r w:rsidRPr="0017150F">
        <w:t>, and if the offense did not involve a controlled substance classified in Schedule I which is a narcotic drug and Schedule II which is a narcotic drug, may apply to the court for an order to expunge from all official records (other than the nonpublic records to be retained as provided in subsection (a)</w:t>
      </w:r>
      <w:r w:rsidRPr="0017150F">
        <w:rPr>
          <w:strike/>
        </w:rPr>
        <w:t>of this section</w:t>
      </w:r>
      <w:r w:rsidRPr="0017150F">
        <w:t xml:space="preserve">) all recordation relating to his arrest, indictment or information, trial, finding of guilty, and dismissal and discharge pursuant to this section.  If the court determines, after hearing, that </w:t>
      </w:r>
      <w:r w:rsidRPr="0017150F">
        <w:rPr>
          <w:strike/>
        </w:rPr>
        <w:t>such</w:t>
      </w:r>
      <w:r w:rsidR="00642EE9" w:rsidRPr="0017150F">
        <w:t xml:space="preserve"> </w:t>
      </w:r>
      <w:r w:rsidRPr="0017150F">
        <w:rPr>
          <w:u w:val="single"/>
        </w:rPr>
        <w:t>the</w:t>
      </w:r>
      <w:r w:rsidRPr="0017150F">
        <w:t xml:space="preserve"> person was dismissed and the proceedings against him discharged</w:t>
      </w:r>
      <w:r w:rsidR="00642EE9" w:rsidRPr="0017150F">
        <w:t xml:space="preserve"> </w:t>
      </w:r>
      <w:r w:rsidRPr="0017150F">
        <w:rPr>
          <w:strike/>
        </w:rPr>
        <w:t>and that he was not over twenty</w:t>
      </w:r>
      <w:r w:rsidRPr="0017150F">
        <w:rPr>
          <w:strike/>
        </w:rPr>
        <w:noBreakHyphen/>
        <w:t>five years of age at the time of the offense</w:t>
      </w:r>
      <w:r w:rsidRPr="0017150F">
        <w:t xml:space="preserve">, it shall enter </w:t>
      </w:r>
      <w:r w:rsidRPr="0017150F">
        <w:rPr>
          <w:strike/>
        </w:rPr>
        <w:t>such</w:t>
      </w:r>
      <w:r w:rsidR="00642EE9" w:rsidRPr="0017150F">
        <w:t xml:space="preserve"> </w:t>
      </w:r>
      <w:r w:rsidRPr="0017150F">
        <w:rPr>
          <w:u w:val="single"/>
        </w:rPr>
        <w:t>the</w:t>
      </w:r>
      <w:r w:rsidRPr="0017150F">
        <w:t xml:space="preserve"> order.  The effect of </w:t>
      </w:r>
      <w:r w:rsidRPr="0017150F">
        <w:rPr>
          <w:strike/>
        </w:rPr>
        <w:t>such</w:t>
      </w:r>
      <w:r w:rsidR="00642EE9" w:rsidRPr="0017150F">
        <w:t xml:space="preserve"> </w:t>
      </w:r>
      <w:r w:rsidRPr="0017150F">
        <w:rPr>
          <w:u w:val="single"/>
        </w:rPr>
        <w:t>the</w:t>
      </w:r>
      <w:r w:rsidRPr="0017150F">
        <w:t xml:space="preserve"> order </w:t>
      </w:r>
      <w:r w:rsidRPr="0017150F">
        <w:rPr>
          <w:strike/>
        </w:rPr>
        <w:t>shall be</w:t>
      </w:r>
      <w:r w:rsidR="00642EE9" w:rsidRPr="0017150F">
        <w:t xml:space="preserve"> </w:t>
      </w:r>
      <w:r w:rsidRPr="0017150F">
        <w:rPr>
          <w:u w:val="single"/>
        </w:rPr>
        <w:t>is</w:t>
      </w:r>
      <w:r w:rsidRPr="0017150F">
        <w:t xml:space="preserve"> to restore </w:t>
      </w:r>
      <w:r w:rsidRPr="0017150F">
        <w:rPr>
          <w:strike/>
        </w:rPr>
        <w:t>such</w:t>
      </w:r>
      <w:r w:rsidR="00642EE9" w:rsidRPr="0017150F">
        <w:t xml:space="preserve"> </w:t>
      </w:r>
      <w:r w:rsidRPr="0017150F">
        <w:rPr>
          <w:u w:val="single"/>
        </w:rPr>
        <w:t>the</w:t>
      </w:r>
      <w:r w:rsidRPr="0017150F">
        <w:t xml:space="preserve"> person, in the contemplation of the law, to the status he occupied before </w:t>
      </w:r>
      <w:r w:rsidRPr="0017150F">
        <w:rPr>
          <w:strike/>
        </w:rPr>
        <w:t>such</w:t>
      </w:r>
      <w:r w:rsidR="00642EE9" w:rsidRPr="0017150F">
        <w:t xml:space="preserve"> </w:t>
      </w:r>
      <w:r w:rsidRPr="0017150F">
        <w:rPr>
          <w:u w:val="single"/>
        </w:rPr>
        <w:t>the</w:t>
      </w:r>
      <w:r w:rsidRPr="0017150F">
        <w:t xml:space="preserve"> arrest or indictment or information.  No person as to whom </w:t>
      </w:r>
      <w:r w:rsidRPr="0017150F">
        <w:rPr>
          <w:strike/>
        </w:rPr>
        <w:t>such</w:t>
      </w:r>
      <w:r w:rsidR="00642EE9" w:rsidRPr="0017150F">
        <w:t xml:space="preserve"> </w:t>
      </w:r>
      <w:r w:rsidRPr="0017150F">
        <w:rPr>
          <w:u w:val="single"/>
        </w:rPr>
        <w:t>the</w:t>
      </w:r>
      <w:r w:rsidRPr="0017150F">
        <w:t xml:space="preserve"> order has been entered </w:t>
      </w:r>
      <w:r w:rsidRPr="0017150F">
        <w:rPr>
          <w:strike/>
        </w:rPr>
        <w:t>shall</w:t>
      </w:r>
      <w:r w:rsidR="00642EE9" w:rsidRPr="0017150F">
        <w:t xml:space="preserve"> </w:t>
      </w:r>
      <w:r w:rsidRPr="0017150F">
        <w:rPr>
          <w:u w:val="single"/>
        </w:rPr>
        <w:t>may</w:t>
      </w:r>
      <w:r w:rsidRPr="0017150F">
        <w:t xml:space="preserve"> be held </w:t>
      </w:r>
      <w:r w:rsidRPr="0017150F">
        <w:rPr>
          <w:strike/>
        </w:rPr>
        <w:t>thereafter under any</w:t>
      </w:r>
      <w:r w:rsidR="00642EE9" w:rsidRPr="0017150F">
        <w:t xml:space="preserve"> </w:t>
      </w:r>
      <w:r w:rsidRPr="0017150F">
        <w:rPr>
          <w:u w:val="single"/>
        </w:rPr>
        <w:t>pursuant to another</w:t>
      </w:r>
      <w:r w:rsidRPr="0017150F">
        <w:t xml:space="preserve"> provision of </w:t>
      </w:r>
      <w:r w:rsidRPr="0017150F">
        <w:rPr>
          <w:strike/>
        </w:rPr>
        <w:t>any</w:t>
      </w:r>
      <w:r w:rsidR="00642EE9" w:rsidRPr="0017150F">
        <w:t xml:space="preserve"> </w:t>
      </w:r>
      <w:r w:rsidRPr="0017150F">
        <w:t xml:space="preserve">law to be guilty of perjury or otherwise giving a false statement by reason of his </w:t>
      </w:r>
      <w:r w:rsidRPr="0017150F">
        <w:rPr>
          <w:strike/>
        </w:rPr>
        <w:t>failures</w:t>
      </w:r>
      <w:r w:rsidR="00642EE9" w:rsidRPr="0017150F">
        <w:t xml:space="preserve"> </w:t>
      </w:r>
      <w:r w:rsidRPr="0017150F">
        <w:rPr>
          <w:u w:val="single"/>
        </w:rPr>
        <w:t>failure</w:t>
      </w:r>
      <w:r w:rsidRPr="0017150F">
        <w:t xml:space="preserve"> to recite or acknowledge </w:t>
      </w:r>
      <w:r w:rsidRPr="0017150F">
        <w:rPr>
          <w:strike/>
        </w:rPr>
        <w:t>such</w:t>
      </w:r>
      <w:r w:rsidR="00642EE9" w:rsidRPr="0017150F">
        <w:t xml:space="preserve"> </w:t>
      </w:r>
      <w:r w:rsidRPr="0017150F">
        <w:rPr>
          <w:u w:val="single"/>
        </w:rPr>
        <w:t>the</w:t>
      </w:r>
      <w:r w:rsidRPr="0017150F">
        <w:t xml:space="preserve"> arrest, or indictment or information, or trial in response to </w:t>
      </w:r>
      <w:r w:rsidRPr="0017150F">
        <w:rPr>
          <w:strike/>
        </w:rPr>
        <w:t>any</w:t>
      </w:r>
      <w:r w:rsidR="00642EE9" w:rsidRPr="0017150F">
        <w:t xml:space="preserve"> </w:t>
      </w:r>
      <w:r w:rsidRPr="0017150F">
        <w:rPr>
          <w:u w:val="single"/>
        </w:rPr>
        <w:t>an</w:t>
      </w:r>
      <w:r w:rsidRPr="0017150F">
        <w:t xml:space="preserve"> inquiry made of him for any purpose.”</w:t>
      </w:r>
    </w:p>
    <w:p w:rsidR="00181E91" w:rsidRPr="0017150F" w:rsidRDefault="00181E91" w:rsidP="00181E91">
      <w:pPr>
        <w:rPr>
          <w:color w:val="000000" w:themeColor="text1"/>
          <w:u w:color="000000" w:themeColor="text1"/>
        </w:rPr>
      </w:pPr>
      <w:r w:rsidRPr="0017150F">
        <w:rPr>
          <w:color w:val="000000" w:themeColor="text1"/>
          <w:u w:color="000000" w:themeColor="text1"/>
        </w:rPr>
        <w:t>SECTION</w:t>
      </w:r>
      <w:r w:rsidRPr="0017150F">
        <w:rPr>
          <w:color w:val="000000" w:themeColor="text1"/>
          <w:u w:color="000000" w:themeColor="text1"/>
        </w:rPr>
        <w:tab/>
        <w:t>7.</w:t>
      </w:r>
      <w:r w:rsidRPr="0017150F">
        <w:rPr>
          <w:color w:val="000000" w:themeColor="text1"/>
          <w:u w:color="000000" w:themeColor="text1"/>
        </w:rPr>
        <w:tab/>
        <w:t>This act takes effect upon approval by the Governor.  /</w:t>
      </w:r>
    </w:p>
    <w:p w:rsidR="00181E91" w:rsidRPr="0017150F" w:rsidRDefault="00181E91" w:rsidP="00181E91">
      <w:r w:rsidRPr="0017150F">
        <w:t>Renumber sections to conform.</w:t>
      </w:r>
    </w:p>
    <w:p w:rsidR="00181E91" w:rsidRDefault="00181E91" w:rsidP="00181E91">
      <w:r w:rsidRPr="0017150F">
        <w:t>Amend title to conform.</w:t>
      </w:r>
    </w:p>
    <w:p w:rsidR="00181E91" w:rsidRDefault="00181E91" w:rsidP="00181E91"/>
    <w:p w:rsidR="00181E91" w:rsidRDefault="00181E91" w:rsidP="00181E91">
      <w:r>
        <w:t>Rep. HARRISON explained the amendment.</w:t>
      </w:r>
    </w:p>
    <w:p w:rsidR="00181E91" w:rsidRDefault="00181E91" w:rsidP="00181E91">
      <w:r>
        <w:t>The amendment was then adopted.</w:t>
      </w:r>
    </w:p>
    <w:p w:rsidR="00181E91" w:rsidRDefault="00181E91" w:rsidP="00181E91"/>
    <w:p w:rsidR="00181E91" w:rsidRDefault="00181E91" w:rsidP="00181E91">
      <w:r>
        <w:t>The Bill, as amended, was read the second time and ordered to third reading.</w:t>
      </w:r>
    </w:p>
    <w:p w:rsidR="00181E91" w:rsidRDefault="00181E91" w:rsidP="00181E91"/>
    <w:p w:rsidR="00181E91" w:rsidRDefault="00642EE9" w:rsidP="00181E91">
      <w:pPr>
        <w:keepNext/>
        <w:jc w:val="center"/>
        <w:rPr>
          <w:b/>
        </w:rPr>
      </w:pPr>
      <w:r>
        <w:rPr>
          <w:b/>
        </w:rPr>
        <w:br w:type="page"/>
      </w:r>
      <w:r w:rsidR="00181E91" w:rsidRPr="00181E91">
        <w:rPr>
          <w:b/>
        </w:rPr>
        <w:t>ORDERED TO THIRD READING</w:t>
      </w:r>
    </w:p>
    <w:p w:rsidR="00181E91" w:rsidRDefault="00181E91" w:rsidP="00181E91">
      <w:r>
        <w:t>The following Bill was taken up, read the second time, and ordered to a third reading:</w:t>
      </w:r>
    </w:p>
    <w:p w:rsidR="00642EE9" w:rsidRDefault="00642EE9" w:rsidP="00181E91">
      <w:bookmarkStart w:id="110" w:name="include_clip_start_173"/>
      <w:bookmarkEnd w:id="110"/>
    </w:p>
    <w:p w:rsidR="00181E91" w:rsidRDefault="00181E91" w:rsidP="00181E91">
      <w:r>
        <w:t>H. 3615 -- Reps. Sandifer, Parks, King and Weeks: A BILL 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40-19-290, AS AMENDED, RELATING TO LICENSED EMBALMERS AND FUNERAL DIRECTORS RECEIVING PAYMENTS FOR PRENEED FUNERAL CONTRACTS, SO AS TO CHANGE "STATE BOARD OF FINANCIAL INSTITUTIONS" TO "SOUTH CAROLINA DEPARTMENT OF CONSUMER AFFAIRS".</w:t>
      </w:r>
    </w:p>
    <w:p w:rsidR="00181E91" w:rsidRDefault="00181E91" w:rsidP="00181E91">
      <w:bookmarkStart w:id="111" w:name="include_clip_end_173"/>
      <w:bookmarkEnd w:id="111"/>
    </w:p>
    <w:p w:rsidR="00181E91" w:rsidRDefault="00181E91" w:rsidP="00181E91">
      <w:r>
        <w:t>Rep. MACK explained the Bill.</w:t>
      </w:r>
    </w:p>
    <w:p w:rsidR="00181E91" w:rsidRDefault="00181E91" w:rsidP="00181E91"/>
    <w:p w:rsidR="00181E91" w:rsidRDefault="00181E91" w:rsidP="00181E91">
      <w:pPr>
        <w:keepNext/>
        <w:jc w:val="center"/>
        <w:rPr>
          <w:b/>
        </w:rPr>
      </w:pPr>
      <w:r w:rsidRPr="00181E91">
        <w:rPr>
          <w:b/>
        </w:rPr>
        <w:t>H. 3147--AMENDED AND ORDERED TO THIRD READING</w:t>
      </w:r>
    </w:p>
    <w:p w:rsidR="00181E91" w:rsidRDefault="00181E91" w:rsidP="00181E91">
      <w:pPr>
        <w:keepNext/>
      </w:pPr>
      <w:r>
        <w:t>The following Bill was taken up:</w:t>
      </w:r>
    </w:p>
    <w:p w:rsidR="00181E91" w:rsidRDefault="00181E91" w:rsidP="00181E91">
      <w:pPr>
        <w:keepNext/>
      </w:pPr>
      <w:bookmarkStart w:id="112" w:name="include_clip_start_176"/>
      <w:bookmarkEnd w:id="112"/>
    </w:p>
    <w:p w:rsidR="00181E91" w:rsidRDefault="00181E91" w:rsidP="00181E91">
      <w:r>
        <w:t>H. 3147 -- Reps. G. R. Smith, Funderburk, Daning, Allison, G. M. Smith, Harrison, Wylie, Littlejohn, Bingham, Hamilton, Stavrinakis, T. R. Young, E. H. Pitts, McEachern, Ballentine, Gunn, Bedingfield, Millwood and Hutto: A BILL TO ENACT THE "SOUTH CAROLINA RESTRUCTURING ACT"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1-11-315, 1-11-320, 1-11-335, 1-11-340, 1-11-435, 2-13-240, AS AMENDED, CHAPTER 9 OF TITLE 3; 10-1-10, 10-1-30, AS AMENDED, 10-1-40, 10-1-130, 10-1-190, AS AMENDED, CHAPTER 9 OF TITLE 10, 10-11-50, AS AMENDED, 10-11-90, 10-11-110, 10-11-140, 10-11-330; 11-9-610, 11-9-620, 11-9-630, 11-35-3810, AS AMENDED, 11-35-3820, AS AMENDED, 11-35-3830, AS AMENDED, 11-35-3840, AS AMENDED, 13-7-30, AS AMENDED, 13-7-830, 44-53-530, AS AMENDED, AND 44-96-140; 48-46-30, 48-46-40, 48-46-50, 48-46-60, 48-46-90, 48-52-410, 48-52-440, AND 48-52-460; BY ADDING SECTION 1-11-185 RELATING TO VARIOUS AGENCY OR DEPARTMENT PROVISIONS SO AS TO CONFORM THEM TO THE ABOVE PROVISIONS PERTAINING TO THE NEW DEPARTMENT OF ADMINISTRATION OR TO SUPPLEMENT SUCH PROVISIONS.</w:t>
      </w:r>
    </w:p>
    <w:p w:rsidR="00181E91" w:rsidRDefault="00181E91" w:rsidP="00181E91"/>
    <w:p w:rsidR="00181E91" w:rsidRPr="000C46E3" w:rsidRDefault="00181E91" w:rsidP="00181E91">
      <w:r w:rsidRPr="000C46E3">
        <w:t>The Judiciary Committee proposed the following Amendment No. 1 (COUNCIL\GJK\20222SD09), which was adopted:</w:t>
      </w:r>
    </w:p>
    <w:p w:rsidR="00181E91" w:rsidRPr="000C46E3" w:rsidRDefault="00181E91" w:rsidP="00181E91">
      <w:r w:rsidRPr="000C46E3">
        <w:t>Amend the bill, as and if amended, by striking SECTION 5 of Part III which begins on line 13, page 4, and inserting:</w:t>
      </w:r>
    </w:p>
    <w:p w:rsidR="00181E91" w:rsidRPr="000C46E3" w:rsidRDefault="00181E91" w:rsidP="00181E91">
      <w:r w:rsidRPr="000C46E3">
        <w:t>/SECTION</w:t>
      </w:r>
      <w:r w:rsidRPr="000C46E3">
        <w:tab/>
        <w:t>5.</w:t>
      </w:r>
      <w:r w:rsidRPr="000C46E3">
        <w:tab/>
        <w:t>Title 2 of the 1976 Code is amended by adding:</w:t>
      </w:r>
    </w:p>
    <w:p w:rsidR="00181E91" w:rsidRPr="000C46E3" w:rsidRDefault="00181E91" w:rsidP="00642EE9">
      <w:pPr>
        <w:jc w:val="center"/>
      </w:pPr>
      <w:r w:rsidRPr="000C46E3">
        <w:t>“CHAPTER 2</w:t>
      </w:r>
    </w:p>
    <w:p w:rsidR="00181E91" w:rsidRPr="000C46E3" w:rsidRDefault="00181E91" w:rsidP="00642EE9">
      <w:pPr>
        <w:jc w:val="center"/>
      </w:pPr>
      <w:r w:rsidRPr="000C46E3">
        <w:t>Legislative Oversight of Executive Departments</w:t>
      </w:r>
    </w:p>
    <w:p w:rsidR="00181E91" w:rsidRPr="000C46E3" w:rsidRDefault="00181E91" w:rsidP="00181E91">
      <w:r w:rsidRPr="000C46E3">
        <w:tab/>
        <w:t>Section 2</w:t>
      </w:r>
      <w:r w:rsidRPr="000C46E3">
        <w:noBreakHyphen/>
        <w:t>2</w:t>
      </w:r>
      <w:r w:rsidRPr="000C46E3">
        <w:noBreakHyphen/>
        <w:t>5.</w:t>
      </w:r>
      <w:r w:rsidRPr="000C46E3">
        <w:tab/>
        <w:t>The General Assembly finds and declares the following to be the public policy of the State of South Carolina:</w:t>
      </w:r>
    </w:p>
    <w:p w:rsidR="00181E91" w:rsidRPr="000C46E3" w:rsidRDefault="00181E91" w:rsidP="00181E91">
      <w:r w:rsidRPr="000C46E3">
        <w:tab/>
        <w:t>(1)</w:t>
      </w:r>
      <w:r w:rsidRPr="000C46E3">
        <w:tab/>
        <w:t>Section 1 of Article XII of the constitution of this State requires the General Assembly to provide for appropriate agencies to function in the areas of health, welfare, and safety and to determine the activities, powers, and duties of these agencies and departments.</w:t>
      </w:r>
    </w:p>
    <w:p w:rsidR="00181E91" w:rsidRPr="000C46E3" w:rsidRDefault="00181E91" w:rsidP="00181E91">
      <w:r w:rsidRPr="000C46E3">
        <w:tab/>
        <w:t>(2)</w:t>
      </w:r>
      <w:r w:rsidRPr="000C46E3">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181E91" w:rsidRPr="000C46E3" w:rsidRDefault="00181E91" w:rsidP="00181E91">
      <w:r w:rsidRPr="000C46E3">
        <w:tab/>
        <w:t>Section 2</w:t>
      </w:r>
      <w:r w:rsidRPr="000C46E3">
        <w:noBreakHyphen/>
        <w:t>2</w:t>
      </w:r>
      <w:r w:rsidRPr="000C46E3">
        <w:noBreakHyphen/>
        <w:t>10.</w:t>
      </w:r>
      <w:r w:rsidRPr="000C46E3">
        <w:tab/>
        <w:t>As used in this chapter:</w:t>
      </w:r>
    </w:p>
    <w:p w:rsidR="00181E91" w:rsidRPr="000C46E3" w:rsidRDefault="00181E91" w:rsidP="00181E91">
      <w:r w:rsidRPr="000C46E3">
        <w:tab/>
        <w:t>(1)</w:t>
      </w:r>
      <w:r w:rsidRPr="000C46E3">
        <w:tab/>
        <w:t xml:space="preserve">‘Agency’ means an authority, board, branch, commission, committee, </w:t>
      </w:r>
      <w:r w:rsidRPr="000C46E3">
        <w:tab/>
        <w:t>department, division, or other instrumentality of the executive or judicial departments of state government, including administrative bodies. ‘Agency’ includes a body corporate and politic established as an instrumentality of the State.  ‘Agency’ does not include:</w:t>
      </w:r>
    </w:p>
    <w:p w:rsidR="00181E91" w:rsidRPr="000C46E3" w:rsidRDefault="00181E91" w:rsidP="00181E91">
      <w:r w:rsidRPr="000C46E3">
        <w:tab/>
      </w:r>
      <w:r w:rsidRPr="000C46E3">
        <w:tab/>
        <w:t>(a)</w:t>
      </w:r>
      <w:r w:rsidRPr="000C46E3">
        <w:tab/>
        <w:t>the legislative department of state government; or</w:t>
      </w:r>
    </w:p>
    <w:p w:rsidR="00181E91" w:rsidRPr="000C46E3" w:rsidRDefault="00181E91" w:rsidP="00181E91">
      <w:r w:rsidRPr="000C46E3">
        <w:tab/>
      </w:r>
      <w:r w:rsidRPr="000C46E3">
        <w:tab/>
        <w:t>(b)</w:t>
      </w:r>
      <w:r w:rsidRPr="000C46E3">
        <w:tab/>
        <w:t>a political subdivision.</w:t>
      </w:r>
    </w:p>
    <w:p w:rsidR="00181E91" w:rsidRPr="000C46E3" w:rsidRDefault="00181E91" w:rsidP="00181E91">
      <w:r w:rsidRPr="000C46E3">
        <w:tab/>
        <w:t>(2)</w:t>
      </w:r>
      <w:r w:rsidRPr="000C46E3">
        <w:tab/>
        <w:t>‘Investigating committee’ means any standing committee or subcommittee of a standing committee exercising its authority to conduct an oversight study and investigation of an agency within the standing committee’s subject matter jurisdiction.</w:t>
      </w:r>
    </w:p>
    <w:p w:rsidR="00181E91" w:rsidRPr="000C46E3" w:rsidRDefault="00181E91" w:rsidP="00181E91">
      <w:r w:rsidRPr="000C46E3">
        <w:tab/>
        <w:t>(3)</w:t>
      </w:r>
      <w:r w:rsidRPr="000C46E3">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181E91" w:rsidRPr="000C46E3" w:rsidRDefault="00181E91" w:rsidP="00181E91">
      <w:r w:rsidRPr="000C46E3">
        <w:tab/>
        <w:t>(4)</w:t>
      </w:r>
      <w:r w:rsidRPr="000C46E3">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181E91" w:rsidRPr="000C46E3" w:rsidRDefault="00181E91" w:rsidP="00181E91">
      <w:r w:rsidRPr="000C46E3">
        <w:tab/>
        <w:t>(5)</w:t>
      </w:r>
      <w:r w:rsidRPr="000C46E3">
        <w:tab/>
        <w:t>‘Standing committee’ means a permanent committee with a regular meeting schedule and designated subject matter jurisdiction that is authorized by the Rules of the Senate or the Rules of the House of Representatives.</w:t>
      </w:r>
    </w:p>
    <w:p w:rsidR="00181E91" w:rsidRPr="000C46E3" w:rsidRDefault="00181E91" w:rsidP="00181E91">
      <w:pPr>
        <w:rPr>
          <w:rFonts w:eastAsia="Arial Unicode MS"/>
        </w:rPr>
      </w:pPr>
      <w:r w:rsidRPr="000C46E3">
        <w:tab/>
        <w:t>Section 2</w:t>
      </w:r>
      <w:r w:rsidRPr="000C46E3">
        <w:noBreakHyphen/>
        <w:t>2</w:t>
      </w:r>
      <w:r w:rsidRPr="000C46E3">
        <w:noBreakHyphen/>
        <w:t>20.</w:t>
      </w:r>
      <w:r w:rsidRPr="000C46E3">
        <w:tab/>
        <w:t>(A)</w:t>
      </w:r>
      <w:r w:rsidRPr="000C46E3">
        <w:tab/>
        <w:t>Beginning January 1, 2011, each standing committee shall conduct oversight studies and investigations on all agencies within the standing committee’s subject matter jurisdiction at least once every five years in accordance with a schedule adopted as provided in this chapter.</w:t>
      </w:r>
    </w:p>
    <w:p w:rsidR="00181E91" w:rsidRPr="000C46E3" w:rsidRDefault="00181E91" w:rsidP="00181E91">
      <w:r w:rsidRPr="000C46E3">
        <w:tab/>
        <w:t>(B)</w:t>
      </w:r>
      <w:r w:rsidRPr="000C46E3">
        <w:tab/>
        <w:t>The purpose of these oversight studies and investigations is to determine if agency laws and programs within the subject matter jurisdiction of a standing committee:</w:t>
      </w:r>
    </w:p>
    <w:p w:rsidR="00181E91" w:rsidRPr="000C46E3" w:rsidRDefault="00181E91" w:rsidP="00181E91">
      <w:r w:rsidRPr="000C46E3">
        <w:tab/>
      </w:r>
      <w:r w:rsidRPr="000C46E3">
        <w:tab/>
        <w:t>(1)</w:t>
      </w:r>
      <w:r w:rsidRPr="000C46E3">
        <w:tab/>
        <w:t>are being implemented and carried out in accordance with the intent of the General Assembly; and</w:t>
      </w:r>
    </w:p>
    <w:p w:rsidR="00181E91" w:rsidRPr="000C46E3" w:rsidRDefault="00181E91" w:rsidP="00181E91">
      <w:r w:rsidRPr="000C46E3">
        <w:tab/>
      </w:r>
      <w:r w:rsidRPr="000C46E3">
        <w:tab/>
        <w:t>(2)</w:t>
      </w:r>
      <w:r w:rsidRPr="000C46E3">
        <w:tab/>
        <w:t>should be continued, curtailed, or eliminated.</w:t>
      </w:r>
    </w:p>
    <w:p w:rsidR="00181E91" w:rsidRPr="000C46E3" w:rsidRDefault="00181E91" w:rsidP="00181E91">
      <w:r w:rsidRPr="000C46E3">
        <w:tab/>
        <w:t>(C)</w:t>
      </w:r>
      <w:r w:rsidRPr="000C46E3">
        <w:tab/>
        <w:t>The oversight studies and investigations must consider:</w:t>
      </w:r>
    </w:p>
    <w:p w:rsidR="00181E91" w:rsidRPr="000C46E3" w:rsidRDefault="00181E91" w:rsidP="00181E91">
      <w:r w:rsidRPr="000C46E3">
        <w:tab/>
      </w:r>
      <w:r w:rsidRPr="000C46E3">
        <w:tab/>
        <w:t>(1)</w:t>
      </w:r>
      <w:r w:rsidRPr="000C46E3">
        <w:tab/>
        <w:t>the application, administration, execution, and effectiveness of laws and programs addressing subjects within the standing committee’s subject matter jurisdiction;</w:t>
      </w:r>
    </w:p>
    <w:p w:rsidR="00181E91" w:rsidRPr="000C46E3" w:rsidRDefault="00181E91" w:rsidP="00181E91">
      <w:r w:rsidRPr="000C46E3">
        <w:tab/>
      </w:r>
      <w:r w:rsidRPr="000C46E3">
        <w:tab/>
        <w:t>(2)</w:t>
      </w:r>
      <w:r w:rsidRPr="000C46E3">
        <w:tab/>
        <w:t>the organization and operation of state agencies and entities having responsibilities for the administration and execution of laws and programs addressing subjects within the standing committee’s subject matter jurisdiction; and</w:t>
      </w:r>
    </w:p>
    <w:p w:rsidR="00181E91" w:rsidRPr="000C46E3" w:rsidRDefault="00181E91" w:rsidP="00181E91">
      <w:r w:rsidRPr="000C46E3">
        <w:tab/>
      </w:r>
      <w:r w:rsidRPr="000C46E3">
        <w:tab/>
        <w:t>(3)</w:t>
      </w:r>
      <w:r w:rsidRPr="000C46E3">
        <w:tab/>
        <w:t>any conditions or circumstances that may indicate the necessity or desirability of enacting new or additional legislation addressing subjects within the standing committee’s subject matter jurisdiction.</w:t>
      </w:r>
    </w:p>
    <w:p w:rsidR="00181E91" w:rsidRPr="000C46E3" w:rsidRDefault="00181E91" w:rsidP="00181E91">
      <w:r w:rsidRPr="000C46E3">
        <w:tab/>
        <w:t>Section 2</w:t>
      </w:r>
      <w:r w:rsidRPr="000C46E3">
        <w:noBreakHyphen/>
        <w:t>2</w:t>
      </w:r>
      <w:r w:rsidRPr="000C46E3">
        <w:noBreakHyphen/>
        <w:t>30.</w:t>
      </w:r>
      <w:r w:rsidRPr="000C46E3">
        <w:tab/>
        <w:t>(A)</w:t>
      </w:r>
      <w:r w:rsidRPr="000C46E3">
        <w:tab/>
        <w:t>The procedure for conducting the oversight studies and investigations is provided in this section.</w:t>
      </w:r>
    </w:p>
    <w:p w:rsidR="00181E91" w:rsidRPr="000C46E3" w:rsidRDefault="00181E91" w:rsidP="00181E91">
      <w:r w:rsidRPr="000C46E3">
        <w:tab/>
        <w:t>(B)(1)</w:t>
      </w:r>
      <w:r w:rsidRPr="000C46E3">
        <w:tab/>
        <w:t xml:space="preserve">The President </w:t>
      </w:r>
      <w:r w:rsidRPr="00181E91">
        <w:rPr>
          <w:i/>
        </w:rPr>
        <w:t>Pro Tempore</w:t>
      </w:r>
      <w:r w:rsidRPr="000C46E3">
        <w:t xml:space="preserve"> of the Senate, upon consulting with the chairmen of the standing committees in the Senate and the Clerk of the Senate, shall determine the agencies for which each standing committee shall conduct oversight studies and investigations.  A proposed five</w:t>
      </w:r>
      <w:r w:rsidRPr="000C46E3">
        <w:noBreakHyphen/>
        <w:t>year review schedule must be published in the Senate Journal on the first day of session each year.</w:t>
      </w:r>
    </w:p>
    <w:p w:rsidR="00181E91" w:rsidRPr="000C46E3" w:rsidRDefault="00181E91" w:rsidP="00181E91">
      <w:r w:rsidRPr="000C46E3">
        <w:tab/>
      </w:r>
      <w:r w:rsidRPr="000C46E3">
        <w:tab/>
        <w:t>(2)</w:t>
      </w:r>
      <w:r w:rsidRPr="000C46E3">
        <w:tab/>
        <w:t>In order to accomplish the requirements of this chapter, the chairman of each standing committee shall schedule oversight studies and investigations for the agencies for which his standing committee is the investigating committee and may:</w:t>
      </w:r>
    </w:p>
    <w:p w:rsidR="00181E91" w:rsidRPr="000C46E3" w:rsidRDefault="00181E91" w:rsidP="00181E91">
      <w:r w:rsidRPr="000C46E3">
        <w:tab/>
      </w:r>
      <w:r w:rsidRPr="000C46E3">
        <w:tab/>
      </w:r>
      <w:r w:rsidRPr="000C46E3">
        <w:tab/>
        <w:t>(a)</w:t>
      </w:r>
      <w:r w:rsidRPr="000C46E3">
        <w:tab/>
        <w:t>coordinate schedules for conducting oversight studies and investigations with the chairmen of other standing committees; and</w:t>
      </w:r>
    </w:p>
    <w:p w:rsidR="00181E91" w:rsidRPr="000C46E3" w:rsidRDefault="00181E91" w:rsidP="00181E91">
      <w:r w:rsidRPr="000C46E3">
        <w:tab/>
      </w:r>
      <w:r w:rsidRPr="000C46E3">
        <w:tab/>
      </w:r>
      <w:r w:rsidRPr="000C46E3">
        <w:tab/>
        <w:t>(b)</w:t>
      </w:r>
      <w:r w:rsidRPr="000C46E3">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181E91" w:rsidRPr="000C46E3" w:rsidRDefault="00181E91" w:rsidP="00181E91">
      <w:r w:rsidRPr="000C46E3">
        <w:tab/>
      </w:r>
      <w:r w:rsidRPr="000C46E3">
        <w:tab/>
        <w:t>(3)</w:t>
      </w:r>
      <w:r w:rsidRPr="000C46E3">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181E91" w:rsidRPr="000C46E3" w:rsidRDefault="00181E91" w:rsidP="00181E91">
      <w:r w:rsidRPr="000C46E3">
        <w:tab/>
        <w:t>(C)(1)</w:t>
      </w:r>
      <w:r w:rsidRPr="000C46E3">
        <w:tab/>
        <w:t>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five</w:t>
      </w:r>
      <w:r w:rsidRPr="000C46E3">
        <w:noBreakHyphen/>
        <w:t>year review schedule must be published in the House Journal on the first day of session each year.</w:t>
      </w:r>
    </w:p>
    <w:p w:rsidR="00181E91" w:rsidRPr="000C46E3" w:rsidRDefault="00181E91" w:rsidP="00181E91">
      <w:r w:rsidRPr="000C46E3">
        <w:tab/>
      </w:r>
      <w:r w:rsidRPr="000C46E3">
        <w:tab/>
        <w:t>(2)</w:t>
      </w:r>
      <w:r w:rsidRPr="000C46E3">
        <w:tab/>
        <w:t>In order to accomplish the requirements of this chapter, the chairman of each standing committee shall schedule oversight studies and investigations for the agencies for which his standing committee is the investigating committee and may:</w:t>
      </w:r>
    </w:p>
    <w:p w:rsidR="00181E91" w:rsidRPr="000C46E3" w:rsidRDefault="00181E91" w:rsidP="00181E91">
      <w:r w:rsidRPr="000C46E3">
        <w:tab/>
      </w:r>
      <w:r w:rsidRPr="000C46E3">
        <w:tab/>
      </w:r>
      <w:r w:rsidRPr="000C46E3">
        <w:tab/>
        <w:t>(a)</w:t>
      </w:r>
      <w:r w:rsidRPr="000C46E3">
        <w:tab/>
        <w:t>coordinate schedules for conducting oversight studies and investigations with the chairmen of other standing committees; and</w:t>
      </w:r>
    </w:p>
    <w:p w:rsidR="00181E91" w:rsidRPr="000C46E3" w:rsidRDefault="00181E91" w:rsidP="00181E91">
      <w:r w:rsidRPr="000C46E3">
        <w:tab/>
      </w:r>
      <w:r w:rsidRPr="000C46E3">
        <w:tab/>
      </w:r>
      <w:r w:rsidRPr="000C46E3">
        <w:tab/>
        <w:t>(b)</w:t>
      </w:r>
      <w:r w:rsidRPr="000C46E3">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181E91" w:rsidRPr="000C46E3" w:rsidRDefault="00181E91" w:rsidP="00181E91">
      <w:r w:rsidRPr="000C46E3">
        <w:tab/>
      </w:r>
      <w:r w:rsidRPr="000C46E3">
        <w:tab/>
        <w:t>(3)</w:t>
      </w:r>
      <w:r w:rsidRPr="000C46E3">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181E91" w:rsidRPr="000C46E3" w:rsidRDefault="00181E91" w:rsidP="00181E91">
      <w:r w:rsidRPr="000C46E3">
        <w:tab/>
        <w:t>(D)</w:t>
      </w:r>
      <w:r w:rsidRPr="000C46E3">
        <w:tab/>
        <w:t>The chairman of an investigating committee may vest the standing committee’s full investigative power and authority in a subcommittee.  A subcommittee conducting an oversight study and investigation of an agency:</w:t>
      </w:r>
    </w:p>
    <w:p w:rsidR="00181E91" w:rsidRPr="000C46E3" w:rsidRDefault="00181E91" w:rsidP="00181E91">
      <w:r w:rsidRPr="000C46E3">
        <w:tab/>
      </w:r>
      <w:r w:rsidRPr="000C46E3">
        <w:tab/>
        <w:t>(1)</w:t>
      </w:r>
      <w:r w:rsidRPr="000C46E3">
        <w:tab/>
        <w:t xml:space="preserve">shall make a full report of its findings and recommendations to the standing committee at the conclusion of its oversight study and investigation, and </w:t>
      </w:r>
    </w:p>
    <w:p w:rsidR="00181E91" w:rsidRPr="000C46E3" w:rsidRDefault="00181E91" w:rsidP="00181E91">
      <w:r w:rsidRPr="000C46E3">
        <w:tab/>
      </w:r>
      <w:r w:rsidRPr="000C46E3">
        <w:tab/>
        <w:t>(2)</w:t>
      </w:r>
      <w:r w:rsidRPr="000C46E3">
        <w:tab/>
        <w:t>shall not consist of fewer than three members.</w:t>
      </w:r>
    </w:p>
    <w:p w:rsidR="00181E91" w:rsidRPr="000C46E3" w:rsidRDefault="00181E91" w:rsidP="00181E91">
      <w:r w:rsidRPr="000C46E3">
        <w:tab/>
        <w:t>Section 2</w:t>
      </w:r>
      <w:r w:rsidRPr="000C46E3">
        <w:noBreakHyphen/>
        <w:t>2</w:t>
      </w:r>
      <w:r w:rsidRPr="000C46E3">
        <w:noBreakHyphen/>
        <w:t>40.</w:t>
      </w:r>
      <w:r w:rsidRPr="000C46E3">
        <w:tab/>
        <w:t>(A)</w:t>
      </w:r>
      <w:r w:rsidRPr="000C46E3">
        <w:tab/>
        <w:t>In addition to the scheduled five</w:t>
      </w:r>
      <w:r w:rsidRPr="000C46E3">
        <w:noBreakHyphen/>
        <w:t>year oversight studies and investigations, a standing committee of the Senate or the House of Representatives may by one</w:t>
      </w:r>
      <w:r w:rsidRPr="000C46E3">
        <w:noBreakHyphen/>
        <w:t>third 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181E91" w:rsidRPr="000C46E3" w:rsidRDefault="00181E91" w:rsidP="00181E91">
      <w:r w:rsidRPr="000C46E3">
        <w:tab/>
        <w:t>(B)</w:t>
      </w:r>
      <w:r w:rsidRPr="000C46E3">
        <w:tab/>
        <w:t xml:space="preserve">Nothing in the provisions of this chapter prohibits or restricts the President </w:t>
      </w:r>
      <w:r w:rsidRPr="00181E91">
        <w:rPr>
          <w:i/>
        </w:rPr>
        <w:t>Pro Tempore</w:t>
      </w:r>
      <w:r w:rsidRPr="000C46E3">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181E91" w:rsidRPr="000C46E3" w:rsidRDefault="00181E91" w:rsidP="00181E91">
      <w:r w:rsidRPr="000C46E3">
        <w:tab/>
        <w:t>Section 2</w:t>
      </w:r>
      <w:r w:rsidRPr="000C46E3">
        <w:noBreakHyphen/>
        <w:t>2</w:t>
      </w:r>
      <w:r w:rsidRPr="000C46E3">
        <w:noBreakHyphen/>
        <w:t>50.</w:t>
      </w:r>
      <w:r w:rsidRPr="000C46E3">
        <w:tab/>
      </w:r>
      <w:r w:rsidRPr="000C46E3">
        <w:rPr>
          <w:szCs w:val="16"/>
        </w:rPr>
        <w:t>When an investigating committee conducts an oversight study and investigation or a legislative investigation is conducted pursuant to Section 2</w:t>
      </w:r>
      <w:r w:rsidRPr="000C46E3">
        <w:rPr>
          <w:szCs w:val="16"/>
        </w:rPr>
        <w:noBreakHyphen/>
        <w:t>2</w:t>
      </w:r>
      <w:r w:rsidRPr="000C46E3">
        <w:rPr>
          <w:szCs w:val="16"/>
        </w:rPr>
        <w:noBreakHyphen/>
        <w:t>40(B), evidence or information related to the investigation may be acquired by any lawful means, including, but not limited to:</w:t>
      </w:r>
    </w:p>
    <w:p w:rsidR="00181E91" w:rsidRPr="000C46E3" w:rsidRDefault="00181E91" w:rsidP="00181E91">
      <w:r w:rsidRPr="000C46E3">
        <w:tab/>
        <w:t>(A)</w:t>
      </w:r>
      <w:r w:rsidRPr="000C46E3">
        <w:tab/>
        <w:t>serving a request for information on the agency being studied or investigated.  The request for information must be answered separately and fully in writing under oath and returned to the investigating committee within forty</w:t>
      </w:r>
      <w:r w:rsidRPr="000C46E3">
        <w:noBreakHyphen/>
        <w:t>five days after being served upon the department or agency.  The time for answering a request for information may be extended for a period to be agreed upon by the investigating committee and the agency for good cause shown.  The head of the department or agency shall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181E91" w:rsidRPr="000C46E3" w:rsidRDefault="00181E91" w:rsidP="00181E91">
      <w:r w:rsidRPr="000C46E3">
        <w:tab/>
        <w:t>(B)</w:t>
      </w:r>
      <w:r w:rsidRPr="000C46E3">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181E91" w:rsidRPr="000C46E3" w:rsidRDefault="00181E91" w:rsidP="00181E91">
      <w:r w:rsidRPr="000C46E3">
        <w:tab/>
        <w:t>(C)</w:t>
      </w:r>
      <w:r w:rsidRPr="000C46E3">
        <w:tab/>
        <w:t xml:space="preserve">issuing subpoenas and subpoenas </w:t>
      </w:r>
      <w:r w:rsidRPr="00642EE9">
        <w:rPr>
          <w:i/>
        </w:rPr>
        <w:t>duces tecum</w:t>
      </w:r>
      <w:r w:rsidRPr="000C46E3">
        <w:t xml:space="preserve"> pursuant to Chapter 69 of this title; and</w:t>
      </w:r>
    </w:p>
    <w:p w:rsidR="00181E91" w:rsidRPr="000C46E3" w:rsidRDefault="00181E91" w:rsidP="00181E91">
      <w:r w:rsidRPr="000C46E3">
        <w:tab/>
        <w:t>(D)</w:t>
      </w:r>
      <w:r w:rsidRPr="000C46E3">
        <w:tab/>
        <w:t>requiring the agency to prepare and submit to the investigating committee a program evaluation report by a date specified by the investigating committee.  The investigating committee shall specify the agency program or programs or agency operations that it is studying or investigating and the information to be contained in the program evaluation report.</w:t>
      </w:r>
    </w:p>
    <w:p w:rsidR="00181E91" w:rsidRPr="000C46E3" w:rsidRDefault="00181E91" w:rsidP="00181E91">
      <w:r w:rsidRPr="000C46E3">
        <w:tab/>
        <w:t>Section 2</w:t>
      </w:r>
      <w:r w:rsidRPr="000C46E3">
        <w:noBreakHyphen/>
        <w:t>2</w:t>
      </w:r>
      <w:r w:rsidRPr="000C46E3">
        <w:noBreakHyphen/>
        <w:t>60.</w:t>
      </w:r>
      <w:r w:rsidRPr="000C46E3">
        <w:tab/>
        <w:t>(A)</w:t>
      </w:r>
      <w:r w:rsidRPr="000C46E3">
        <w:tab/>
        <w:t>An investigating committee’s request for a program evaluation report must contain:</w:t>
      </w:r>
    </w:p>
    <w:p w:rsidR="00181E91" w:rsidRPr="000C46E3" w:rsidRDefault="00181E91" w:rsidP="00181E91">
      <w:r w:rsidRPr="000C46E3">
        <w:tab/>
      </w:r>
      <w:r w:rsidRPr="000C46E3">
        <w:tab/>
        <w:t>(1)</w:t>
      </w:r>
      <w:r w:rsidRPr="000C46E3">
        <w:tab/>
        <w:t>the agency program or operations that it intends to investigate;</w:t>
      </w:r>
    </w:p>
    <w:p w:rsidR="00181E91" w:rsidRPr="000C46E3" w:rsidRDefault="00181E91" w:rsidP="00181E91">
      <w:r w:rsidRPr="000C46E3">
        <w:tab/>
      </w:r>
      <w:r w:rsidRPr="000C46E3">
        <w:tab/>
        <w:t>(2)</w:t>
      </w:r>
      <w:r w:rsidRPr="000C46E3">
        <w:tab/>
        <w:t>the information that must be included in the report; and</w:t>
      </w:r>
    </w:p>
    <w:p w:rsidR="00181E91" w:rsidRPr="000C46E3" w:rsidRDefault="00181E91" w:rsidP="00181E91">
      <w:r w:rsidRPr="000C46E3">
        <w:tab/>
      </w:r>
      <w:r w:rsidRPr="000C46E3">
        <w:tab/>
        <w:t>(3)</w:t>
      </w:r>
      <w:r w:rsidRPr="000C46E3">
        <w:tab/>
        <w:t>the date that the report must be submitted to the committee.</w:t>
      </w:r>
    </w:p>
    <w:p w:rsidR="00181E91" w:rsidRPr="000C46E3" w:rsidRDefault="00181E91" w:rsidP="00181E91">
      <w:r w:rsidRPr="000C46E3">
        <w:tab/>
        <w:t>(B)</w:t>
      </w:r>
      <w:r w:rsidRPr="000C46E3">
        <w:tab/>
        <w:t>An investigating committee may request that the program evaluation report contain any of the following information:</w:t>
      </w:r>
    </w:p>
    <w:p w:rsidR="00181E91" w:rsidRPr="000C46E3" w:rsidRDefault="00181E91" w:rsidP="00181E91">
      <w:r w:rsidRPr="000C46E3">
        <w:tab/>
      </w:r>
      <w:r w:rsidRPr="000C46E3">
        <w:tab/>
        <w:t>(1)</w:t>
      </w:r>
      <w:r w:rsidRPr="000C46E3">
        <w:tab/>
        <w:t>enabling or authorizing law or other relevant mandate, including any federal mandates;</w:t>
      </w:r>
    </w:p>
    <w:p w:rsidR="00181E91" w:rsidRPr="000C46E3" w:rsidRDefault="00181E91" w:rsidP="00181E91">
      <w:r w:rsidRPr="000C46E3">
        <w:tab/>
      </w:r>
      <w:r w:rsidRPr="000C46E3">
        <w:tab/>
        <w:t>(2)</w:t>
      </w:r>
      <w:r w:rsidRPr="000C46E3">
        <w:tab/>
        <w:t>a description of each program administered by the agency identified by the investigating committee in the request for a program evaluation report, including the following information:</w:t>
      </w:r>
    </w:p>
    <w:p w:rsidR="00181E91" w:rsidRPr="000C46E3" w:rsidRDefault="00181E91" w:rsidP="00181E91">
      <w:r w:rsidRPr="000C46E3">
        <w:tab/>
      </w:r>
      <w:r w:rsidRPr="000C46E3">
        <w:tab/>
      </w:r>
      <w:r w:rsidRPr="000C46E3">
        <w:tab/>
        <w:t>(a)</w:t>
      </w:r>
      <w:r w:rsidRPr="000C46E3">
        <w:tab/>
        <w:t>established priorities, including goals and objectives in meeting each priority;</w:t>
      </w:r>
    </w:p>
    <w:p w:rsidR="00181E91" w:rsidRPr="000C46E3" w:rsidRDefault="00181E91" w:rsidP="00181E91">
      <w:r w:rsidRPr="000C46E3">
        <w:tab/>
      </w:r>
      <w:r w:rsidRPr="000C46E3">
        <w:tab/>
      </w:r>
      <w:r w:rsidRPr="000C46E3">
        <w:tab/>
        <w:t>(b)</w:t>
      </w:r>
      <w:r w:rsidRPr="000C46E3">
        <w:tab/>
        <w:t>performance criteria, timetables, or other benchmarks used by the agency to measure its progress in achieving its goals and objectives;</w:t>
      </w:r>
    </w:p>
    <w:p w:rsidR="00181E91" w:rsidRPr="000C46E3" w:rsidRDefault="00181E91" w:rsidP="00181E91">
      <w:r w:rsidRPr="000C46E3">
        <w:tab/>
      </w:r>
      <w:r w:rsidRPr="000C46E3">
        <w:tab/>
      </w:r>
      <w:r w:rsidRPr="000C46E3">
        <w:tab/>
        <w:t>(c)</w:t>
      </w:r>
      <w:r w:rsidRPr="000C46E3">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181E91" w:rsidRPr="000C46E3" w:rsidRDefault="00181E91" w:rsidP="00181E91">
      <w:r w:rsidRPr="000C46E3">
        <w:tab/>
      </w:r>
      <w:r w:rsidRPr="000C46E3">
        <w:tab/>
        <w:t>(3)</w:t>
      </w:r>
      <w:r w:rsidRPr="000C46E3">
        <w:tab/>
        <w:t>organizational structure, including a position count, job classification, and organization flow chart indicating lines of responsibility;</w:t>
      </w:r>
    </w:p>
    <w:p w:rsidR="00181E91" w:rsidRPr="000C46E3" w:rsidRDefault="00181E91" w:rsidP="00181E91">
      <w:r w:rsidRPr="000C46E3">
        <w:tab/>
      </w:r>
      <w:r w:rsidRPr="000C46E3">
        <w:tab/>
        <w:t>(4)</w:t>
      </w:r>
      <w:r w:rsidRPr="000C46E3">
        <w:tab/>
        <w:t>financial summary, including sources of funding by program and the amounts allocated or appropriated and expended over the last ten years;</w:t>
      </w:r>
    </w:p>
    <w:p w:rsidR="00181E91" w:rsidRPr="000C46E3" w:rsidRDefault="00181E91" w:rsidP="00181E91">
      <w:r w:rsidRPr="000C46E3">
        <w:tab/>
      </w:r>
      <w:r w:rsidRPr="000C46E3">
        <w:tab/>
        <w:t>(5)</w:t>
      </w:r>
      <w:r w:rsidRPr="000C46E3">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181E91" w:rsidRPr="000C46E3" w:rsidRDefault="00181E91" w:rsidP="00181E91">
      <w:r w:rsidRPr="000C46E3">
        <w:tab/>
      </w:r>
      <w:r w:rsidRPr="000C46E3">
        <w:tab/>
        <w:t>(6)</w:t>
      </w:r>
      <w:r w:rsidRPr="000C46E3">
        <w:tab/>
        <w:t>identification of the constituencies served by the agency or program, noting any changes or projected changes in the constituencies;</w:t>
      </w:r>
    </w:p>
    <w:p w:rsidR="00181E91" w:rsidRPr="000C46E3" w:rsidRDefault="00181E91" w:rsidP="00181E91">
      <w:r w:rsidRPr="000C46E3">
        <w:tab/>
      </w:r>
      <w:r w:rsidRPr="000C46E3">
        <w:tab/>
        <w:t>(7)</w:t>
      </w:r>
      <w:r w:rsidRPr="000C46E3">
        <w:tab/>
        <w:t>a summary of efforts by the agency or program regarding the use of alternative delivery systems, including privatization, in meeting its goals and objectives;</w:t>
      </w:r>
    </w:p>
    <w:p w:rsidR="00181E91" w:rsidRPr="000C46E3" w:rsidRDefault="00181E91" w:rsidP="00181E91">
      <w:r w:rsidRPr="000C46E3">
        <w:tab/>
      </w:r>
      <w:r w:rsidRPr="000C46E3">
        <w:tab/>
        <w:t>(8)</w:t>
      </w:r>
      <w:r w:rsidRPr="000C46E3">
        <w:tab/>
        <w:t>identification of emerging issues for the agency;</w:t>
      </w:r>
    </w:p>
    <w:p w:rsidR="00181E91" w:rsidRPr="000C46E3" w:rsidRDefault="00181E91" w:rsidP="00181E91">
      <w:r w:rsidRPr="000C46E3">
        <w:tab/>
      </w:r>
      <w:r w:rsidRPr="000C46E3">
        <w:tab/>
        <w:t>(9)</w:t>
      </w:r>
      <w:r w:rsidRPr="000C46E3">
        <w:tab/>
        <w:t>a comparison of any related federal laws and regulations to the state laws governing the agency or program and the rules implemented by the agency or program;</w:t>
      </w:r>
    </w:p>
    <w:p w:rsidR="00181E91" w:rsidRPr="000C46E3" w:rsidRDefault="00181E91" w:rsidP="00181E91">
      <w:r w:rsidRPr="000C46E3">
        <w:tab/>
      </w:r>
      <w:r w:rsidRPr="000C46E3">
        <w:tab/>
        <w:t>(10)</w:t>
      </w:r>
      <w:r w:rsidRPr="000C46E3">
        <w:tab/>
        <w:t>agency policies for collecting, managing, and using personal information over the Internet and nonelectronically, information on the agency’s implementation of information technologies;</w:t>
      </w:r>
    </w:p>
    <w:p w:rsidR="00181E91" w:rsidRPr="000C46E3" w:rsidRDefault="00181E91" w:rsidP="00181E91">
      <w:r w:rsidRPr="000C46E3">
        <w:tab/>
      </w:r>
      <w:r w:rsidRPr="000C46E3">
        <w:tab/>
        <w:t>(11)</w:t>
      </w:r>
      <w:r w:rsidRPr="000C46E3">
        <w:tab/>
        <w:t>a list of reports, applications, and other similar paperwork required to be filed with the agency by the public.  The list must include:</w:t>
      </w:r>
    </w:p>
    <w:p w:rsidR="00181E91" w:rsidRPr="000C46E3" w:rsidRDefault="00181E91" w:rsidP="00181E91">
      <w:r w:rsidRPr="000C46E3">
        <w:tab/>
      </w:r>
      <w:r w:rsidRPr="000C46E3">
        <w:tab/>
      </w:r>
      <w:r w:rsidRPr="000C46E3">
        <w:tab/>
        <w:t>(a)</w:t>
      </w:r>
      <w:r w:rsidRPr="000C46E3">
        <w:tab/>
        <w:t>the statutory authority for each filing requirement;</w:t>
      </w:r>
    </w:p>
    <w:p w:rsidR="00181E91" w:rsidRPr="000C46E3" w:rsidRDefault="00181E91" w:rsidP="00181E91">
      <w:r w:rsidRPr="000C46E3">
        <w:tab/>
      </w:r>
      <w:r w:rsidRPr="000C46E3">
        <w:tab/>
      </w:r>
      <w:r w:rsidRPr="000C46E3">
        <w:tab/>
        <w:t>(b)</w:t>
      </w:r>
      <w:r w:rsidRPr="000C46E3">
        <w:tab/>
        <w:t>the date each filing requirement was adopted or last amended by the agency;</w:t>
      </w:r>
    </w:p>
    <w:p w:rsidR="00181E91" w:rsidRPr="000C46E3" w:rsidRDefault="00181E91" w:rsidP="00181E91">
      <w:r w:rsidRPr="000C46E3">
        <w:tab/>
      </w:r>
      <w:r w:rsidRPr="000C46E3">
        <w:tab/>
      </w:r>
      <w:r w:rsidRPr="000C46E3">
        <w:tab/>
        <w:t>(c)</w:t>
      </w:r>
      <w:r w:rsidRPr="000C46E3">
        <w:tab/>
        <w:t>the frequency that filing is required;</w:t>
      </w:r>
    </w:p>
    <w:p w:rsidR="00181E91" w:rsidRPr="000C46E3" w:rsidRDefault="00181E91" w:rsidP="00181E91">
      <w:r w:rsidRPr="000C46E3">
        <w:tab/>
      </w:r>
      <w:r w:rsidRPr="000C46E3">
        <w:tab/>
      </w:r>
      <w:r w:rsidRPr="000C46E3">
        <w:tab/>
        <w:t>(d)</w:t>
      </w:r>
      <w:r w:rsidRPr="000C46E3">
        <w:tab/>
        <w:t>the number of filings received annually for the last five years and the number of anticipated filings for the next five years;</w:t>
      </w:r>
    </w:p>
    <w:p w:rsidR="00181E91" w:rsidRPr="000C46E3" w:rsidRDefault="00181E91" w:rsidP="00181E91">
      <w:r w:rsidRPr="000C46E3">
        <w:tab/>
      </w:r>
      <w:r w:rsidRPr="000C46E3">
        <w:tab/>
      </w:r>
      <w:r w:rsidRPr="000C46E3">
        <w:tab/>
        <w:t>(e)</w:t>
      </w:r>
      <w:r w:rsidRPr="000C46E3">
        <w:tab/>
        <w:t>a description of the actions taken or contemplated by the agency to reduce filing requirements and paperwork duplication;</w:t>
      </w:r>
    </w:p>
    <w:p w:rsidR="00181E91" w:rsidRPr="000C46E3" w:rsidRDefault="00181E91" w:rsidP="00181E91">
      <w:r w:rsidRPr="000C46E3">
        <w:tab/>
      </w:r>
      <w:r w:rsidRPr="000C46E3">
        <w:tab/>
        <w:t>(12)</w:t>
      </w:r>
      <w:r w:rsidRPr="000C46E3">
        <w:tab/>
        <w:t>any other relevant information specifically requested by the investigating committee.</w:t>
      </w:r>
    </w:p>
    <w:p w:rsidR="00181E91" w:rsidRPr="000C46E3" w:rsidRDefault="00181E91" w:rsidP="00181E91">
      <w:r w:rsidRPr="000C46E3">
        <w:tab/>
        <w:t>(C)</w:t>
      </w:r>
      <w:r w:rsidRPr="000C46E3">
        <w:tab/>
        <w:t>All information contained in a program evaluation report must be presented in a concise and complete manner.</w:t>
      </w:r>
    </w:p>
    <w:p w:rsidR="00181E91" w:rsidRPr="000C46E3" w:rsidRDefault="00181E91" w:rsidP="00181E91">
      <w:r w:rsidRPr="000C46E3">
        <w:tab/>
        <w:t>(D)</w:t>
      </w:r>
      <w:r w:rsidRPr="000C46E3">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181E91" w:rsidRPr="000C46E3" w:rsidRDefault="00181E91" w:rsidP="00181E91">
      <w:r w:rsidRPr="000C46E3">
        <w:tab/>
        <w:t>(E)</w:t>
      </w:r>
      <w:r w:rsidRPr="000C46E3">
        <w:tab/>
        <w:t>A state agency that is vested with revenue bonding authority may submit annual reports and annual external audit reports conducted by a third party in lieu of a program evaluation report.</w:t>
      </w:r>
    </w:p>
    <w:p w:rsidR="00181E91" w:rsidRPr="000C46E3" w:rsidRDefault="00181E91" w:rsidP="00181E91">
      <w:r w:rsidRPr="000C46E3">
        <w:tab/>
        <w:t>Section 2</w:t>
      </w:r>
      <w:r w:rsidRPr="000C46E3">
        <w:noBreakHyphen/>
        <w:t>2</w:t>
      </w:r>
      <w:r w:rsidRPr="000C46E3">
        <w:noBreakHyphen/>
        <w:t>70.</w:t>
      </w:r>
      <w:r w:rsidRPr="000C46E3">
        <w:tab/>
        <w:t>All testimony given to the investigating committee must be under oath.</w:t>
      </w:r>
    </w:p>
    <w:p w:rsidR="00181E91" w:rsidRPr="000C46E3" w:rsidRDefault="00181E91" w:rsidP="00181E91">
      <w:r w:rsidRPr="000C46E3">
        <w:tab/>
        <w:t>Section 2</w:t>
      </w:r>
      <w:r w:rsidRPr="000C46E3">
        <w:noBreakHyphen/>
        <w:t>2</w:t>
      </w:r>
      <w:r w:rsidRPr="000C46E3">
        <w:noBreakHyphen/>
        <w:t>80.</w:t>
      </w:r>
      <w:r w:rsidRPr="000C46E3">
        <w:tab/>
        <w:t>Any witness testifying before or deposed by the investigating committee may have counsel present to advise him.  The witness or his counsel may, during the time of testimony or deposition, object to any question detrimental to the witness’ interests and is entitled to have a ruling by the chairman on any objection.  In making his ruling, the chairman of the investigating committee shall follow as closely as possible the procedures and rules of evidence observed by the circuit courts of this State.</w:t>
      </w:r>
    </w:p>
    <w:p w:rsidR="00181E91" w:rsidRPr="000C46E3" w:rsidRDefault="00181E91" w:rsidP="00181E91">
      <w:r w:rsidRPr="000C46E3">
        <w:tab/>
        <w:t>Section 2</w:t>
      </w:r>
      <w:r w:rsidRPr="000C46E3">
        <w:noBreakHyphen/>
        <w:t>2</w:t>
      </w:r>
      <w:r w:rsidRPr="000C46E3">
        <w:noBreakHyphen/>
        <w:t>90.</w:t>
      </w:r>
      <w:r w:rsidRPr="000C46E3">
        <w:tab/>
      </w:r>
      <w:r w:rsidRPr="000C46E3">
        <w:tab/>
        <w:t>A witness shall be given the benefit of any privilege which he may have claimed in court as a party to a civil action.</w:t>
      </w:r>
    </w:p>
    <w:p w:rsidR="00181E91" w:rsidRPr="000C46E3" w:rsidRDefault="00181E91" w:rsidP="00181E91">
      <w:pPr>
        <w:rPr>
          <w:color w:val="000000" w:themeColor="text1"/>
          <w:u w:color="000000" w:themeColor="text1"/>
        </w:rPr>
      </w:pPr>
      <w:r w:rsidRPr="000C46E3">
        <w:tab/>
        <w:t>Section 2</w:t>
      </w:r>
      <w:r w:rsidRPr="000C46E3">
        <w:noBreakHyphen/>
        <w:t>2</w:t>
      </w:r>
      <w:r w:rsidRPr="000C46E3">
        <w:noBreakHyphen/>
        <w:t>100.</w:t>
      </w:r>
      <w:r w:rsidRPr="000C46E3">
        <w:tab/>
      </w:r>
      <w:r w:rsidRPr="000C46E3">
        <w:rPr>
          <w:color w:val="000000" w:themeColor="text1"/>
          <w:u w:color="000000" w:themeColor="text1"/>
        </w:rPr>
        <w:t>Any person who appears before a committee or subcommittee of either house, pursuant to this chapter, and willfully gives false, misleading, or incomplete testimony under oath is guilty of a felony and must be fined within the discretion of the court or imprisoned for not more than five years, or both.</w:t>
      </w:r>
    </w:p>
    <w:p w:rsidR="00181E91" w:rsidRPr="000C46E3" w:rsidRDefault="00181E91" w:rsidP="00181E91">
      <w:pPr>
        <w:rPr>
          <w:color w:val="000000" w:themeColor="text1"/>
          <w:u w:color="000000" w:themeColor="text1"/>
        </w:rPr>
      </w:pPr>
      <w:r w:rsidRPr="000C46E3">
        <w:rPr>
          <w:color w:val="000000" w:themeColor="text1"/>
          <w:u w:color="000000" w:themeColor="text1"/>
        </w:rPr>
        <w:tab/>
        <w:t>Section 2</w:t>
      </w:r>
      <w:r w:rsidRPr="000C46E3">
        <w:rPr>
          <w:color w:val="000000" w:themeColor="text1"/>
          <w:u w:color="000000" w:themeColor="text1"/>
        </w:rPr>
        <w:noBreakHyphen/>
        <w:t>2</w:t>
      </w:r>
      <w:r w:rsidRPr="000C46E3">
        <w:rPr>
          <w:color w:val="000000" w:themeColor="text1"/>
          <w:u w:color="000000" w:themeColor="text1"/>
        </w:rPr>
        <w:noBreakHyphen/>
        <w:t>110.</w:t>
      </w:r>
      <w:r w:rsidRPr="000C46E3">
        <w:rPr>
          <w:color w:val="000000" w:themeColor="text1"/>
          <w:u w:color="000000" w:themeColor="text1"/>
        </w:rPr>
        <w:tab/>
        <w:t>Whenever any person violates Section 2</w:t>
      </w:r>
      <w:r w:rsidRPr="000C46E3">
        <w:rPr>
          <w:color w:val="000000" w:themeColor="text1"/>
          <w:u w:color="000000" w:themeColor="text1"/>
        </w:rPr>
        <w:noBreakHyphen/>
        <w:t>2</w:t>
      </w:r>
      <w:r w:rsidRPr="000C46E3">
        <w:rPr>
          <w:color w:val="000000" w:themeColor="text1"/>
          <w:u w:color="000000" w:themeColor="text1"/>
        </w:rPr>
        <w:noBreakHyphen/>
        <w:t>100 it is the duty of the chair of the committee or subcommittee before which the false, misleading, or incomplete testimony was given, to notify the Attorney General of South Carolina who shall cause charges to be filed in the appropriate county.”</w:t>
      </w:r>
      <w:r w:rsidRPr="000C46E3">
        <w:rPr>
          <w:color w:val="000000" w:themeColor="text1"/>
          <w:u w:color="000000" w:themeColor="text1"/>
        </w:rPr>
        <w:tab/>
        <w:t>/</w:t>
      </w:r>
    </w:p>
    <w:p w:rsidR="00181E91" w:rsidRPr="000C46E3" w:rsidRDefault="00181E91" w:rsidP="00181E91">
      <w:r w:rsidRPr="000C46E3">
        <w:t>Renumber sections to conform.</w:t>
      </w:r>
    </w:p>
    <w:p w:rsidR="00181E91" w:rsidRDefault="00181E91" w:rsidP="00181E91">
      <w:r w:rsidRPr="000C46E3">
        <w:t>Amend title to conform.</w:t>
      </w:r>
    </w:p>
    <w:p w:rsidR="00181E91" w:rsidRDefault="00181E91" w:rsidP="00181E91"/>
    <w:p w:rsidR="00181E91" w:rsidRDefault="00181E91" w:rsidP="00181E91">
      <w:r>
        <w:t>Rep. HARRISON explained the amendment.</w:t>
      </w:r>
    </w:p>
    <w:p w:rsidR="00181E91" w:rsidRDefault="00181E91" w:rsidP="00181E91">
      <w:r>
        <w:t>The amendment was then adopted.</w:t>
      </w:r>
    </w:p>
    <w:p w:rsidR="00181E91" w:rsidRDefault="00181E91" w:rsidP="00181E91"/>
    <w:p w:rsidR="00181E91" w:rsidRDefault="00181E91" w:rsidP="00181E91">
      <w:r>
        <w:t>The Bill, as amended, was read the second time and ordered to third reading.</w:t>
      </w:r>
    </w:p>
    <w:p w:rsidR="00181E91" w:rsidRDefault="00181E91" w:rsidP="00181E91"/>
    <w:p w:rsidR="00181E91" w:rsidRDefault="00181E91" w:rsidP="00181E91">
      <w:pPr>
        <w:keepNext/>
        <w:jc w:val="center"/>
        <w:rPr>
          <w:b/>
        </w:rPr>
      </w:pPr>
      <w:r w:rsidRPr="00181E91">
        <w:rPr>
          <w:b/>
        </w:rPr>
        <w:t>H. 3464--AMENDED AND ORDERED TO THIRD READING</w:t>
      </w:r>
    </w:p>
    <w:p w:rsidR="00181E91" w:rsidRDefault="00181E91" w:rsidP="00181E91">
      <w:pPr>
        <w:keepNext/>
      </w:pPr>
      <w:r>
        <w:t>The following Bill was taken up:</w:t>
      </w:r>
    </w:p>
    <w:p w:rsidR="00181E91" w:rsidRDefault="00181E91" w:rsidP="00181E91">
      <w:pPr>
        <w:keepNext/>
      </w:pPr>
      <w:bookmarkStart w:id="113" w:name="include_clip_start_182"/>
      <w:bookmarkEnd w:id="113"/>
    </w:p>
    <w:p w:rsidR="00181E91" w:rsidRDefault="00181E91" w:rsidP="00181E91">
      <w:r>
        <w:t>H. 3464 -- Reps. Jennings, Cato, Nanney, Stringer, Wylie and Weeks: A BILL TO AMEND SECTION 7-13-110, AS AMENDED, CODE OF LAWS OF SOUTH CAROLINA, 1976, RELATING TO A POLL MANAGER REQUIRED TO BE A REGISTERED ELECTOR AND RESIDENT OF THE COUNTY IN WHICH HE IS ASSIGNED TO WORK, SO AS TO AUTHORIZE A POLL MANAGER TO WORK IN ANOTHER COUNTY AS LONG AS HE IS QUALIFIED.</w:t>
      </w:r>
    </w:p>
    <w:p w:rsidR="00181E91" w:rsidRDefault="00181E91" w:rsidP="00181E91"/>
    <w:p w:rsidR="00181E91" w:rsidRPr="008D7A51" w:rsidRDefault="00181E91" w:rsidP="00181E91">
      <w:r w:rsidRPr="008D7A51">
        <w:t>The Committee on Judiciary proposed the following Amendment No. 1 (COUNCIL\DKA\3687DW09), which was adopted:</w:t>
      </w:r>
    </w:p>
    <w:p w:rsidR="00181E91" w:rsidRPr="008D7A51" w:rsidRDefault="00181E91" w:rsidP="00181E91">
      <w:r w:rsidRPr="008D7A51">
        <w:t>Amend the bill, as and if amended, Section 7</w:t>
      </w:r>
      <w:r w:rsidRPr="008D7A51">
        <w:noBreakHyphen/>
        <w:t>13</w:t>
      </w:r>
      <w:r w:rsidRPr="008D7A51">
        <w:noBreakHyphen/>
        <w:t xml:space="preserve">110, SECTION 1, page 1, line 26, after / electors / by inserting: </w:t>
      </w:r>
      <w:r w:rsidRPr="008D7A51">
        <w:rPr>
          <w:u w:val="single"/>
        </w:rPr>
        <w:t>of a county in South Carolina</w:t>
      </w:r>
      <w:r w:rsidRPr="008D7A51">
        <w:t xml:space="preserve"> / </w:t>
      </w:r>
    </w:p>
    <w:p w:rsidR="00181E91" w:rsidRPr="008D7A51" w:rsidRDefault="00181E91" w:rsidP="00181E91">
      <w:r w:rsidRPr="008D7A51">
        <w:t>When amended the section reads:</w:t>
      </w:r>
    </w:p>
    <w:p w:rsidR="00181E91" w:rsidRPr="008D7A51" w:rsidRDefault="00181E91" w:rsidP="00181E91">
      <w:r w:rsidRPr="008D7A51">
        <w:t>/ “Section 7</w:t>
      </w:r>
      <w:r w:rsidRPr="008D7A51">
        <w:noBreakHyphen/>
        <w:t>13</w:t>
      </w:r>
      <w:r w:rsidRPr="008D7A51">
        <w:noBreakHyphen/>
        <w:t>110.</w:t>
      </w:r>
      <w:r w:rsidRPr="008D7A51">
        <w:tab/>
      </w:r>
      <w:r w:rsidRPr="008D7A51">
        <w:rPr>
          <w:szCs w:val="24"/>
        </w:rPr>
        <w:t xml:space="preserve">All managers of election for the various polling places in the State must be </w:t>
      </w:r>
      <w:r w:rsidRPr="008D7A51">
        <w:rPr>
          <w:strike/>
          <w:szCs w:val="24"/>
        </w:rPr>
        <w:t>residents and</w:t>
      </w:r>
      <w:r w:rsidRPr="008D7A51">
        <w:rPr>
          <w:szCs w:val="24"/>
        </w:rPr>
        <w:t xml:space="preserve"> registered electors </w:t>
      </w:r>
      <w:r w:rsidRPr="008D7A51">
        <w:rPr>
          <w:u w:val="single"/>
        </w:rPr>
        <w:t>of a county in South Carolina</w:t>
      </w:r>
      <w:r w:rsidRPr="008D7A51">
        <w:rPr>
          <w:szCs w:val="24"/>
        </w:rPr>
        <w:t xml:space="preserve"> </w:t>
      </w:r>
      <w:r w:rsidRPr="008D7A51">
        <w:rPr>
          <w:strike/>
          <w:szCs w:val="24"/>
        </w:rPr>
        <w:t>of the respective counties in which they are appointed to work or in an adjoining county.  Any</w:t>
      </w:r>
      <w:r w:rsidRPr="008D7A51">
        <w:rPr>
          <w:szCs w:val="24"/>
        </w:rPr>
        <w:t xml:space="preserve"> </w:t>
      </w:r>
      <w:r w:rsidRPr="008D7A51">
        <w:rPr>
          <w:szCs w:val="24"/>
          <w:u w:val="single"/>
        </w:rPr>
        <w:t>and may be appointed to work in another county.  A</w:t>
      </w:r>
      <w:r w:rsidRPr="008D7A51">
        <w:rPr>
          <w:szCs w:val="24"/>
        </w:rPr>
        <w:t xml:space="preserve"> person at least sixteen years of age who has completed the training required by Section 7</w:t>
      </w:r>
      <w:r w:rsidRPr="008D7A51">
        <w:rPr>
          <w:szCs w:val="24"/>
        </w:rPr>
        <w:noBreakHyphen/>
        <w:t>13</w:t>
      </w:r>
      <w:r w:rsidRPr="008D7A51">
        <w:rPr>
          <w:szCs w:val="24"/>
        </w:rPr>
        <w:noBreakHyphen/>
        <w:t xml:space="preserve">72 and who is not otherwise disqualified by law may be appointed as a poll manager’s assistant by the appropriate county election commission.  </w:t>
      </w:r>
      <w:r w:rsidRPr="008D7A51">
        <w:rPr>
          <w:strike/>
          <w:szCs w:val="24"/>
        </w:rPr>
        <w:t>Any</w:t>
      </w:r>
      <w:r w:rsidRPr="008D7A51">
        <w:rPr>
          <w:szCs w:val="24"/>
        </w:rPr>
        <w:t xml:space="preserve"> </w:t>
      </w:r>
      <w:r w:rsidRPr="008D7A51">
        <w:rPr>
          <w:szCs w:val="24"/>
          <w:u w:val="single"/>
        </w:rPr>
        <w:t>A</w:t>
      </w:r>
      <w:r w:rsidRPr="008D7A51">
        <w:rPr>
          <w:szCs w:val="24"/>
        </w:rPr>
        <w:t xml:space="preserve"> sixteen</w:t>
      </w:r>
      <w:r w:rsidRPr="008D7A51">
        <w:rPr>
          <w:szCs w:val="24"/>
        </w:rPr>
        <w:noBreakHyphen/>
        <w:t xml:space="preserve"> or seventeen</w:t>
      </w:r>
      <w:r w:rsidRPr="008D7A51">
        <w:rPr>
          <w:szCs w:val="24"/>
        </w:rPr>
        <w:noBreakHyphen/>
        <w:t>year</w:t>
      </w:r>
      <w:r w:rsidRPr="008D7A51">
        <w:rPr>
          <w:szCs w:val="24"/>
        </w:rPr>
        <w:noBreakHyphen/>
        <w:t xml:space="preserve">old appointed as a poll manager’s assistant may not serve as chairman of the managers or clerk in the polling place to which he or she is appointed. </w:t>
      </w:r>
      <w:r w:rsidRPr="008D7A51">
        <w:rPr>
          <w:szCs w:val="24"/>
          <w:u w:val="single"/>
        </w:rPr>
        <w:t>A</w:t>
      </w:r>
      <w:r w:rsidRPr="008D7A51">
        <w:rPr>
          <w:szCs w:val="24"/>
        </w:rPr>
        <w:t xml:space="preserve"> sixteen</w:t>
      </w:r>
      <w:r w:rsidRPr="008D7A51">
        <w:rPr>
          <w:szCs w:val="24"/>
        </w:rPr>
        <w:noBreakHyphen/>
        <w:t xml:space="preserve"> and seventeen</w:t>
      </w:r>
      <w:r w:rsidRPr="008D7A51">
        <w:rPr>
          <w:szCs w:val="24"/>
        </w:rPr>
        <w:noBreakHyphen/>
        <w:t>year</w:t>
      </w:r>
      <w:r w:rsidRPr="008D7A51">
        <w:rPr>
          <w:szCs w:val="24"/>
        </w:rPr>
        <w:noBreakHyphen/>
      </w:r>
      <w:r w:rsidRPr="008D7A51">
        <w:rPr>
          <w:strike/>
          <w:szCs w:val="24"/>
        </w:rPr>
        <w:t>olds</w:t>
      </w:r>
      <w:r w:rsidRPr="008D7A51">
        <w:rPr>
          <w:szCs w:val="24"/>
        </w:rPr>
        <w:t xml:space="preserve"> </w:t>
      </w:r>
      <w:r w:rsidRPr="008D7A51">
        <w:rPr>
          <w:szCs w:val="24"/>
          <w:u w:val="single"/>
        </w:rPr>
        <w:t>old</w:t>
      </w:r>
      <w:r w:rsidRPr="008D7A51">
        <w:rPr>
          <w:szCs w:val="24"/>
        </w:rPr>
        <w:t xml:space="preserve"> </w:t>
      </w:r>
      <w:r w:rsidRPr="008D7A51">
        <w:rPr>
          <w:strike/>
          <w:szCs w:val="24"/>
        </w:rPr>
        <w:t>must</w:t>
      </w:r>
      <w:r w:rsidRPr="008D7A51">
        <w:rPr>
          <w:szCs w:val="24"/>
        </w:rPr>
        <w:t xml:space="preserve"> </w:t>
      </w:r>
      <w:r w:rsidRPr="008D7A51">
        <w:rPr>
          <w:szCs w:val="24"/>
          <w:u w:val="single"/>
        </w:rPr>
        <w:t>shall</w:t>
      </w:r>
      <w:r w:rsidRPr="008D7A51">
        <w:rPr>
          <w:szCs w:val="24"/>
        </w:rPr>
        <w:t xml:space="preserve"> serve under supervision of the chairman of the managers of the polling place, and their specific duties must be prescribed by the county election commission.  One sixteen</w:t>
      </w:r>
      <w:r w:rsidRPr="008D7A51">
        <w:rPr>
          <w:szCs w:val="24"/>
        </w:rPr>
        <w:noBreakHyphen/>
        <w:t xml:space="preserve"> or seventeen</w:t>
      </w:r>
      <w:r w:rsidRPr="008D7A51">
        <w:rPr>
          <w:szCs w:val="24"/>
        </w:rPr>
        <w:noBreakHyphen/>
        <w:t>year</w:t>
      </w:r>
      <w:r w:rsidRPr="008D7A51">
        <w:rPr>
          <w:szCs w:val="24"/>
        </w:rPr>
        <w:noBreakHyphen/>
        <w:t>old assistant poll manager may be appointed for every two regular poll managers appointed to work in any precinct.” /</w:t>
      </w:r>
    </w:p>
    <w:p w:rsidR="00181E91" w:rsidRPr="008D7A51" w:rsidRDefault="00181E91" w:rsidP="00181E91">
      <w:r w:rsidRPr="008D7A51">
        <w:t>Renumber sections to conform.</w:t>
      </w:r>
    </w:p>
    <w:p w:rsidR="00181E91" w:rsidRDefault="00181E91" w:rsidP="00181E91">
      <w:r w:rsidRPr="008D7A51">
        <w:t>Amend title to conform.</w:t>
      </w:r>
    </w:p>
    <w:p w:rsidR="00181E91" w:rsidRDefault="00181E91" w:rsidP="00181E91"/>
    <w:p w:rsidR="00181E91" w:rsidRDefault="00181E91" w:rsidP="00181E91">
      <w:r>
        <w:t>Rep. JENNINGS explained the amendment.</w:t>
      </w:r>
    </w:p>
    <w:p w:rsidR="00181E91" w:rsidRDefault="00181E91" w:rsidP="00181E91">
      <w:r>
        <w:t>The amendment was then adopted.</w:t>
      </w:r>
    </w:p>
    <w:p w:rsidR="00181E91" w:rsidRDefault="00181E91" w:rsidP="00181E91"/>
    <w:p w:rsidR="00181E91" w:rsidRDefault="00181E91" w:rsidP="00181E91">
      <w:r>
        <w:t>The Bill, as amended, was read the second time and ordered to third reading.</w:t>
      </w:r>
    </w:p>
    <w:p w:rsidR="00181E91" w:rsidRDefault="00181E91" w:rsidP="00181E91"/>
    <w:p w:rsidR="00181E91" w:rsidRDefault="00181E91" w:rsidP="00181E91">
      <w:pPr>
        <w:keepNext/>
        <w:jc w:val="center"/>
        <w:rPr>
          <w:b/>
        </w:rPr>
      </w:pPr>
      <w:r w:rsidRPr="00181E91">
        <w:rPr>
          <w:b/>
        </w:rPr>
        <w:t>H. 3579--REQUESTS FOR DEBATE</w:t>
      </w:r>
    </w:p>
    <w:p w:rsidR="00181E91" w:rsidRDefault="00181E91" w:rsidP="00181E91">
      <w:pPr>
        <w:keepNext/>
      </w:pPr>
      <w:r>
        <w:t>The following Bill was taken up:</w:t>
      </w:r>
    </w:p>
    <w:p w:rsidR="00181E91" w:rsidRDefault="00181E91" w:rsidP="00181E91">
      <w:pPr>
        <w:keepNext/>
      </w:pPr>
      <w:bookmarkStart w:id="114" w:name="include_clip_start_188"/>
      <w:bookmarkEnd w:id="114"/>
    </w:p>
    <w:p w:rsidR="00181E91" w:rsidRDefault="00181E91" w:rsidP="00181E91">
      <w:r>
        <w:t>H. 3579 -- Reps. Jennings, Cato and Weeks: A BILL TO AMEND THE CODE OF LAWS OF SOUTH CAROLINA, 1976, BY ADDING SECTION 7-13-200 SO AS TO PROVIDE FOR QUARTERLY ELECTION DATES FOR CONDUCTING REFERENDA OR OTHER BALLOT QUESTIONS FOR ALL ENTITIES AUTHORIZED TO CONDUCT THEM.</w:t>
      </w:r>
    </w:p>
    <w:p w:rsidR="00181E91" w:rsidRDefault="00181E91" w:rsidP="00181E91">
      <w:bookmarkStart w:id="115" w:name="include_clip_end_188"/>
      <w:bookmarkEnd w:id="115"/>
    </w:p>
    <w:p w:rsidR="00181E91" w:rsidRDefault="00181E91" w:rsidP="00181E91">
      <w:r>
        <w:t>Rep. JENNINGS explained the Bill.</w:t>
      </w:r>
    </w:p>
    <w:p w:rsidR="00181E91" w:rsidRDefault="00181E91" w:rsidP="00181E91"/>
    <w:p w:rsidR="00181E91" w:rsidRDefault="00181E91" w:rsidP="00181E91">
      <w:r>
        <w:t>Reps. SIMRILL, E. H. PITTS, M. A. PITTS, HALEY, TOOLE, G. M. SMITH, CRAWFORD, BEDINGFIELD, MILLWOOD, WYLIE and FRYE requested debate on the Bill.</w:t>
      </w:r>
    </w:p>
    <w:p w:rsidR="00181E91" w:rsidRDefault="00181E91" w:rsidP="00181E91"/>
    <w:p w:rsidR="00181E91" w:rsidRDefault="00181E91" w:rsidP="00181E91">
      <w:pPr>
        <w:keepNext/>
        <w:jc w:val="center"/>
        <w:rPr>
          <w:b/>
        </w:rPr>
      </w:pPr>
      <w:r w:rsidRPr="00181E91">
        <w:rPr>
          <w:b/>
        </w:rPr>
        <w:t>H. 3358--REQUESTS FOR DEBATE</w:t>
      </w:r>
    </w:p>
    <w:p w:rsidR="00181E91" w:rsidRDefault="00181E91" w:rsidP="00181E91">
      <w:pPr>
        <w:keepNext/>
      </w:pPr>
      <w:r>
        <w:t>The following Bill was taken up:</w:t>
      </w:r>
    </w:p>
    <w:p w:rsidR="00181E91" w:rsidRDefault="00181E91" w:rsidP="00181E91">
      <w:pPr>
        <w:keepNext/>
      </w:pPr>
      <w:bookmarkStart w:id="116" w:name="include_clip_start_192"/>
      <w:bookmarkEnd w:id="116"/>
    </w:p>
    <w:p w:rsidR="00181E91" w:rsidRDefault="00181E91" w:rsidP="00181E91">
      <w:r>
        <w:t>H. 3358 -- Reps. Harrison, Weeks, Horne and Hutto: A BILL TO AMEND SECTION 43-35-10, AS AMENDED, CODE OF LAWS OF SOUTH CAROLINA, 1976, RELATING TO THE DEFINITION OF TERMS USED IN THE OMNIBUS ADULT PROTECTION ACT, SO AS TO REVISE THE DEFINITIONS OF "INVESTIGATIVE ENTITY" AND "NEGLECT"; TO AMEND SECTION 43-35-40, AS AMENDED, RELATING TO REQUIREMENTS OF AN INVESTIGATIVE ENTITY UPON RECEIVING A REPORT OF ADULT ABUSE, SO AS TO FURTHER SPECIFY AND CLARIFY PROCEDURES FOR REPORTING CASES IN WHICH THERE IS A REASONABLE SUSPICION OF CRIMINAL CONDUCT; AND TO AMEND SECTION 43-35-85,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181E91" w:rsidRDefault="00181E91" w:rsidP="00181E91">
      <w:bookmarkStart w:id="117" w:name="include_clip_end_192"/>
      <w:bookmarkStart w:id="118" w:name="file_start193"/>
      <w:bookmarkEnd w:id="117"/>
      <w:bookmarkEnd w:id="118"/>
    </w:p>
    <w:p w:rsidR="00181E91" w:rsidRPr="007C4367" w:rsidRDefault="00181E91" w:rsidP="00181E91">
      <w:r w:rsidRPr="007C4367">
        <w:t>The Judiciary Committee proposed the following Amendment No. 1 (COUNCIL\NBD\11374AC09)</w:t>
      </w:r>
      <w:r w:rsidR="00642EE9">
        <w:t>:</w:t>
      </w:r>
      <w:r w:rsidRPr="007C4367">
        <w:t xml:space="preserve"> </w:t>
      </w:r>
    </w:p>
    <w:p w:rsidR="00181E91" w:rsidRPr="007C4367" w:rsidRDefault="00181E91" w:rsidP="00181E91">
      <w:r w:rsidRPr="007C4367">
        <w:t>Amend the bill, as and if amended, by striking all after the enacting words and inserting:</w:t>
      </w:r>
    </w:p>
    <w:p w:rsidR="00181E91" w:rsidRPr="007C4367" w:rsidRDefault="00181E91" w:rsidP="00181E91">
      <w:pPr>
        <w:rPr>
          <w:color w:val="000000" w:themeColor="text1"/>
          <w:u w:color="000000" w:themeColor="text1"/>
        </w:rPr>
      </w:pPr>
      <w:r w:rsidRPr="007C4367">
        <w:t>/</w:t>
      </w:r>
      <w:r w:rsidRPr="007C4367">
        <w:rPr>
          <w:color w:val="000000" w:themeColor="text1"/>
          <w:u w:color="000000" w:themeColor="text1"/>
        </w:rPr>
        <w:t>SECTION</w:t>
      </w:r>
      <w:r w:rsidRPr="007C4367">
        <w:rPr>
          <w:color w:val="000000" w:themeColor="text1"/>
          <w:u w:color="000000" w:themeColor="text1"/>
        </w:rPr>
        <w:tab/>
        <w:t>1.</w:t>
      </w:r>
      <w:r w:rsidRPr="007C4367">
        <w:rPr>
          <w:color w:val="000000" w:themeColor="text1"/>
          <w:u w:color="000000" w:themeColor="text1"/>
        </w:rPr>
        <w:tab/>
        <w:t>Section 43-35-10(5) of the 1976 Code, as last amended by Act 301 of 2006, is further amended to read:</w:t>
      </w:r>
    </w:p>
    <w:p w:rsidR="00181E91" w:rsidRPr="007C4367" w:rsidRDefault="00181E91" w:rsidP="00181E91">
      <w:pPr>
        <w:rPr>
          <w:color w:val="000000" w:themeColor="text1"/>
          <w:u w:color="000000" w:themeColor="text1"/>
        </w:rPr>
      </w:pPr>
      <w:r w:rsidRPr="007C4367">
        <w:rPr>
          <w:color w:val="000000" w:themeColor="text1"/>
          <w:u w:color="000000" w:themeColor="text1"/>
        </w:rPr>
        <w:tab/>
        <w:t>“(5)</w:t>
      </w:r>
      <w:r w:rsidRPr="007C4367">
        <w:rPr>
          <w:color w:val="000000" w:themeColor="text1"/>
          <w:u w:color="000000" w:themeColor="text1"/>
        </w:rPr>
        <w:tab/>
        <w:t xml:space="preserve">‘Investigative entity’ means the Long Term Care Ombudsman Program </w:t>
      </w:r>
      <w:r w:rsidRPr="007C4367">
        <w:rPr>
          <w:strike/>
          <w:color w:val="000000" w:themeColor="text1"/>
          <w:u w:color="000000" w:themeColor="text1"/>
        </w:rPr>
        <w:t>or</w:t>
      </w:r>
      <w:r w:rsidRPr="007C4367">
        <w:rPr>
          <w:color w:val="000000" w:themeColor="text1"/>
          <w:u w:val="single" w:color="000000" w:themeColor="text1"/>
        </w:rPr>
        <w:t>,</w:t>
      </w:r>
      <w:r w:rsidRPr="007C4367">
        <w:rPr>
          <w:color w:val="000000" w:themeColor="text1"/>
          <w:u w:color="000000" w:themeColor="text1"/>
        </w:rPr>
        <w:t xml:space="preserve"> the Adult Protective Services Program in the Department of Social Services</w:t>
      </w:r>
      <w:r w:rsidRPr="007C4367">
        <w:rPr>
          <w:color w:val="000000" w:themeColor="text1"/>
          <w:u w:val="single" w:color="000000" w:themeColor="text1"/>
        </w:rPr>
        <w:t>, the Vulnerable Adults Investigations Unit of the South Carolina Law Enforcement Division, or the Medicaid Fraud Control Unit of the Office of the Attorney General</w:t>
      </w:r>
      <w:r w:rsidRPr="007C4367">
        <w:rPr>
          <w:color w:val="000000" w:themeColor="text1"/>
          <w:u w:color="000000" w:themeColor="text1"/>
        </w:rPr>
        <w:t>.”</w:t>
      </w:r>
    </w:p>
    <w:p w:rsidR="00181E91" w:rsidRPr="007C4367" w:rsidRDefault="00181E91" w:rsidP="00181E91">
      <w:pPr>
        <w:rPr>
          <w:color w:val="000000" w:themeColor="text1"/>
          <w:u w:color="000000" w:themeColor="text1"/>
        </w:rPr>
      </w:pPr>
      <w:r w:rsidRPr="007C4367">
        <w:rPr>
          <w:color w:val="000000" w:themeColor="text1"/>
          <w:u w:color="000000" w:themeColor="text1"/>
        </w:rPr>
        <w:t>SECTION</w:t>
      </w:r>
      <w:r w:rsidRPr="007C4367">
        <w:rPr>
          <w:color w:val="000000" w:themeColor="text1"/>
          <w:u w:color="000000" w:themeColor="text1"/>
        </w:rPr>
        <w:tab/>
        <w:t>2.</w:t>
      </w:r>
      <w:r w:rsidRPr="007C4367">
        <w:rPr>
          <w:color w:val="000000" w:themeColor="text1"/>
          <w:u w:color="000000" w:themeColor="text1"/>
        </w:rPr>
        <w:tab/>
        <w:t>Section 43-35-10(6) of the 1976 Code, as added by Act 110 of 1993, is amended to read:</w:t>
      </w:r>
    </w:p>
    <w:p w:rsidR="00181E91" w:rsidRPr="007C4367" w:rsidRDefault="00181E91" w:rsidP="00181E91">
      <w:pPr>
        <w:rPr>
          <w:color w:val="000000" w:themeColor="text1"/>
          <w:u w:color="000000" w:themeColor="text1"/>
        </w:rPr>
      </w:pPr>
      <w:r w:rsidRPr="007C4367">
        <w:rPr>
          <w:color w:val="000000" w:themeColor="text1"/>
          <w:u w:color="000000" w:themeColor="text1"/>
        </w:rPr>
        <w:tab/>
        <w:t>“(6)</w:t>
      </w:r>
      <w:r w:rsidRPr="007C4367">
        <w:rPr>
          <w:color w:val="000000" w:themeColor="text1"/>
          <w:u w:color="000000" w:themeColor="text1"/>
        </w:rPr>
        <w:tab/>
        <w:t xml:space="preserve">‘Neglect’ means the failure or omission of a caregiver to provide the care, goods, or services necessary to maintain the health or safety of a vulnerable adult including, but not limited to, food, clothing, medicine, shelter, supervision, and medical services </w:t>
      </w:r>
      <w:r w:rsidRPr="007C4367">
        <w:rPr>
          <w:color w:val="000000" w:themeColor="text1"/>
          <w:u w:val="single" w:color="000000" w:themeColor="text1"/>
        </w:rPr>
        <w:t>and the failure or omission has caused, or presents a substantial risk of causing, physical or mental injury to the vulnerable adult</w:t>
      </w:r>
      <w:r w:rsidRPr="007C4367">
        <w:rPr>
          <w:color w:val="000000" w:themeColor="text1"/>
          <w:u w:color="000000" w:themeColor="text1"/>
        </w:rPr>
        <w:t xml:space="preserve">.  </w:t>
      </w:r>
      <w:r w:rsidRPr="007C4367">
        <w:rPr>
          <w:strike/>
          <w:color w:val="000000" w:themeColor="text1"/>
          <w:u w:color="000000" w:themeColor="text1"/>
        </w:rPr>
        <w:t>Neglect may be repeated conduct or a single incident which has produced or can be proven to result in serious physical or psychological harm or substantial risk of death.</w:t>
      </w:r>
      <w:r w:rsidRPr="007C4367">
        <w:rPr>
          <w:color w:val="000000" w:themeColor="text1"/>
          <w:u w:color="000000" w:themeColor="text1"/>
        </w:rPr>
        <w:t xml:space="preserve">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181E91" w:rsidRPr="007C4367" w:rsidRDefault="00181E91" w:rsidP="00181E91">
      <w:pPr>
        <w:rPr>
          <w:color w:val="000000" w:themeColor="text1"/>
          <w:szCs w:val="52"/>
          <w:u w:color="000000" w:themeColor="text1"/>
        </w:rPr>
      </w:pPr>
      <w:r w:rsidRPr="007C4367">
        <w:rPr>
          <w:color w:val="000000" w:themeColor="text1"/>
          <w:szCs w:val="52"/>
          <w:u w:color="000000" w:themeColor="text1"/>
        </w:rPr>
        <w:t>SECTION</w:t>
      </w:r>
      <w:r w:rsidRPr="007C4367">
        <w:rPr>
          <w:color w:val="000000" w:themeColor="text1"/>
          <w:szCs w:val="52"/>
          <w:u w:color="000000" w:themeColor="text1"/>
        </w:rPr>
        <w:tab/>
        <w:t>3.</w:t>
      </w:r>
      <w:r w:rsidRPr="007C4367">
        <w:rPr>
          <w:color w:val="000000" w:themeColor="text1"/>
          <w:szCs w:val="52"/>
          <w:u w:color="000000" w:themeColor="text1"/>
        </w:rPr>
        <w:tab/>
        <w:t>Section 43-35-10 of the 1976 Code, as last amended by Act 301 of 2006, is further amended by adding:</w:t>
      </w:r>
    </w:p>
    <w:p w:rsidR="00181E91" w:rsidRPr="007C4367" w:rsidRDefault="00181E91" w:rsidP="00181E91">
      <w:pPr>
        <w:rPr>
          <w:color w:val="000000" w:themeColor="text1"/>
          <w:szCs w:val="52"/>
          <w:u w:color="000000" w:themeColor="text1"/>
        </w:rPr>
      </w:pPr>
      <w:r w:rsidRPr="007C4367">
        <w:rPr>
          <w:color w:val="000000" w:themeColor="text1"/>
          <w:szCs w:val="52"/>
          <w:u w:color="000000" w:themeColor="text1"/>
        </w:rPr>
        <w:tab/>
        <w:t>“(12)</w:t>
      </w:r>
      <w:r w:rsidRPr="007C4367">
        <w:rPr>
          <w:color w:val="000000" w:themeColor="text1"/>
          <w:szCs w:val="52"/>
          <w:u w:color="000000" w:themeColor="text1"/>
        </w:rPr>
        <w:tab/>
        <w:t>‘Operated facility’ means those facilities directly operated by the Department of Mental Health or the Department of Disabilities and Special Needs.</w:t>
      </w:r>
    </w:p>
    <w:p w:rsidR="00181E91" w:rsidRPr="007C4367" w:rsidRDefault="00181E91" w:rsidP="00181E91">
      <w:pPr>
        <w:rPr>
          <w:color w:val="000000" w:themeColor="text1"/>
          <w:szCs w:val="36"/>
          <w:u w:color="000000" w:themeColor="text1"/>
        </w:rPr>
      </w:pPr>
      <w:r w:rsidRPr="007C4367">
        <w:rPr>
          <w:color w:val="000000" w:themeColor="text1"/>
          <w:szCs w:val="36"/>
          <w:u w:color="000000" w:themeColor="text1"/>
        </w:rPr>
        <w:tab/>
        <w:t>(13) ‘Contracted facility’ means those public and private facilities contracted for operation by the Department of Mental Health or the Department of Disabilities and Special Needs.”</w:t>
      </w:r>
    </w:p>
    <w:p w:rsidR="00181E91" w:rsidRPr="007C4367" w:rsidRDefault="00181E91" w:rsidP="00181E91">
      <w:pPr>
        <w:rPr>
          <w:color w:val="000000" w:themeColor="text1"/>
          <w:u w:color="000000" w:themeColor="text1"/>
        </w:rPr>
      </w:pPr>
      <w:r w:rsidRPr="007C4367">
        <w:rPr>
          <w:color w:val="000000" w:themeColor="text1"/>
          <w:u w:color="000000" w:themeColor="text1"/>
        </w:rPr>
        <w:t>SECTION</w:t>
      </w:r>
      <w:r w:rsidRPr="007C4367">
        <w:rPr>
          <w:color w:val="000000" w:themeColor="text1"/>
          <w:u w:color="000000" w:themeColor="text1"/>
        </w:rPr>
        <w:tab/>
        <w:t>4.</w:t>
      </w:r>
      <w:r w:rsidRPr="007C4367">
        <w:rPr>
          <w:color w:val="000000" w:themeColor="text1"/>
          <w:u w:color="000000" w:themeColor="text1"/>
        </w:rPr>
        <w:tab/>
        <w:t xml:space="preserve">Section 43-35-15(A) of the 1976 Code, as last amended by Act 301 of 2006, is further amended to read: </w:t>
      </w:r>
    </w:p>
    <w:p w:rsidR="00181E91" w:rsidRPr="007C4367" w:rsidRDefault="00181E91" w:rsidP="00181E91">
      <w:pPr>
        <w:rPr>
          <w:color w:val="000000" w:themeColor="text1"/>
          <w:u w:color="000000" w:themeColor="text1"/>
        </w:rPr>
      </w:pPr>
      <w:r w:rsidRPr="007C4367">
        <w:rPr>
          <w:color w:val="000000" w:themeColor="text1"/>
          <w:u w:color="000000" w:themeColor="text1"/>
        </w:rPr>
        <w:tab/>
        <w:t>“(A)</w:t>
      </w:r>
      <w:r w:rsidRPr="007C4367">
        <w:rPr>
          <w:color w:val="000000" w:themeColor="text1"/>
          <w:u w:color="000000" w:themeColor="text1"/>
        </w:rPr>
        <w:tab/>
        <w:t xml:space="preserve">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 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t>
      </w:r>
      <w:r w:rsidRPr="007C4367">
        <w:rPr>
          <w:strike/>
          <w:color w:val="000000" w:themeColor="text1"/>
          <w:u w:color="000000" w:themeColor="text1"/>
        </w:rPr>
        <w:t>to determine if</w:t>
      </w:r>
      <w:r w:rsidRPr="007C4367">
        <w:rPr>
          <w:color w:val="000000" w:themeColor="text1"/>
          <w:u w:color="000000" w:themeColor="text1"/>
        </w:rPr>
        <w:t xml:space="preserve"> </w:t>
      </w:r>
      <w:r w:rsidRPr="007C4367">
        <w:rPr>
          <w:color w:val="000000" w:themeColor="text1"/>
          <w:u w:val="single" w:color="000000" w:themeColor="text1"/>
        </w:rPr>
        <w:t>when</w:t>
      </w:r>
      <w:r w:rsidRPr="007C4367">
        <w:rPr>
          <w:color w:val="000000" w:themeColor="text1"/>
          <w:u w:color="000000" w:themeColor="text1"/>
        </w:rPr>
        <w:t xml:space="preserve">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181E91" w:rsidRPr="007C4367" w:rsidRDefault="00181E91" w:rsidP="00181E91">
      <w:pPr>
        <w:rPr>
          <w:color w:val="000000" w:themeColor="text1"/>
          <w:u w:color="000000" w:themeColor="text1"/>
        </w:rPr>
      </w:pPr>
      <w:r w:rsidRPr="007C4367">
        <w:rPr>
          <w:color w:val="000000" w:themeColor="text1"/>
          <w:u w:color="000000" w:themeColor="text1"/>
        </w:rPr>
        <w:t>SECTION</w:t>
      </w:r>
      <w:r w:rsidRPr="007C4367">
        <w:rPr>
          <w:color w:val="000000" w:themeColor="text1"/>
          <w:u w:color="000000" w:themeColor="text1"/>
        </w:rPr>
        <w:tab/>
        <w:t>5.</w:t>
      </w:r>
      <w:r w:rsidRPr="007C4367">
        <w:rPr>
          <w:color w:val="000000" w:themeColor="text1"/>
          <w:u w:color="000000" w:themeColor="text1"/>
        </w:rPr>
        <w:tab/>
        <w:t>Section 43</w:t>
      </w:r>
      <w:r w:rsidRPr="007C4367">
        <w:rPr>
          <w:color w:val="000000" w:themeColor="text1"/>
          <w:u w:color="000000" w:themeColor="text1"/>
        </w:rPr>
        <w:noBreakHyphen/>
        <w:t>35</w:t>
      </w:r>
      <w:r w:rsidRPr="007C4367">
        <w:rPr>
          <w:color w:val="000000" w:themeColor="text1"/>
          <w:u w:color="000000" w:themeColor="text1"/>
        </w:rPr>
        <w:noBreakHyphen/>
        <w:t xml:space="preserve">35(B) of the 1976 Code, as last amended by Act 301 of 2006, is further amended to read: </w:t>
      </w:r>
    </w:p>
    <w:p w:rsidR="00181E91" w:rsidRPr="007C4367" w:rsidRDefault="00181E91" w:rsidP="00181E91">
      <w:pPr>
        <w:rPr>
          <w:color w:val="000000" w:themeColor="text1"/>
          <w:u w:color="000000" w:themeColor="text1"/>
        </w:rPr>
      </w:pPr>
      <w:r w:rsidRPr="007C4367">
        <w:rPr>
          <w:color w:val="000000" w:themeColor="text1"/>
          <w:u w:color="000000" w:themeColor="text1"/>
        </w:rPr>
        <w:tab/>
        <w:t>“(B)</w:t>
      </w:r>
      <w:r w:rsidRPr="007C4367">
        <w:rPr>
          <w:color w:val="000000" w:themeColor="text1"/>
          <w:u w:color="000000" w:themeColor="text1"/>
        </w:rPr>
        <w:tab/>
        <w:t xml:space="preserve">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w:t>
      </w:r>
      <w:r w:rsidRPr="007C4367">
        <w:rPr>
          <w:color w:val="000000" w:themeColor="text1"/>
          <w:u w:val="single" w:color="000000" w:themeColor="text1"/>
        </w:rPr>
        <w:t>pursuant to Section 43</w:t>
      </w:r>
      <w:r w:rsidRPr="007C4367">
        <w:rPr>
          <w:color w:val="000000" w:themeColor="text1"/>
          <w:u w:val="single" w:color="000000" w:themeColor="text1"/>
        </w:rPr>
        <w:noBreakHyphen/>
        <w:t>35</w:t>
      </w:r>
      <w:r w:rsidRPr="007C4367">
        <w:rPr>
          <w:color w:val="000000" w:themeColor="text1"/>
          <w:u w:val="single" w:color="000000" w:themeColor="text1"/>
        </w:rPr>
        <w:noBreakHyphen/>
        <w:t>520</w:t>
      </w:r>
      <w:r w:rsidRPr="007C4367">
        <w:rPr>
          <w:color w:val="000000" w:themeColor="text1"/>
          <w:u w:color="000000" w:themeColor="text1"/>
        </w:rPr>
        <w:t>.”</w:t>
      </w:r>
    </w:p>
    <w:p w:rsidR="00181E91" w:rsidRPr="007C4367" w:rsidRDefault="00181E91" w:rsidP="00181E91">
      <w:pPr>
        <w:rPr>
          <w:color w:val="000000" w:themeColor="text1"/>
          <w:szCs w:val="36"/>
          <w:u w:color="000000" w:themeColor="text1"/>
        </w:rPr>
      </w:pPr>
      <w:r w:rsidRPr="007C4367">
        <w:rPr>
          <w:color w:val="000000" w:themeColor="text1"/>
          <w:szCs w:val="36"/>
          <w:u w:color="000000" w:themeColor="text1"/>
        </w:rPr>
        <w:t>SECTION</w:t>
      </w:r>
      <w:r w:rsidRPr="007C4367">
        <w:rPr>
          <w:color w:val="000000" w:themeColor="text1"/>
          <w:szCs w:val="36"/>
          <w:u w:color="000000" w:themeColor="text1"/>
        </w:rPr>
        <w:tab/>
        <w:t>6.</w:t>
      </w:r>
      <w:r w:rsidRPr="007C4367">
        <w:rPr>
          <w:color w:val="000000" w:themeColor="text1"/>
          <w:szCs w:val="36"/>
          <w:u w:color="000000" w:themeColor="text1"/>
        </w:rPr>
        <w:tab/>
        <w:t>Section 43-35-40 of the 1976 Code, as last amended by Act 301 of 2006, is further amended to read:</w:t>
      </w:r>
    </w:p>
    <w:p w:rsidR="00181E91" w:rsidRPr="007C4367" w:rsidRDefault="00181E91" w:rsidP="00181E91">
      <w:pPr>
        <w:rPr>
          <w:color w:val="000000" w:themeColor="text1"/>
          <w:szCs w:val="36"/>
          <w:u w:val="single" w:color="000000" w:themeColor="text1"/>
        </w:rPr>
      </w:pPr>
      <w:r w:rsidRPr="007C4367">
        <w:rPr>
          <w:color w:val="000000" w:themeColor="text1"/>
          <w:szCs w:val="36"/>
          <w:u w:color="000000" w:themeColor="text1"/>
        </w:rPr>
        <w:tab/>
        <w:t>“Section 43-35-40.</w:t>
      </w:r>
      <w:r w:rsidRPr="007C4367">
        <w:rPr>
          <w:color w:val="000000" w:themeColor="text1"/>
          <w:szCs w:val="36"/>
          <w:u w:color="000000" w:themeColor="text1"/>
        </w:rPr>
        <w:tab/>
        <w:t xml:space="preserve">Upon receiving a report, the </w:t>
      </w:r>
      <w:r w:rsidRPr="007C4367">
        <w:rPr>
          <w:strike/>
          <w:color w:val="000000" w:themeColor="text1"/>
          <w:szCs w:val="36"/>
          <w:u w:color="000000" w:themeColor="text1"/>
        </w:rPr>
        <w:t>investigative entity promptly</w:t>
      </w:r>
      <w:r w:rsidRPr="007C4367">
        <w:rPr>
          <w:color w:val="000000" w:themeColor="text1"/>
          <w:szCs w:val="36"/>
          <w:u w:color="000000" w:themeColor="text1"/>
        </w:rPr>
        <w:t xml:space="preserve"> </w:t>
      </w:r>
      <w:r w:rsidRPr="007C4367">
        <w:rPr>
          <w:color w:val="000000" w:themeColor="text1"/>
          <w:szCs w:val="36"/>
          <w:u w:val="single" w:color="000000" w:themeColor="text1"/>
        </w:rPr>
        <w:t>Long Term Care Ombudsman or Adult Protective Services promptly</w:t>
      </w:r>
      <w:r w:rsidRPr="007C4367">
        <w:rPr>
          <w:color w:val="000000" w:themeColor="text1"/>
          <w:szCs w:val="36"/>
          <w:u w:color="000000" w:themeColor="text1"/>
        </w:rPr>
        <w:t xml:space="preserve"> shall</w:t>
      </w:r>
      <w:r w:rsidRPr="007C4367">
        <w:rPr>
          <w:color w:val="000000" w:themeColor="text1"/>
          <w:szCs w:val="36"/>
          <w:u w:val="single" w:color="000000" w:themeColor="text1"/>
        </w:rPr>
        <w:t>:</w:t>
      </w:r>
    </w:p>
    <w:p w:rsidR="00181E91" w:rsidRPr="007C4367" w:rsidRDefault="00181E91" w:rsidP="00181E91">
      <w:pPr>
        <w:rPr>
          <w:color w:val="000000" w:themeColor="text1"/>
          <w:szCs w:val="36"/>
          <w:u w:val="single" w:color="000000" w:themeColor="text1"/>
        </w:rPr>
      </w:pPr>
      <w:r w:rsidRPr="007C4367">
        <w:rPr>
          <w:color w:val="000000" w:themeColor="text1"/>
          <w:szCs w:val="36"/>
          <w:u w:color="000000" w:themeColor="text1"/>
        </w:rPr>
        <w:tab/>
      </w:r>
      <w:r w:rsidRPr="007C4367">
        <w:rPr>
          <w:color w:val="000000" w:themeColor="text1"/>
          <w:szCs w:val="36"/>
          <w:u w:val="single" w:color="000000" w:themeColor="text1"/>
        </w:rPr>
        <w:t>(1)</w:t>
      </w:r>
      <w:r w:rsidRPr="007C4367">
        <w:rPr>
          <w:color w:val="000000" w:themeColor="text1"/>
          <w:szCs w:val="36"/>
          <w:u w:color="000000" w:themeColor="text1"/>
        </w:rPr>
        <w:tab/>
        <w:t>initiate an investigation</w:t>
      </w:r>
      <w:r w:rsidRPr="007C4367">
        <w:rPr>
          <w:color w:val="000000" w:themeColor="text1"/>
          <w:szCs w:val="36"/>
          <w:u w:val="single" w:color="000000" w:themeColor="text1"/>
        </w:rPr>
        <w:t>;</w:t>
      </w:r>
      <w:r w:rsidRPr="007C4367">
        <w:rPr>
          <w:color w:val="000000" w:themeColor="text1"/>
          <w:szCs w:val="36"/>
          <w:u w:color="000000" w:themeColor="text1"/>
        </w:rPr>
        <w:t xml:space="preserve"> </w:t>
      </w:r>
      <w:r w:rsidRPr="007C4367">
        <w:rPr>
          <w:strike/>
          <w:color w:val="000000" w:themeColor="text1"/>
          <w:szCs w:val="36"/>
          <w:u w:color="000000" w:themeColor="text1"/>
        </w:rPr>
        <w:t>and</w:t>
      </w:r>
      <w:r w:rsidRPr="007C4367">
        <w:rPr>
          <w:color w:val="000000" w:themeColor="text1"/>
          <w:szCs w:val="36"/>
          <w:u w:color="000000" w:themeColor="text1"/>
        </w:rPr>
        <w:t xml:space="preserve"> </w:t>
      </w:r>
      <w:r w:rsidRPr="007C4367">
        <w:rPr>
          <w:color w:val="000000" w:themeColor="text1"/>
          <w:szCs w:val="36"/>
          <w:u w:val="single" w:color="000000" w:themeColor="text1"/>
        </w:rPr>
        <w:t>or</w:t>
      </w:r>
    </w:p>
    <w:p w:rsidR="00181E91" w:rsidRPr="007C4367" w:rsidRDefault="00181E91" w:rsidP="00181E91">
      <w:pPr>
        <w:rPr>
          <w:color w:val="000000" w:themeColor="text1"/>
          <w:u w:color="000000" w:themeColor="text1"/>
        </w:rPr>
      </w:pPr>
      <w:r w:rsidRPr="007C4367">
        <w:rPr>
          <w:color w:val="000000" w:themeColor="text1"/>
          <w:u w:color="000000" w:themeColor="text1"/>
        </w:rPr>
        <w:tab/>
      </w:r>
      <w:r w:rsidRPr="007C4367">
        <w:rPr>
          <w:color w:val="000000" w:themeColor="text1"/>
          <w:u w:val="single" w:color="000000" w:themeColor="text1"/>
        </w:rPr>
        <w:t>(2)</w:t>
      </w:r>
      <w:r w:rsidRPr="007C4367">
        <w:rPr>
          <w:color w:val="000000" w:themeColor="text1"/>
          <w:u w:color="000000" w:themeColor="text1"/>
        </w:rPr>
        <w:tab/>
      </w:r>
      <w:r w:rsidRPr="007C4367">
        <w:rPr>
          <w:color w:val="000000" w:themeColor="text1"/>
          <w:u w:val="single" w:color="000000" w:themeColor="text1"/>
        </w:rPr>
        <w:t>review the report</w:t>
      </w:r>
      <w:r w:rsidRPr="007C4367">
        <w:rPr>
          <w:color w:val="000000" w:themeColor="text1"/>
          <w:u w:color="000000" w:themeColor="text1"/>
        </w:rPr>
        <w:t xml:space="preserve"> within two working days </w:t>
      </w:r>
      <w:r w:rsidRPr="007C4367">
        <w:rPr>
          <w:strike/>
          <w:color w:val="000000" w:themeColor="text1"/>
          <w:u w:color="000000" w:themeColor="text1"/>
        </w:rPr>
        <w:t>of receiving the report must review the report</w:t>
      </w:r>
      <w:r w:rsidRPr="007C4367">
        <w:rPr>
          <w:color w:val="000000" w:themeColor="text1"/>
          <w:u w:color="000000" w:themeColor="text1"/>
        </w:rPr>
        <w:t xml:space="preserve"> for the purpose  of reporting </w:t>
      </w:r>
      <w:r w:rsidRPr="007C4367">
        <w:rPr>
          <w:color w:val="000000" w:themeColor="text1"/>
          <w:u w:val="single" w:color="000000" w:themeColor="text1"/>
        </w:rPr>
        <w:t>those cases that indicate reasonable suspicion of criminal conduct to local law enforcement or</w:t>
      </w:r>
      <w:r w:rsidRPr="007C4367">
        <w:rPr>
          <w:color w:val="000000" w:themeColor="text1"/>
          <w:u w:color="000000" w:themeColor="text1"/>
        </w:rPr>
        <w:t xml:space="preserve"> to the Vulnerable Adults Investigations Unit of the South Carolina Law Enforcement Division </w:t>
      </w:r>
      <w:r w:rsidRPr="007C4367">
        <w:rPr>
          <w:strike/>
          <w:color w:val="000000" w:themeColor="text1"/>
          <w:u w:color="000000" w:themeColor="text1"/>
        </w:rPr>
        <w:t>those cases which indicate reasonable suspicion of criminal conduct</w:t>
      </w:r>
      <w:r w:rsidRPr="007C4367">
        <w:rPr>
          <w:color w:val="000000" w:themeColor="text1"/>
          <w:u w:color="000000" w:themeColor="text1"/>
        </w:rPr>
        <w:t xml:space="preserve"> </w:t>
      </w:r>
      <w:r w:rsidRPr="007C4367">
        <w:rPr>
          <w:color w:val="000000" w:themeColor="text1"/>
          <w:u w:val="single" w:color="000000" w:themeColor="text1"/>
        </w:rPr>
        <w:t>(SLED)</w:t>
      </w:r>
      <w:r w:rsidRPr="007C4367">
        <w:rPr>
          <w:color w:val="000000" w:themeColor="text1"/>
          <w:u w:color="000000" w:themeColor="text1"/>
        </w:rPr>
        <w:t xml:space="preserve">.  A report to </w:t>
      </w:r>
      <w:r w:rsidRPr="007C4367">
        <w:rPr>
          <w:strike/>
          <w:color w:val="000000" w:themeColor="text1"/>
          <w:u w:color="000000" w:themeColor="text1"/>
        </w:rPr>
        <w:t>the unit</w:t>
      </w:r>
      <w:r w:rsidRPr="007C4367">
        <w:rPr>
          <w:color w:val="000000" w:themeColor="text1"/>
          <w:u w:color="000000" w:themeColor="text1"/>
        </w:rPr>
        <w:t xml:space="preserve"> </w:t>
      </w:r>
      <w:r w:rsidRPr="007C4367">
        <w:rPr>
          <w:color w:val="000000" w:themeColor="text1"/>
          <w:u w:val="single" w:color="000000" w:themeColor="text1"/>
        </w:rPr>
        <w:t>local law enforcement or SLED</w:t>
      </w:r>
      <w:r w:rsidRPr="007C4367">
        <w:rPr>
          <w:color w:val="000000" w:themeColor="text1"/>
          <w:u w:color="000000" w:themeColor="text1"/>
        </w:rPr>
        <w:t xml:space="preserve"> must be made within one working day of completing the review.”</w:t>
      </w:r>
    </w:p>
    <w:p w:rsidR="00181E91" w:rsidRPr="007C4367" w:rsidRDefault="00181E91" w:rsidP="00181E91">
      <w:pPr>
        <w:rPr>
          <w:color w:val="000000" w:themeColor="text1"/>
          <w:u w:color="000000" w:themeColor="text1"/>
        </w:rPr>
      </w:pPr>
      <w:r w:rsidRPr="007C4367">
        <w:rPr>
          <w:color w:val="000000" w:themeColor="text1"/>
          <w:u w:color="000000" w:themeColor="text1"/>
        </w:rPr>
        <w:t>SECTION</w:t>
      </w:r>
      <w:r w:rsidRPr="007C4367">
        <w:rPr>
          <w:color w:val="000000" w:themeColor="text1"/>
          <w:u w:color="000000" w:themeColor="text1"/>
        </w:rPr>
        <w:tab/>
        <w:t>7.</w:t>
      </w:r>
      <w:r w:rsidRPr="007C4367">
        <w:rPr>
          <w:color w:val="000000" w:themeColor="text1"/>
          <w:u w:color="000000" w:themeColor="text1"/>
        </w:rPr>
        <w:tab/>
        <w:t>Section 43-35-85 of the 1976 Code, as last amended by Act 56 of 1999, is further amended to read:</w:t>
      </w:r>
    </w:p>
    <w:p w:rsidR="00181E91" w:rsidRPr="007C4367" w:rsidRDefault="00181E91" w:rsidP="00181E91">
      <w:pPr>
        <w:rPr>
          <w:color w:val="000000" w:themeColor="text1"/>
          <w:u w:color="000000" w:themeColor="text1"/>
        </w:rPr>
      </w:pPr>
      <w:r w:rsidRPr="007C4367">
        <w:rPr>
          <w:color w:val="000000" w:themeColor="text1"/>
          <w:u w:color="000000" w:themeColor="text1"/>
        </w:rPr>
        <w:tab/>
        <w:t>“Section 43-35-85.</w:t>
      </w:r>
      <w:r w:rsidRPr="007C4367">
        <w:rPr>
          <w:color w:val="000000" w:themeColor="text1"/>
          <w:u w:color="000000" w:themeColor="text1"/>
        </w:rPr>
        <w:tab/>
        <w:t>(A)</w:t>
      </w:r>
      <w:r w:rsidRPr="007C4367">
        <w:rPr>
          <w:color w:val="000000" w:themeColor="text1"/>
          <w:u w:color="000000" w:themeColor="text1"/>
        </w:rPr>
        <w:tab/>
        <w:t xml:space="preserve">A person required to report under this chapter who </w:t>
      </w:r>
      <w:r w:rsidRPr="007C4367">
        <w:rPr>
          <w:strike/>
          <w:color w:val="000000" w:themeColor="text1"/>
          <w:u w:color="000000" w:themeColor="text1"/>
        </w:rPr>
        <w:t>has actual knowledge that abuse, neglect, or exploitation has occurred and who</w:t>
      </w:r>
      <w:r w:rsidRPr="007C4367">
        <w:rPr>
          <w:color w:val="000000" w:themeColor="text1"/>
          <w:u w:color="000000" w:themeColor="text1"/>
        </w:rPr>
        <w:t xml:space="preserve"> knowingly and wilfully fails to report </w:t>
      </w:r>
      <w:r w:rsidRPr="007C4367">
        <w:rPr>
          <w:strike/>
          <w:color w:val="000000" w:themeColor="text1"/>
          <w:u w:color="000000" w:themeColor="text1"/>
        </w:rPr>
        <w:t>the</w:t>
      </w:r>
      <w:r w:rsidRPr="007C4367">
        <w:rPr>
          <w:color w:val="000000" w:themeColor="text1"/>
          <w:u w:color="000000" w:themeColor="text1"/>
        </w:rPr>
        <w:t xml:space="preserve"> abuse, neglect, or exploitation is guilty of a misdemeanor and, upon conviction, must be fined not more than twenty five hundred dollars or imprisoned not more than one year. </w:t>
      </w:r>
      <w:r w:rsidRPr="007C4367">
        <w:rPr>
          <w:strike/>
          <w:color w:val="000000" w:themeColor="text1"/>
          <w:u w:color="000000" w:themeColor="text1"/>
        </w:rPr>
        <w:t>A person required to report under this chapter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r w:rsidRPr="007C4367">
        <w:rPr>
          <w:color w:val="000000" w:themeColor="text1"/>
          <w:u w:color="000000" w:themeColor="text1"/>
        </w:rPr>
        <w:t xml:space="preserve"> </w:t>
      </w:r>
    </w:p>
    <w:p w:rsidR="00181E91" w:rsidRPr="007C4367" w:rsidRDefault="00181E91" w:rsidP="00181E91">
      <w:pPr>
        <w:rPr>
          <w:color w:val="000000" w:themeColor="text1"/>
          <w:u w:color="000000" w:themeColor="text1"/>
        </w:rPr>
      </w:pPr>
      <w:r w:rsidRPr="007C4367">
        <w:rPr>
          <w:color w:val="000000" w:themeColor="text1"/>
          <w:u w:color="000000" w:themeColor="text1"/>
        </w:rPr>
        <w:tab/>
        <w:t>(B)</w:t>
      </w:r>
      <w:r w:rsidRPr="007C4367">
        <w:rPr>
          <w:color w:val="000000" w:themeColor="text1"/>
          <w:u w:color="000000" w:themeColor="text1"/>
        </w:rPr>
        <w:tab/>
        <w:t xml:space="preserve">Except as otherwise provided in subsections (E) and (F), a person who knowingly and wilfully abuses a vulnerable adult is guilty of a felony and, upon conviction, must be imprisoned not more than five years. </w:t>
      </w:r>
    </w:p>
    <w:p w:rsidR="00181E91" w:rsidRPr="007C4367" w:rsidRDefault="00181E91" w:rsidP="00181E91">
      <w:pPr>
        <w:rPr>
          <w:color w:val="000000" w:themeColor="text1"/>
          <w:u w:color="000000" w:themeColor="text1"/>
        </w:rPr>
      </w:pPr>
      <w:r w:rsidRPr="007C4367">
        <w:rPr>
          <w:color w:val="000000" w:themeColor="text1"/>
          <w:u w:color="000000" w:themeColor="text1"/>
        </w:rPr>
        <w:tab/>
        <w:t>(C)</w:t>
      </w:r>
      <w:r w:rsidRPr="007C4367">
        <w:rPr>
          <w:color w:val="000000" w:themeColor="text1"/>
          <w:u w:color="000000" w:themeColor="text1"/>
        </w:rPr>
        <w:tab/>
        <w:t xml:space="preserve">Except as otherwise provided in subsections (E) and (F), a person who knowingly and wilfully neglects a vulnerable adult is guilty of a felony and, upon conviction, must be imprisoned not more than five years. </w:t>
      </w:r>
    </w:p>
    <w:p w:rsidR="00181E91" w:rsidRPr="007C4367" w:rsidRDefault="00181E91" w:rsidP="00181E91">
      <w:pPr>
        <w:rPr>
          <w:color w:val="000000" w:themeColor="text1"/>
          <w:u w:color="000000" w:themeColor="text1"/>
        </w:rPr>
      </w:pPr>
      <w:r w:rsidRPr="007C4367">
        <w:rPr>
          <w:color w:val="000000" w:themeColor="text1"/>
          <w:u w:color="000000" w:themeColor="text1"/>
        </w:rPr>
        <w:tab/>
        <w:t>(D)</w:t>
      </w:r>
      <w:r w:rsidRPr="007C4367">
        <w:rPr>
          <w:color w:val="000000" w:themeColor="text1"/>
          <w:u w:color="000000" w:themeColor="text1"/>
        </w:rPr>
        <w:tab/>
        <w:t xml:space="preserve">A person who knowingly and wilfully exploits a vulnerable adult is guilty of a felony and, upon conviction, must be fined not more than five thousand dollars or imprisoned not more than five years, or both, and may be required by the court to make restitution. </w:t>
      </w:r>
    </w:p>
    <w:p w:rsidR="00181E91" w:rsidRPr="007C4367" w:rsidRDefault="00181E91" w:rsidP="00181E91">
      <w:pPr>
        <w:rPr>
          <w:color w:val="000000" w:themeColor="text1"/>
          <w:u w:color="000000" w:themeColor="text1"/>
        </w:rPr>
      </w:pPr>
      <w:r w:rsidRPr="007C4367">
        <w:rPr>
          <w:color w:val="000000" w:themeColor="text1"/>
          <w:u w:color="000000" w:themeColor="text1"/>
        </w:rPr>
        <w:tab/>
        <w:t>(E)</w:t>
      </w:r>
      <w:r w:rsidRPr="007C4367">
        <w:rPr>
          <w:color w:val="000000" w:themeColor="text1"/>
          <w:u w:color="000000" w:themeColor="text1"/>
        </w:rPr>
        <w:tab/>
        <w:t xml:space="preserve">A person who knowingly and wilfully abuses or neglects a vulnerable adult resulting in great bodily injury is guilty of a felony and, upon conviction, must be imprisoned not more than fifteen years. </w:t>
      </w:r>
    </w:p>
    <w:p w:rsidR="00181E91" w:rsidRPr="007C4367" w:rsidRDefault="00181E91" w:rsidP="00181E91">
      <w:pPr>
        <w:rPr>
          <w:color w:val="000000" w:themeColor="text1"/>
          <w:u w:color="000000" w:themeColor="text1"/>
        </w:rPr>
      </w:pPr>
      <w:r w:rsidRPr="007C4367">
        <w:rPr>
          <w:color w:val="000000" w:themeColor="text1"/>
          <w:u w:color="000000" w:themeColor="text1"/>
        </w:rPr>
        <w:tab/>
        <w:t>(F)</w:t>
      </w:r>
      <w:r w:rsidRPr="007C4367">
        <w:rPr>
          <w:color w:val="000000" w:themeColor="text1"/>
          <w:u w:color="000000" w:themeColor="text1"/>
        </w:rPr>
        <w:tab/>
        <w:t xml:space="preserve">A person who knowingly and wilfully abuses or neglects a vulnerable adult resulting in death is guilty of a felony and, upon conviction, must be imprisoned not more than thirty years. </w:t>
      </w:r>
    </w:p>
    <w:p w:rsidR="00181E91" w:rsidRPr="007C4367" w:rsidRDefault="00181E91" w:rsidP="00181E91">
      <w:pPr>
        <w:rPr>
          <w:color w:val="000000" w:themeColor="text1"/>
          <w:u w:color="000000" w:themeColor="text1"/>
        </w:rPr>
      </w:pPr>
      <w:r w:rsidRPr="007C4367">
        <w:rPr>
          <w:color w:val="000000" w:themeColor="text1"/>
          <w:u w:color="000000" w:themeColor="text1"/>
        </w:rPr>
        <w:tab/>
        <w:t>(G)</w:t>
      </w:r>
      <w:r w:rsidRPr="007C4367">
        <w:rPr>
          <w:color w:val="000000" w:themeColor="text1"/>
          <w:u w:color="000000" w:themeColor="text1"/>
        </w:rPr>
        <w:tab/>
        <w:t xml:space="preserve">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 </w:t>
      </w:r>
    </w:p>
    <w:p w:rsidR="00181E91" w:rsidRPr="007C4367" w:rsidRDefault="00181E91" w:rsidP="00181E91">
      <w:pPr>
        <w:rPr>
          <w:color w:val="000000" w:themeColor="text1"/>
          <w:u w:color="000000" w:themeColor="text1"/>
        </w:rPr>
      </w:pPr>
      <w:r w:rsidRPr="007C4367">
        <w:rPr>
          <w:color w:val="000000" w:themeColor="text1"/>
          <w:u w:color="000000" w:themeColor="text1"/>
        </w:rPr>
        <w:tab/>
        <w:t>(H)</w:t>
      </w:r>
      <w:r w:rsidRPr="007C4367">
        <w:rPr>
          <w:color w:val="000000" w:themeColor="text1"/>
          <w:u w:color="000000" w:themeColor="text1"/>
        </w:rPr>
        <w:tab/>
        <w:t xml:space="preserve">A person who wilfully and knowingly obstructs or in any way impedes an investigation conducted pursuant to this chapter, upon conviction, is guilty of a misdemeanor and must be fined not more than five thousand dollars or imprisoned for not more than three years. </w:t>
      </w:r>
    </w:p>
    <w:p w:rsidR="00181E91" w:rsidRPr="007C4367" w:rsidRDefault="00181E91" w:rsidP="00181E91">
      <w:pPr>
        <w:rPr>
          <w:color w:val="000000" w:themeColor="text1"/>
          <w:u w:val="single" w:color="000000" w:themeColor="text1"/>
        </w:rPr>
      </w:pPr>
      <w:r w:rsidRPr="007C4367">
        <w:rPr>
          <w:color w:val="000000" w:themeColor="text1"/>
          <w:u w:color="000000" w:themeColor="text1"/>
        </w:rPr>
        <w:tab/>
      </w:r>
      <w:r w:rsidRPr="007C4367">
        <w:rPr>
          <w:color w:val="000000" w:themeColor="text1"/>
          <w:u w:val="single" w:color="000000" w:themeColor="text1"/>
        </w:rPr>
        <w:t>(I)</w:t>
      </w:r>
      <w:r w:rsidRPr="007C4367">
        <w:rPr>
          <w:color w:val="000000" w:themeColor="text1"/>
          <w:u w:color="000000" w:themeColor="text1"/>
        </w:rPr>
        <w:tab/>
      </w:r>
      <w:r w:rsidRPr="007C4367">
        <w:rPr>
          <w:color w:val="000000" w:themeColor="text1"/>
          <w:u w:val="single" w:color="000000" w:themeColor="text1"/>
        </w:rPr>
        <w:t>A caregiver who neglects a vulnerable adult as a result of having acted or failed to act due to a reckless disregard for the health or safety of the vulnerable adult is guilty of a misdemeanor and upon conviction, must be:</w:t>
      </w:r>
    </w:p>
    <w:p w:rsidR="00181E91" w:rsidRPr="007C4367" w:rsidRDefault="00181E91" w:rsidP="00181E91">
      <w:pPr>
        <w:rPr>
          <w:color w:val="000000" w:themeColor="text1"/>
          <w:u w:val="single" w:color="000000" w:themeColor="text1"/>
        </w:rPr>
      </w:pPr>
      <w:r w:rsidRPr="007C4367">
        <w:rPr>
          <w:color w:val="000000" w:themeColor="text1"/>
          <w:u w:color="000000" w:themeColor="text1"/>
        </w:rPr>
        <w:tab/>
      </w:r>
      <w:r w:rsidRPr="007C4367">
        <w:rPr>
          <w:color w:val="000000" w:themeColor="text1"/>
          <w:u w:color="000000" w:themeColor="text1"/>
        </w:rPr>
        <w:tab/>
      </w:r>
      <w:r w:rsidRPr="007C4367">
        <w:rPr>
          <w:color w:val="000000" w:themeColor="text1"/>
          <w:u w:val="single" w:color="000000" w:themeColor="text1"/>
        </w:rPr>
        <w:t>(1)</w:t>
      </w:r>
      <w:r w:rsidRPr="007C4367">
        <w:rPr>
          <w:color w:val="000000" w:themeColor="text1"/>
          <w:u w:color="000000" w:themeColor="text1"/>
        </w:rPr>
        <w:tab/>
      </w:r>
      <w:r w:rsidRPr="007C4367">
        <w:rPr>
          <w:color w:val="000000" w:themeColor="text1"/>
          <w:u w:val="single" w:color="000000" w:themeColor="text1"/>
        </w:rPr>
        <w:t>imprisoned not more than one year or fined not more than one thousand dollars, or both;</w:t>
      </w:r>
    </w:p>
    <w:p w:rsidR="00181E91" w:rsidRPr="007C4367" w:rsidRDefault="00181E91" w:rsidP="00181E91">
      <w:pPr>
        <w:rPr>
          <w:color w:val="000000" w:themeColor="text1"/>
          <w:u w:val="single" w:color="000000" w:themeColor="text1"/>
        </w:rPr>
      </w:pPr>
      <w:r w:rsidRPr="007C4367">
        <w:rPr>
          <w:color w:val="000000" w:themeColor="text1"/>
          <w:u w:color="000000" w:themeColor="text1"/>
        </w:rPr>
        <w:tab/>
      </w:r>
      <w:r w:rsidRPr="007C4367">
        <w:rPr>
          <w:color w:val="000000" w:themeColor="text1"/>
          <w:u w:color="000000" w:themeColor="text1"/>
        </w:rPr>
        <w:tab/>
      </w:r>
      <w:r w:rsidRPr="007C4367">
        <w:rPr>
          <w:color w:val="000000" w:themeColor="text1"/>
          <w:u w:val="single" w:color="000000" w:themeColor="text1"/>
        </w:rPr>
        <w:t>(2)</w:t>
      </w:r>
      <w:r w:rsidRPr="007C4367">
        <w:rPr>
          <w:color w:val="000000" w:themeColor="text1"/>
          <w:u w:color="000000" w:themeColor="text1"/>
        </w:rPr>
        <w:tab/>
      </w:r>
      <w:r w:rsidRPr="007C4367">
        <w:rPr>
          <w:color w:val="000000" w:themeColor="text1"/>
          <w:u w:val="single" w:color="000000" w:themeColor="text1"/>
        </w:rPr>
        <w:t>if the vulnerable adult suffered great bodily injury, imprisoned not more than three years or fined not more than five thousand dollars, or both.</w:t>
      </w:r>
    </w:p>
    <w:p w:rsidR="00181E91" w:rsidRPr="007C4367" w:rsidRDefault="00181E91" w:rsidP="00181E91">
      <w:pPr>
        <w:rPr>
          <w:color w:val="000000" w:themeColor="text1"/>
          <w:u w:val="single" w:color="000000" w:themeColor="text1"/>
        </w:rPr>
      </w:pPr>
      <w:r w:rsidRPr="007C4367">
        <w:rPr>
          <w:color w:val="000000" w:themeColor="text1"/>
          <w:u w:color="000000" w:themeColor="text1"/>
        </w:rPr>
        <w:tab/>
      </w:r>
      <w:r w:rsidRPr="007C4367">
        <w:rPr>
          <w:color w:val="000000" w:themeColor="text1"/>
          <w:u w:val="single" w:color="000000" w:themeColor="text1"/>
        </w:rPr>
        <w:t>(J)</w:t>
      </w:r>
      <w:r w:rsidRPr="007C4367">
        <w:rPr>
          <w:color w:val="000000" w:themeColor="text1"/>
          <w:u w:color="000000" w:themeColor="text1"/>
        </w:rPr>
        <w:tab/>
      </w:r>
      <w:r w:rsidRPr="007C4367">
        <w:rPr>
          <w:color w:val="000000" w:themeColor="text1"/>
          <w:u w:val="single" w:color="000000" w:themeColor="text1"/>
        </w:rPr>
        <w:t>A caregiver who neglects a vulnerable adult as a result of having acted or failed to act due to a reckless disregard for the health or safety of a vulnerable adult and the neglect results in the death of the vulnerable adult is guilty of a felony and, upon conviction, must be imprisoned not more than five years or fined not more than ten thousand dollars, or both.</w:t>
      </w:r>
    </w:p>
    <w:p w:rsidR="00181E91" w:rsidRPr="007C4367" w:rsidRDefault="00181E91" w:rsidP="00181E91">
      <w:pPr>
        <w:rPr>
          <w:color w:val="000000" w:themeColor="text1"/>
          <w:u w:color="000000" w:themeColor="text1"/>
        </w:rPr>
      </w:pPr>
      <w:r w:rsidRPr="007C4367">
        <w:rPr>
          <w:color w:val="000000" w:themeColor="text1"/>
          <w:u w:color="000000" w:themeColor="text1"/>
        </w:rPr>
        <w:tab/>
      </w:r>
      <w:r w:rsidRPr="007C4367">
        <w:rPr>
          <w:color w:val="000000" w:themeColor="text1"/>
          <w:u w:val="single" w:color="000000" w:themeColor="text1"/>
        </w:rPr>
        <w:t>(K)</w:t>
      </w:r>
      <w:r w:rsidRPr="007C4367">
        <w:rPr>
          <w:color w:val="000000" w:themeColor="text1"/>
          <w:u w:color="000000" w:themeColor="text1"/>
        </w:rPr>
        <w:tab/>
        <w:t>As used in this section, ‘great bodily injury’ means bodily injury which creates a substantial risk of death or which causes serious, permanent disfigurement, or protracted loss or impairment of the function of any bodily member or organ.”</w:t>
      </w:r>
      <w:r w:rsidRPr="007C4367">
        <w:rPr>
          <w:color w:val="000000" w:themeColor="text1"/>
          <w:u w:color="000000" w:themeColor="text1"/>
        </w:rPr>
        <w:cr/>
        <w:t>SECTION</w:t>
      </w:r>
      <w:r w:rsidRPr="007C4367">
        <w:rPr>
          <w:color w:val="000000" w:themeColor="text1"/>
          <w:u w:color="000000" w:themeColor="text1"/>
        </w:rPr>
        <w:tab/>
        <w:t>8.</w:t>
      </w:r>
      <w:r w:rsidRPr="007C4367">
        <w:rPr>
          <w:color w:val="000000" w:themeColor="text1"/>
          <w:u w:color="000000" w:themeColor="text1"/>
        </w:rPr>
        <w:tab/>
        <w:t>Section 43</w:t>
      </w:r>
      <w:r w:rsidRPr="007C4367">
        <w:rPr>
          <w:color w:val="000000" w:themeColor="text1"/>
          <w:u w:color="000000" w:themeColor="text1"/>
        </w:rPr>
        <w:noBreakHyphen/>
        <w:t>35</w:t>
      </w:r>
      <w:r w:rsidRPr="007C4367">
        <w:rPr>
          <w:color w:val="000000" w:themeColor="text1"/>
          <w:u w:color="000000" w:themeColor="text1"/>
        </w:rPr>
        <w:noBreakHyphen/>
        <w:t xml:space="preserve">520 of the 1976 Code, as added by Act 301 of 2006, is further amended to read: </w:t>
      </w:r>
    </w:p>
    <w:p w:rsidR="00181E91" w:rsidRPr="007C4367" w:rsidRDefault="00181E91" w:rsidP="00181E91">
      <w:pPr>
        <w:rPr>
          <w:color w:val="000000" w:themeColor="text1"/>
          <w:u w:color="000000" w:themeColor="text1"/>
        </w:rPr>
      </w:pPr>
      <w:r w:rsidRPr="007C4367">
        <w:rPr>
          <w:color w:val="000000" w:themeColor="text1"/>
          <w:u w:color="000000" w:themeColor="text1"/>
        </w:rPr>
        <w:tab/>
        <w:t>“Section 43-35-520.</w:t>
      </w:r>
      <w:r w:rsidRPr="007C4367">
        <w:rPr>
          <w:color w:val="000000" w:themeColor="text1"/>
          <w:u w:color="000000" w:themeColor="text1"/>
        </w:rPr>
        <w:tab/>
        <w:t xml:space="preserve">The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Department of Mental Health or the Department of Disabilities and Special Needs.  </w:t>
      </w:r>
      <w:r w:rsidRPr="007C4367">
        <w:rPr>
          <w:color w:val="000000" w:themeColor="text1"/>
          <w:u w:val="single" w:color="000000" w:themeColor="text1"/>
        </w:rPr>
        <w:t>Provided, that in a nursing home, as defined in Section 44</w:t>
      </w:r>
      <w:r w:rsidRPr="007C4367">
        <w:rPr>
          <w:color w:val="000000" w:themeColor="text1"/>
          <w:u w:val="single" w:color="000000" w:themeColor="text1"/>
        </w:rPr>
        <w:noBreakHyphen/>
        <w:t>7</w:t>
      </w:r>
      <w:r w:rsidRPr="007C4367">
        <w:rPr>
          <w:color w:val="000000" w:themeColor="text1"/>
          <w:u w:val="single" w:color="000000" w:themeColor="text1"/>
        </w:rPr>
        <w:noBreakHyphen/>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Pr="007C4367">
        <w:rPr>
          <w:color w:val="000000" w:themeColor="text1"/>
          <w:u w:val="single" w:color="000000" w:themeColor="text1"/>
        </w:rPr>
        <w:noBreakHyphen/>
        <w:t>35</w:t>
      </w:r>
      <w:r w:rsidRPr="007C4367">
        <w:rPr>
          <w:color w:val="000000" w:themeColor="text1"/>
          <w:u w:val="single" w:color="000000" w:themeColor="text1"/>
        </w:rPr>
        <w:noBreakHyphen/>
        <w:t>35(A).</w:t>
      </w:r>
      <w:r w:rsidRPr="007C4367">
        <w:rPr>
          <w:color w:val="000000" w:themeColor="text1"/>
          <w:u w:color="000000" w:themeColor="text1"/>
        </w:rPr>
        <w:t xml:space="preserve">” </w:t>
      </w:r>
    </w:p>
    <w:p w:rsidR="00181E91" w:rsidRPr="007C4367" w:rsidRDefault="00181E91" w:rsidP="00181E91">
      <w:pPr>
        <w:rPr>
          <w:color w:val="000000" w:themeColor="text1"/>
          <w:u w:color="000000" w:themeColor="text1"/>
        </w:rPr>
      </w:pPr>
      <w:r w:rsidRPr="007C4367">
        <w:rPr>
          <w:color w:val="000000" w:themeColor="text1"/>
          <w:u w:color="000000" w:themeColor="text1"/>
        </w:rPr>
        <w:t>SECTION</w:t>
      </w:r>
      <w:r w:rsidRPr="007C4367">
        <w:rPr>
          <w:color w:val="000000" w:themeColor="text1"/>
          <w:u w:color="000000" w:themeColor="text1"/>
        </w:rPr>
        <w:tab/>
        <w:t>9.</w:t>
      </w:r>
      <w:r w:rsidRPr="007C4367">
        <w:rPr>
          <w:color w:val="000000" w:themeColor="text1"/>
          <w:u w:color="000000" w:themeColor="text1"/>
        </w:rPr>
        <w:tab/>
        <w:t xml:space="preserve">Article 3, Chapter 7, Title 44 is amended by adding: </w:t>
      </w:r>
    </w:p>
    <w:p w:rsidR="00181E91" w:rsidRPr="007C4367" w:rsidRDefault="00181E91" w:rsidP="00181E91">
      <w:pPr>
        <w:rPr>
          <w:color w:val="000000" w:themeColor="text1"/>
          <w:u w:color="000000" w:themeColor="text1"/>
        </w:rPr>
      </w:pPr>
      <w:r w:rsidRPr="007C4367">
        <w:rPr>
          <w:color w:val="000000" w:themeColor="text1"/>
          <w:u w:color="000000" w:themeColor="text1"/>
        </w:rPr>
        <w:tab/>
        <w:t>“Section 44</w:t>
      </w:r>
      <w:r w:rsidRPr="007C4367">
        <w:rPr>
          <w:color w:val="000000" w:themeColor="text1"/>
          <w:u w:color="000000" w:themeColor="text1"/>
        </w:rPr>
        <w:noBreakHyphen/>
        <w:t>7</w:t>
      </w:r>
      <w:r w:rsidRPr="007C4367">
        <w:rPr>
          <w:color w:val="000000" w:themeColor="text1"/>
          <w:u w:color="000000" w:themeColor="text1"/>
        </w:rPr>
        <w:noBreakHyphen/>
        <w:t>295.</w:t>
      </w:r>
      <w:r w:rsidRPr="007C4367">
        <w:rPr>
          <w:color w:val="000000" w:themeColor="text1"/>
          <w:u w:color="000000" w:themeColor="text1"/>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entry or inspection is denied or not consented to and no emergency exists, the department is empowered to obtain a warrant to enter and inspect the property and its records from the magistrate from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181E91" w:rsidRPr="007C4367" w:rsidRDefault="00181E91" w:rsidP="00181E91">
      <w:pPr>
        <w:rPr>
          <w:color w:val="000000" w:themeColor="text1"/>
          <w:u w:color="000000" w:themeColor="text1"/>
        </w:rPr>
      </w:pPr>
      <w:r w:rsidRPr="007C4367">
        <w:rPr>
          <w:color w:val="000000" w:themeColor="text1"/>
          <w:u w:color="000000" w:themeColor="text1"/>
        </w:rPr>
        <w:t>SECTION</w:t>
      </w:r>
      <w:r w:rsidRPr="007C4367">
        <w:rPr>
          <w:color w:val="000000" w:themeColor="text1"/>
          <w:u w:color="000000" w:themeColor="text1"/>
        </w:rPr>
        <w:tab/>
        <w:t>10.</w:t>
      </w:r>
      <w:r w:rsidRPr="007C4367">
        <w:rPr>
          <w:color w:val="000000" w:themeColor="text1"/>
          <w:u w:color="000000" w:themeColor="text1"/>
        </w:rPr>
        <w:tab/>
        <w:t>Section 44</w:t>
      </w:r>
      <w:r w:rsidRPr="007C4367">
        <w:rPr>
          <w:color w:val="000000" w:themeColor="text1"/>
          <w:u w:color="000000" w:themeColor="text1"/>
        </w:rPr>
        <w:noBreakHyphen/>
        <w:t>7</w:t>
      </w:r>
      <w:r w:rsidRPr="007C4367">
        <w:rPr>
          <w:color w:val="000000" w:themeColor="text1"/>
          <w:u w:color="000000" w:themeColor="text1"/>
        </w:rPr>
        <w:noBreakHyphen/>
        <w:t>315(A), as last amended by Act 372 of 2006, is further amended to read:</w:t>
      </w:r>
    </w:p>
    <w:p w:rsidR="00181E91" w:rsidRPr="007C4367" w:rsidRDefault="00181E91" w:rsidP="00181E91">
      <w:pPr>
        <w:rPr>
          <w:color w:val="000000" w:themeColor="text1"/>
          <w:u w:color="000000" w:themeColor="text1"/>
        </w:rPr>
      </w:pPr>
      <w:r w:rsidRPr="007C4367">
        <w:rPr>
          <w:color w:val="000000" w:themeColor="text1"/>
          <w:u w:color="000000" w:themeColor="text1"/>
        </w:rPr>
        <w:tab/>
        <w:t>“(A)</w:t>
      </w:r>
      <w:r w:rsidRPr="007C4367">
        <w:rPr>
          <w:color w:val="000000" w:themeColor="text1"/>
          <w:u w:color="000000" w:themeColor="text1"/>
        </w:rPr>
        <w:tab/>
        <w:t xml:space="preserve">Information received by the Division of Health Licensing of the department, through inspection or otherwise, in regard to a facility </w:t>
      </w:r>
      <w:r w:rsidRPr="007C4367">
        <w:rPr>
          <w:color w:val="000000" w:themeColor="text1"/>
          <w:u w:val="single" w:color="000000" w:themeColor="text1"/>
        </w:rPr>
        <w:t>or activity</w:t>
      </w:r>
      <w:r w:rsidRPr="007C4367">
        <w:rPr>
          <w:color w:val="000000" w:themeColor="text1"/>
          <w:u w:color="000000" w:themeColor="text1"/>
        </w:rPr>
        <w:t xml:space="preserve"> licensed by the department pursuant to this article or subject to inspection by the department</w:t>
      </w:r>
      <w:r w:rsidRPr="007C4367">
        <w:rPr>
          <w:color w:val="000000" w:themeColor="text1"/>
          <w:u w:val="single" w:color="000000" w:themeColor="text1"/>
        </w:rPr>
        <w:t>,</w:t>
      </w:r>
      <w:r w:rsidRPr="007C4367">
        <w:rPr>
          <w:color w:val="000000" w:themeColor="text1"/>
          <w:u w:color="000000" w:themeColor="text1"/>
        </w:rPr>
        <w:t xml:space="preserve"> including a nursing home, a community residential care facility, or an intermediate care facility for the mentally retarded, </w:t>
      </w:r>
      <w:r w:rsidRPr="007C4367">
        <w:rPr>
          <w:strike/>
          <w:color w:val="000000" w:themeColor="text1"/>
          <w:u w:color="000000" w:themeColor="text1"/>
        </w:rPr>
        <w:t>or a group home operated by a county mental retardation board or the State Mental Retardation Department</w:t>
      </w:r>
      <w:r w:rsidRPr="007C4367">
        <w:rPr>
          <w:color w:val="000000" w:themeColor="text1"/>
          <w:u w:color="000000" w:themeColor="text1"/>
        </w:rPr>
        <w:t xml:space="preserve"> must be disclosed publicly upon written request to the department.  The request must be specific as to the facility or </w:t>
      </w:r>
      <w:r w:rsidRPr="007C4367">
        <w:rPr>
          <w:strike/>
          <w:color w:val="000000" w:themeColor="text1"/>
          <w:u w:color="000000" w:themeColor="text1"/>
        </w:rPr>
        <w:t>home</w:t>
      </w:r>
      <w:r w:rsidRPr="007C4367">
        <w:rPr>
          <w:color w:val="000000" w:themeColor="text1"/>
          <w:u w:color="000000" w:themeColor="text1"/>
        </w:rPr>
        <w:t xml:space="preserve"> </w:t>
      </w:r>
      <w:r w:rsidRPr="007C4367">
        <w:rPr>
          <w:color w:val="000000" w:themeColor="text1"/>
          <w:u w:val="single" w:color="000000" w:themeColor="text1"/>
        </w:rPr>
        <w:t>activity</w:t>
      </w:r>
      <w:r w:rsidRPr="007C4367">
        <w:rPr>
          <w:color w:val="000000" w:themeColor="text1"/>
          <w:u w:color="000000" w:themeColor="text1"/>
        </w:rPr>
        <w:t>, dates, documents, and particular information requested.  The department may not disclose the identity of individuals present in a facility licensed by the department pursuant to this article or subject to inspection by the department</w:t>
      </w:r>
      <w:r w:rsidRPr="007C4367">
        <w:rPr>
          <w:color w:val="000000" w:themeColor="text1"/>
          <w:u w:val="single" w:color="000000" w:themeColor="text1"/>
        </w:rPr>
        <w:t>,</w:t>
      </w:r>
      <w:r w:rsidRPr="007C4367">
        <w:rPr>
          <w:color w:val="000000" w:themeColor="text1"/>
          <w:u w:color="000000" w:themeColor="text1"/>
        </w:rPr>
        <w:t xml:space="preserve"> including a nursing home, a community residential care facility, </w:t>
      </w:r>
      <w:r w:rsidRPr="007C4367">
        <w:rPr>
          <w:color w:val="000000" w:themeColor="text1"/>
          <w:u w:val="single" w:color="000000" w:themeColor="text1"/>
        </w:rPr>
        <w:t>or</w:t>
      </w:r>
      <w:r w:rsidRPr="007C4367">
        <w:rPr>
          <w:color w:val="000000" w:themeColor="text1"/>
          <w:u w:color="000000" w:themeColor="text1"/>
        </w:rPr>
        <w:t xml:space="preserve"> an intermediate care facility for the mentally retarded</w:t>
      </w:r>
      <w:r w:rsidRPr="007C4367">
        <w:rPr>
          <w:strike/>
          <w:color w:val="000000" w:themeColor="text1"/>
          <w:u w:color="000000" w:themeColor="text1"/>
        </w:rPr>
        <w:t>, or a group home</w:t>
      </w:r>
      <w:r w:rsidRPr="007C4367">
        <w:rPr>
          <w:color w:val="000000" w:themeColor="text1"/>
          <w:u w:color="000000" w:themeColor="text1"/>
        </w:rPr>
        <w:t>.  When a report of deficiencies or violations regarding a facility licensed by the department pursuant to this article or subject to inspection by the department</w:t>
      </w:r>
      <w:r w:rsidRPr="007C4367">
        <w:rPr>
          <w:color w:val="000000" w:themeColor="text1"/>
          <w:u w:val="single"/>
        </w:rPr>
        <w:t>,</w:t>
      </w:r>
      <w:r w:rsidRPr="007C4367">
        <w:rPr>
          <w:color w:val="000000" w:themeColor="text1"/>
          <w:u w:color="000000" w:themeColor="text1"/>
        </w:rPr>
        <w:t xml:space="preserve"> including a nursing home, a community residential care facility, </w:t>
      </w:r>
      <w:r w:rsidRPr="007C4367">
        <w:rPr>
          <w:color w:val="000000" w:themeColor="text1"/>
          <w:u w:val="single" w:color="000000" w:themeColor="text1"/>
        </w:rPr>
        <w:t>or</w:t>
      </w:r>
      <w:r w:rsidRPr="007C4367">
        <w:rPr>
          <w:color w:val="000000" w:themeColor="text1"/>
          <w:u w:color="000000" w:themeColor="text1"/>
        </w:rPr>
        <w:t xml:space="preserve"> an intermediate care facility for the mentally retarded, </w:t>
      </w:r>
      <w:r w:rsidRPr="007C4367">
        <w:rPr>
          <w:strike/>
          <w:color w:val="000000" w:themeColor="text1"/>
          <w:u w:color="000000" w:themeColor="text1"/>
        </w:rPr>
        <w:t>or a group home</w:t>
      </w:r>
      <w:r w:rsidRPr="007C4367">
        <w:rPr>
          <w:color w:val="000000" w:themeColor="text1"/>
          <w:u w:color="000000" w:themeColor="text1"/>
        </w:rPr>
        <w:t xml:space="preserve"> is present in the department’s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days or less of the termination of time it determines for completion of the action.  However, if information on the resolution is present in the files, it must be furnished to the applicant.”</w:t>
      </w:r>
    </w:p>
    <w:p w:rsidR="00181E91" w:rsidRPr="007C4367" w:rsidRDefault="00181E91" w:rsidP="00181E91">
      <w:pPr>
        <w:rPr>
          <w:color w:val="000000" w:themeColor="text1"/>
          <w:u w:color="000000" w:themeColor="text1"/>
        </w:rPr>
      </w:pPr>
      <w:r w:rsidRPr="007C4367">
        <w:rPr>
          <w:color w:val="000000" w:themeColor="text1"/>
          <w:u w:color="000000" w:themeColor="text1"/>
        </w:rPr>
        <w:t>SECTION</w:t>
      </w:r>
      <w:r w:rsidRPr="007C4367">
        <w:rPr>
          <w:color w:val="000000" w:themeColor="text1"/>
          <w:u w:color="000000" w:themeColor="text1"/>
        </w:rPr>
        <w:tab/>
        <w:t>11.</w:t>
      </w:r>
      <w:r w:rsidRPr="007C4367">
        <w:rPr>
          <w:color w:val="000000" w:themeColor="text1"/>
          <w:u w:color="000000" w:themeColor="text1"/>
        </w:rPr>
        <w:tab/>
        <w:t>Section 44</w:t>
      </w:r>
      <w:r w:rsidRPr="007C4367">
        <w:rPr>
          <w:color w:val="000000" w:themeColor="text1"/>
          <w:u w:color="000000" w:themeColor="text1"/>
        </w:rPr>
        <w:noBreakHyphen/>
        <w:t>7</w:t>
      </w:r>
      <w:r w:rsidRPr="007C4367">
        <w:rPr>
          <w:color w:val="000000" w:themeColor="text1"/>
          <w:u w:color="000000" w:themeColor="text1"/>
        </w:rPr>
        <w:noBreakHyphen/>
        <w:t>320(A), of the 1976 Code is amended to read:</w:t>
      </w:r>
    </w:p>
    <w:p w:rsidR="00181E91" w:rsidRPr="007C4367" w:rsidRDefault="00181E91" w:rsidP="00181E91">
      <w:pPr>
        <w:rPr>
          <w:color w:val="000000" w:themeColor="text1"/>
          <w:u w:color="000000" w:themeColor="text1"/>
        </w:rPr>
      </w:pPr>
      <w:r w:rsidRPr="007C4367">
        <w:rPr>
          <w:color w:val="000000" w:themeColor="text1"/>
          <w:u w:color="000000" w:themeColor="text1"/>
        </w:rPr>
        <w:tab/>
        <w:t>“(A)(1)</w:t>
      </w:r>
      <w:r w:rsidRPr="007C4367">
        <w:rPr>
          <w:color w:val="000000" w:themeColor="text1"/>
          <w:u w:color="000000" w:themeColor="text1"/>
        </w:rPr>
        <w:tab/>
        <w:t>The department may deny, suspend, or revoke licenses or assess a monetary penalty</w:t>
      </w:r>
      <w:r w:rsidRPr="007C4367">
        <w:rPr>
          <w:color w:val="000000" w:themeColor="text1"/>
          <w:u w:val="single" w:color="000000" w:themeColor="text1"/>
        </w:rPr>
        <w:t>, or both,</w:t>
      </w:r>
      <w:r w:rsidRPr="007C4367">
        <w:rPr>
          <w:color w:val="000000" w:themeColor="text1"/>
          <w:u w:color="000000" w:themeColor="text1"/>
        </w:rPr>
        <w:t xml:space="preserve"> against a person or facility for: </w:t>
      </w:r>
    </w:p>
    <w:p w:rsidR="00181E91" w:rsidRPr="007C4367" w:rsidRDefault="00181E91" w:rsidP="00181E91">
      <w:pPr>
        <w:rPr>
          <w:color w:val="000000" w:themeColor="text1"/>
          <w:u w:color="000000" w:themeColor="text1"/>
        </w:rPr>
      </w:pPr>
      <w:r w:rsidRPr="007C4367">
        <w:rPr>
          <w:color w:val="000000" w:themeColor="text1"/>
          <w:u w:color="000000" w:themeColor="text1"/>
        </w:rPr>
        <w:tab/>
      </w:r>
      <w:r w:rsidRPr="007C4367">
        <w:rPr>
          <w:color w:val="000000" w:themeColor="text1"/>
          <w:u w:color="000000" w:themeColor="text1"/>
        </w:rPr>
        <w:tab/>
      </w:r>
      <w:r w:rsidRPr="007C4367">
        <w:rPr>
          <w:color w:val="000000" w:themeColor="text1"/>
          <w:u w:color="000000" w:themeColor="text1"/>
        </w:rPr>
        <w:tab/>
        <w:t>(a)</w:t>
      </w:r>
      <w:r w:rsidRPr="007C4367">
        <w:rPr>
          <w:color w:val="000000" w:themeColor="text1"/>
          <w:u w:color="000000" w:themeColor="text1"/>
        </w:rPr>
        <w:tab/>
        <w:t xml:space="preserve">violating a provision of this article or departmental regulations; </w:t>
      </w:r>
    </w:p>
    <w:p w:rsidR="00181E91" w:rsidRPr="007C4367" w:rsidRDefault="00181E91" w:rsidP="00181E91">
      <w:pPr>
        <w:rPr>
          <w:color w:val="000000" w:themeColor="text1"/>
          <w:u w:color="000000" w:themeColor="text1"/>
        </w:rPr>
      </w:pPr>
      <w:r w:rsidRPr="007C4367">
        <w:rPr>
          <w:color w:val="000000" w:themeColor="text1"/>
          <w:u w:color="000000" w:themeColor="text1"/>
        </w:rPr>
        <w:tab/>
      </w:r>
      <w:r w:rsidRPr="007C4367">
        <w:rPr>
          <w:color w:val="000000" w:themeColor="text1"/>
          <w:u w:color="000000" w:themeColor="text1"/>
        </w:rPr>
        <w:tab/>
      </w:r>
      <w:r w:rsidRPr="007C4367">
        <w:rPr>
          <w:color w:val="000000" w:themeColor="text1"/>
          <w:u w:color="000000" w:themeColor="text1"/>
        </w:rPr>
        <w:tab/>
        <w:t>(b)</w:t>
      </w:r>
      <w:r w:rsidRPr="007C4367">
        <w:rPr>
          <w:color w:val="000000" w:themeColor="text1"/>
          <w:u w:color="000000" w:themeColor="text1"/>
        </w:rPr>
        <w:tab/>
        <w:t xml:space="preserve">permitting, aiding, or abetting the commission of an unlawful act relating to the securing of a Certificate of Need or the establishment, maintenance, or operation of a facility requiring certification of need or licensure under this article; </w:t>
      </w:r>
    </w:p>
    <w:p w:rsidR="00181E91" w:rsidRPr="007C4367" w:rsidRDefault="00181E91" w:rsidP="00181E91">
      <w:pPr>
        <w:rPr>
          <w:color w:val="000000" w:themeColor="text1"/>
          <w:u w:color="000000" w:themeColor="text1"/>
        </w:rPr>
      </w:pPr>
      <w:r w:rsidRPr="007C4367">
        <w:rPr>
          <w:color w:val="000000" w:themeColor="text1"/>
          <w:u w:color="000000" w:themeColor="text1"/>
        </w:rPr>
        <w:tab/>
      </w:r>
      <w:r w:rsidRPr="007C4367">
        <w:rPr>
          <w:color w:val="000000" w:themeColor="text1"/>
          <w:u w:color="000000" w:themeColor="text1"/>
        </w:rPr>
        <w:tab/>
      </w:r>
      <w:r w:rsidRPr="007C4367">
        <w:rPr>
          <w:color w:val="000000" w:themeColor="text1"/>
          <w:u w:color="000000" w:themeColor="text1"/>
        </w:rPr>
        <w:tab/>
        <w:t>(c)</w:t>
      </w:r>
      <w:r w:rsidRPr="007C4367">
        <w:rPr>
          <w:color w:val="000000" w:themeColor="text1"/>
          <w:u w:color="000000" w:themeColor="text1"/>
        </w:rPr>
        <w:tab/>
        <w:t xml:space="preserve">conduct or practices detrimental to the health or safety of patients, residents, clients, or employees of a facility or service.  This provision does not refer to health practices authorized by law; </w:t>
      </w:r>
    </w:p>
    <w:p w:rsidR="00181E91" w:rsidRPr="007C4367" w:rsidRDefault="00181E91" w:rsidP="00181E91">
      <w:pPr>
        <w:rPr>
          <w:color w:val="000000" w:themeColor="text1"/>
          <w:u w:color="000000" w:themeColor="text1"/>
        </w:rPr>
      </w:pPr>
      <w:r w:rsidRPr="007C4367">
        <w:rPr>
          <w:color w:val="000000" w:themeColor="text1"/>
          <w:u w:color="000000" w:themeColor="text1"/>
        </w:rPr>
        <w:tab/>
      </w:r>
      <w:r w:rsidRPr="007C4367">
        <w:rPr>
          <w:color w:val="000000" w:themeColor="text1"/>
          <w:u w:color="000000" w:themeColor="text1"/>
        </w:rPr>
        <w:tab/>
      </w:r>
      <w:r w:rsidRPr="007C4367">
        <w:rPr>
          <w:color w:val="000000" w:themeColor="text1"/>
          <w:u w:color="000000" w:themeColor="text1"/>
        </w:rPr>
        <w:tab/>
        <w:t>(d)</w:t>
      </w:r>
      <w:r w:rsidRPr="007C4367">
        <w:rPr>
          <w:color w:val="000000" w:themeColor="text1"/>
          <w:u w:color="000000" w:themeColor="text1"/>
        </w:rPr>
        <w:tab/>
        <w:t xml:space="preserve">refusing to admit and treat alcoholic and substance abusers, the mentally ill, or the mentally retarded, whose admission or treatment has been prescribed by a physician who is a member of the facility’s medical staff;  or discriminating against alcoholics, the mentally ill, or the mentally retarded solely because of the alcoholism, mental illness, or mental retardation; </w:t>
      </w:r>
    </w:p>
    <w:p w:rsidR="00181E91" w:rsidRPr="007C4367" w:rsidRDefault="00181E91" w:rsidP="00181E91">
      <w:pPr>
        <w:rPr>
          <w:color w:val="000000" w:themeColor="text1"/>
          <w:u w:color="000000" w:themeColor="text1"/>
        </w:rPr>
      </w:pPr>
      <w:r w:rsidRPr="007C4367">
        <w:rPr>
          <w:color w:val="000000" w:themeColor="text1"/>
          <w:u w:color="000000" w:themeColor="text1"/>
        </w:rPr>
        <w:tab/>
      </w:r>
      <w:r w:rsidRPr="007C4367">
        <w:rPr>
          <w:color w:val="000000" w:themeColor="text1"/>
          <w:u w:color="000000" w:themeColor="text1"/>
        </w:rPr>
        <w:tab/>
      </w:r>
      <w:r w:rsidRPr="007C4367">
        <w:rPr>
          <w:color w:val="000000" w:themeColor="text1"/>
          <w:u w:color="000000" w:themeColor="text1"/>
        </w:rPr>
        <w:tab/>
        <w:t>(e)</w:t>
      </w:r>
      <w:r w:rsidRPr="007C4367">
        <w:rPr>
          <w:color w:val="000000" w:themeColor="text1"/>
          <w:u w:color="000000" w:themeColor="text1"/>
        </w:rPr>
        <w:tab/>
        <w:t xml:space="preserve">failing to allow a team advocacy inspection of a community residential care facility by the South Carolina Protection and Advocacy System for the Handicapped, Inc., as allowed by law. </w:t>
      </w:r>
    </w:p>
    <w:p w:rsidR="00181E91" w:rsidRPr="007C4367" w:rsidRDefault="00181E91" w:rsidP="00181E91">
      <w:pPr>
        <w:rPr>
          <w:color w:val="000000" w:themeColor="text1"/>
          <w:u w:color="000000" w:themeColor="text1"/>
        </w:rPr>
      </w:pPr>
      <w:r w:rsidRPr="007C4367">
        <w:rPr>
          <w:color w:val="000000" w:themeColor="text1"/>
          <w:u w:color="000000" w:themeColor="text1"/>
        </w:rPr>
        <w:tab/>
      </w:r>
      <w:r w:rsidRPr="007C4367">
        <w:rPr>
          <w:color w:val="000000" w:themeColor="text1"/>
          <w:u w:color="000000" w:themeColor="text1"/>
        </w:rPr>
        <w:tab/>
        <w:t>(2)</w:t>
      </w:r>
      <w:r w:rsidRPr="007C4367">
        <w:rPr>
          <w:color w:val="000000" w:themeColor="text1"/>
          <w:u w:color="000000" w:themeColor="text1"/>
        </w:rPr>
        <w:tab/>
        <w:t>Consideration to deny, suspend, or revoke licenses or assess monetary penalties</w:t>
      </w:r>
      <w:r w:rsidRPr="007C4367">
        <w:rPr>
          <w:color w:val="000000" w:themeColor="text1"/>
          <w:u w:val="single" w:color="000000" w:themeColor="text1"/>
        </w:rPr>
        <w:t>, or both,</w:t>
      </w:r>
      <w:r w:rsidRPr="007C4367">
        <w:rPr>
          <w:color w:val="000000" w:themeColor="text1"/>
          <w:u w:color="000000" w:themeColor="text1"/>
        </w:rPr>
        <w:t xml:space="preserve"> is not limited to information relating to the current licensing </w:t>
      </w:r>
      <w:r w:rsidRPr="007C4367">
        <w:rPr>
          <w:strike/>
          <w:color w:val="000000" w:themeColor="text1"/>
          <w:u w:color="000000" w:themeColor="text1"/>
        </w:rPr>
        <w:t>year</w:t>
      </w:r>
      <w:r w:rsidRPr="007C4367">
        <w:rPr>
          <w:color w:val="000000" w:themeColor="text1"/>
          <w:u w:color="000000" w:themeColor="text1"/>
        </w:rPr>
        <w:t xml:space="preserve"> </w:t>
      </w:r>
      <w:r w:rsidRPr="007C4367">
        <w:rPr>
          <w:color w:val="000000" w:themeColor="text1"/>
          <w:u w:val="single" w:color="000000" w:themeColor="text1"/>
        </w:rPr>
        <w:t>period</w:t>
      </w:r>
      <w:r w:rsidRPr="007C4367">
        <w:rPr>
          <w:color w:val="000000" w:themeColor="text1"/>
          <w:u w:color="000000" w:themeColor="text1"/>
        </w:rPr>
        <w:t xml:space="preserve"> but includes consideration of all pertinent information regarding the facility and the applicant. </w:t>
      </w:r>
    </w:p>
    <w:p w:rsidR="00181E91" w:rsidRPr="007C4367" w:rsidRDefault="00181E91" w:rsidP="00181E91">
      <w:pPr>
        <w:rPr>
          <w:color w:val="000000" w:themeColor="text1"/>
          <w:u w:color="000000" w:themeColor="text1"/>
        </w:rPr>
      </w:pPr>
      <w:r w:rsidRPr="007C4367">
        <w:rPr>
          <w:color w:val="000000" w:themeColor="text1"/>
          <w:u w:color="000000" w:themeColor="text1"/>
        </w:rPr>
        <w:tab/>
      </w:r>
      <w:r w:rsidRPr="007C4367">
        <w:rPr>
          <w:color w:val="000000" w:themeColor="text1"/>
          <w:u w:color="000000" w:themeColor="text1"/>
        </w:rPr>
        <w:tab/>
        <w:t>(3)</w:t>
      </w:r>
      <w:r w:rsidRPr="007C4367">
        <w:rPr>
          <w:color w:val="000000" w:themeColor="text1"/>
          <w:u w:color="000000" w:themeColor="text1"/>
        </w:rPr>
        <w:tab/>
        <w:t xml:space="preserve">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 </w:t>
      </w:r>
    </w:p>
    <w:p w:rsidR="00181E91" w:rsidRPr="007C4367" w:rsidRDefault="00181E91" w:rsidP="00181E91">
      <w:pPr>
        <w:rPr>
          <w:color w:val="000000" w:themeColor="text1"/>
          <w:u w:color="000000" w:themeColor="text1"/>
        </w:rPr>
      </w:pPr>
      <w:r w:rsidRPr="007C4367">
        <w:rPr>
          <w:color w:val="000000" w:themeColor="text1"/>
          <w:u w:color="000000" w:themeColor="text1"/>
        </w:rPr>
        <w:t>SECTION</w:t>
      </w:r>
      <w:r w:rsidRPr="007C4367">
        <w:rPr>
          <w:color w:val="000000" w:themeColor="text1"/>
          <w:u w:color="000000" w:themeColor="text1"/>
        </w:rPr>
        <w:tab/>
        <w:t>12.</w:t>
      </w:r>
      <w:r w:rsidRPr="007C4367">
        <w:rPr>
          <w:color w:val="000000" w:themeColor="text1"/>
          <w:u w:color="000000" w:themeColor="text1"/>
        </w:rPr>
        <w:tab/>
        <w:t>Section 23</w:t>
      </w:r>
      <w:r w:rsidRPr="007C4367">
        <w:rPr>
          <w:color w:val="000000" w:themeColor="text1"/>
          <w:u w:color="000000" w:themeColor="text1"/>
        </w:rPr>
        <w:noBreakHyphen/>
        <w:t>3</w:t>
      </w:r>
      <w:r w:rsidRPr="007C4367">
        <w:rPr>
          <w:color w:val="000000" w:themeColor="text1"/>
          <w:u w:color="000000" w:themeColor="text1"/>
        </w:rPr>
        <w:noBreakHyphen/>
        <w:t xml:space="preserve">810(E) of the 1976 Code, as added by Act 301 of 2006, is amended to read: </w:t>
      </w:r>
    </w:p>
    <w:p w:rsidR="00181E91" w:rsidRPr="007C4367" w:rsidRDefault="00181E91" w:rsidP="00181E91">
      <w:pPr>
        <w:rPr>
          <w:color w:val="000000" w:themeColor="text1"/>
          <w:u w:color="000000" w:themeColor="text1"/>
        </w:rPr>
      </w:pPr>
      <w:r w:rsidRPr="007C4367">
        <w:rPr>
          <w:color w:val="000000" w:themeColor="text1"/>
          <w:u w:color="000000" w:themeColor="text1"/>
        </w:rPr>
        <w:tab/>
        <w:t>“(E)</w:t>
      </w:r>
      <w:r w:rsidRPr="007C4367">
        <w:rPr>
          <w:color w:val="000000" w:themeColor="text1"/>
          <w:u w:color="000000" w:themeColor="text1"/>
        </w:rPr>
        <w:tab/>
        <w:t xml:space="preserve">Upon conclusion of a criminal investigation of abuse, neglect, or exploitation of a vulnerable adult, the unit or other law enforcement shall refer the case to the appropriate prosecutor </w:t>
      </w:r>
      <w:r w:rsidRPr="007C4367">
        <w:rPr>
          <w:strike/>
          <w:color w:val="000000" w:themeColor="text1"/>
          <w:u w:color="000000" w:themeColor="text1"/>
        </w:rPr>
        <w:t>to determine if</w:t>
      </w:r>
      <w:r w:rsidRPr="007C4367">
        <w:rPr>
          <w:color w:val="000000" w:themeColor="text1"/>
          <w:u w:color="000000" w:themeColor="text1"/>
        </w:rPr>
        <w:t xml:space="preserve"> </w:t>
      </w:r>
      <w:r w:rsidRPr="007C4367">
        <w:rPr>
          <w:color w:val="000000" w:themeColor="text1"/>
          <w:u w:val="single" w:color="000000" w:themeColor="text1"/>
        </w:rPr>
        <w:t>when</w:t>
      </w:r>
      <w:r w:rsidRPr="007C4367">
        <w:rPr>
          <w:color w:val="000000" w:themeColor="text1"/>
          <w:u w:color="000000" w:themeColor="text1"/>
        </w:rPr>
        <w:t xml:space="preserve"> further action is necessary.”</w:t>
      </w:r>
    </w:p>
    <w:p w:rsidR="00181E91" w:rsidRPr="007C4367" w:rsidRDefault="00181E91" w:rsidP="00181E91">
      <w:pPr>
        <w:rPr>
          <w:color w:val="000000" w:themeColor="text1"/>
          <w:u w:color="000000" w:themeColor="text1"/>
        </w:rPr>
      </w:pPr>
      <w:r w:rsidRPr="007C4367">
        <w:rPr>
          <w:color w:val="000000" w:themeColor="text1"/>
          <w:u w:color="000000" w:themeColor="text1"/>
        </w:rPr>
        <w:t>SECTION</w:t>
      </w:r>
      <w:r w:rsidRPr="007C4367">
        <w:rPr>
          <w:color w:val="000000" w:themeColor="text1"/>
          <w:u w:color="000000" w:themeColor="text1"/>
        </w:rPr>
        <w:tab/>
        <w:t>13.</w:t>
      </w:r>
      <w:r w:rsidRPr="007C4367">
        <w:rPr>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181E91" w:rsidRPr="007C4367" w:rsidRDefault="00181E91" w:rsidP="00181E91">
      <w:r w:rsidRPr="007C4367">
        <w:rPr>
          <w:color w:val="000000" w:themeColor="text1"/>
          <w:u w:color="000000" w:themeColor="text1"/>
        </w:rPr>
        <w:t>SECTION</w:t>
      </w:r>
      <w:r w:rsidRPr="007C4367">
        <w:rPr>
          <w:color w:val="000000" w:themeColor="text1"/>
          <w:u w:color="000000" w:themeColor="text1"/>
        </w:rPr>
        <w:tab/>
        <w:t>14. This act takes effect upon approval by the Governor./</w:t>
      </w:r>
    </w:p>
    <w:p w:rsidR="00181E91" w:rsidRPr="007C4367" w:rsidRDefault="00181E91" w:rsidP="00181E91">
      <w:r w:rsidRPr="007C4367">
        <w:t>Renumber sections to conform.</w:t>
      </w:r>
    </w:p>
    <w:p w:rsidR="00181E91" w:rsidRDefault="00181E91" w:rsidP="00181E91">
      <w:r w:rsidRPr="007C4367">
        <w:t>Amend title to conform.</w:t>
      </w:r>
    </w:p>
    <w:p w:rsidR="00181E91" w:rsidRDefault="00181E91" w:rsidP="00181E91"/>
    <w:p w:rsidR="00181E91" w:rsidRDefault="00181E91" w:rsidP="00181E91">
      <w:r>
        <w:t>Rep. BANNISTER explained the amendment.</w:t>
      </w:r>
    </w:p>
    <w:p w:rsidR="00181E91" w:rsidRDefault="00181E91" w:rsidP="00181E91"/>
    <w:p w:rsidR="00181E91" w:rsidRDefault="00181E91" w:rsidP="00181E91">
      <w:r>
        <w:t>Reps. COOPER, WHITE, E. H. PITTS, G. M. SMITH, CRAWFORD, BANNISTER, HOSEY, VICK, WILLIAMS, OTT, FORRESTER, BRANTLEY, G. R. SMITH, BEDINGFIELD and JENNINGS requested debate on the Bill.</w:t>
      </w:r>
    </w:p>
    <w:p w:rsidR="00181E91" w:rsidRDefault="00181E91" w:rsidP="00181E91"/>
    <w:p w:rsidR="00181E91" w:rsidRDefault="00181E91" w:rsidP="00181E91">
      <w:r>
        <w:t>Rep. OTT moved that the House recede until 2:30 p.m., which was agreed to.</w:t>
      </w:r>
    </w:p>
    <w:p w:rsidR="00181E91" w:rsidRDefault="00181E91" w:rsidP="00181E91"/>
    <w:p w:rsidR="00181E91" w:rsidRDefault="00181E91" w:rsidP="00181E91">
      <w:pPr>
        <w:keepNext/>
        <w:jc w:val="center"/>
        <w:rPr>
          <w:b/>
        </w:rPr>
      </w:pPr>
      <w:r w:rsidRPr="00181E91">
        <w:rPr>
          <w:b/>
        </w:rPr>
        <w:t>THE HOUSE RESUMES</w:t>
      </w:r>
    </w:p>
    <w:p w:rsidR="00181E91" w:rsidRDefault="00181E91" w:rsidP="00181E91">
      <w:r>
        <w:t xml:space="preserve">At 2:30 p.m. the House resumed, Acting Speaker CATO in the Chair. </w:t>
      </w:r>
    </w:p>
    <w:p w:rsidR="00181E91" w:rsidRDefault="00181E91" w:rsidP="00181E91"/>
    <w:p w:rsidR="00181E91" w:rsidRDefault="00181E91" w:rsidP="00181E91">
      <w:pPr>
        <w:keepNext/>
        <w:jc w:val="center"/>
        <w:rPr>
          <w:b/>
        </w:rPr>
      </w:pPr>
      <w:r w:rsidRPr="00181E91">
        <w:rPr>
          <w:b/>
        </w:rPr>
        <w:t>POINT OF QUORUM</w:t>
      </w:r>
    </w:p>
    <w:p w:rsidR="00181E91" w:rsidRDefault="00181E91" w:rsidP="00181E91">
      <w:r>
        <w:t>The question of a quorum was raised.</w:t>
      </w:r>
    </w:p>
    <w:p w:rsidR="00181E91" w:rsidRDefault="00181E91" w:rsidP="00181E91">
      <w:r>
        <w:t>A quorum was later present.</w:t>
      </w:r>
    </w:p>
    <w:p w:rsidR="00181E91" w:rsidRDefault="00181E91" w:rsidP="00181E91"/>
    <w:p w:rsidR="00181E91" w:rsidRDefault="00181E91" w:rsidP="00181E91">
      <w:pPr>
        <w:keepNext/>
        <w:jc w:val="center"/>
        <w:rPr>
          <w:b/>
        </w:rPr>
      </w:pPr>
      <w:r w:rsidRPr="00181E91">
        <w:rPr>
          <w:b/>
        </w:rPr>
        <w:t>LEAVE OF ABSENCE</w:t>
      </w:r>
    </w:p>
    <w:p w:rsidR="00181E91" w:rsidRDefault="00181E91" w:rsidP="00181E91">
      <w:r>
        <w:t xml:space="preserve">The SPEAKER granted Rep. LUCAS a leave of absence for the remainder of the day due to illness. </w:t>
      </w:r>
    </w:p>
    <w:p w:rsidR="00181E91" w:rsidRDefault="00181E91" w:rsidP="00181E91"/>
    <w:p w:rsidR="00181E91" w:rsidRDefault="00181E91" w:rsidP="00181E91">
      <w:pPr>
        <w:keepNext/>
        <w:jc w:val="center"/>
        <w:rPr>
          <w:b/>
        </w:rPr>
      </w:pPr>
      <w:r w:rsidRPr="00181E91">
        <w:rPr>
          <w:b/>
        </w:rPr>
        <w:t>LEAVE OF ABSENCE</w:t>
      </w:r>
    </w:p>
    <w:p w:rsidR="00181E91" w:rsidRDefault="00181E91" w:rsidP="00181E91">
      <w:r>
        <w:t xml:space="preserve">The SPEAKER granted Rep. G. M. SMITH a leave of absence for the remainder of the day due to business reasons. </w:t>
      </w:r>
    </w:p>
    <w:p w:rsidR="00181E91" w:rsidRDefault="00181E91" w:rsidP="00181E91"/>
    <w:p w:rsidR="00181E91" w:rsidRDefault="00181E91" w:rsidP="00181E91">
      <w:pPr>
        <w:keepNext/>
        <w:jc w:val="center"/>
        <w:rPr>
          <w:b/>
        </w:rPr>
      </w:pPr>
      <w:r w:rsidRPr="00181E91">
        <w:rPr>
          <w:b/>
        </w:rPr>
        <w:t>LEAVE OF ABSENCE</w:t>
      </w:r>
    </w:p>
    <w:p w:rsidR="00181E91" w:rsidRDefault="00181E91" w:rsidP="00181E91">
      <w:r>
        <w:t xml:space="preserve">The SPEAKER granted Rep. STEWART a leave of absence for the remainder of the day due to business reasons. </w:t>
      </w:r>
    </w:p>
    <w:p w:rsidR="009871E3" w:rsidRDefault="009871E3" w:rsidP="00181E91"/>
    <w:p w:rsidR="00181E91" w:rsidRDefault="00181E91" w:rsidP="00181E91">
      <w:r>
        <w:t>Further proceedings were interrupted by expiration of time on the uncontested Calendar.</w:t>
      </w:r>
    </w:p>
    <w:p w:rsidR="00181E91" w:rsidRDefault="00181E91" w:rsidP="00181E91"/>
    <w:p w:rsidR="00181E91" w:rsidRDefault="00181E91" w:rsidP="00181E91">
      <w:pPr>
        <w:keepNext/>
        <w:jc w:val="center"/>
        <w:rPr>
          <w:b/>
        </w:rPr>
      </w:pPr>
      <w:r w:rsidRPr="00181E91">
        <w:rPr>
          <w:b/>
        </w:rPr>
        <w:t>RECURRENCE TO THE MORNING HOUR</w:t>
      </w:r>
    </w:p>
    <w:p w:rsidR="00181E91" w:rsidRDefault="00181E91" w:rsidP="00181E91">
      <w:r>
        <w:t>Rep. ALLISON moved that the House recur to the Morning Hour, which was agreed to.</w:t>
      </w:r>
    </w:p>
    <w:p w:rsidR="00181E91" w:rsidRDefault="00181E91" w:rsidP="00181E91"/>
    <w:p w:rsidR="00181E91" w:rsidRDefault="00181E91" w:rsidP="00181E91">
      <w:pPr>
        <w:keepNext/>
        <w:jc w:val="center"/>
        <w:rPr>
          <w:b/>
        </w:rPr>
      </w:pPr>
      <w:r w:rsidRPr="00181E91">
        <w:rPr>
          <w:b/>
        </w:rPr>
        <w:t>HOUSE RESOLUTION</w:t>
      </w:r>
    </w:p>
    <w:p w:rsidR="00181E91" w:rsidRDefault="00181E91" w:rsidP="00181E91">
      <w:pPr>
        <w:keepNext/>
      </w:pPr>
      <w:r>
        <w:t>The following was introduced:</w:t>
      </w:r>
    </w:p>
    <w:p w:rsidR="00181E91" w:rsidRDefault="00181E91" w:rsidP="00181E91">
      <w:pPr>
        <w:keepNext/>
      </w:pPr>
      <w:bookmarkStart w:id="119" w:name="include_clip_start_211"/>
      <w:bookmarkEnd w:id="119"/>
    </w:p>
    <w:p w:rsidR="00181E91" w:rsidRDefault="00181E91" w:rsidP="00181E91">
      <w:r>
        <w:t>H. 3824 -- Reps. H. B. Brown, Agnew, Alexander, Allen, Allison, Anderson, Anthony, Bales, Ballentine, Bannister, Barfield, Battle, Bedingfield, Bingham, Bowen, Bowers, Brady, Branham, Brantley, G. A.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INNOVATIVE EFFORTS OF MIDLANDS BIOFUELS IN FAIRFIELD COUNTY AND TO COMMEND THE CORPORATE LEADERSHIP FOR OUTSTANDING WORK TO IMPROVE THE ENVIRONMENT OF OUR BEAUTIFUL STATE.</w:t>
      </w:r>
    </w:p>
    <w:p w:rsidR="00181E91" w:rsidRDefault="00181E91" w:rsidP="00181E91">
      <w:bookmarkStart w:id="120" w:name="include_clip_end_211"/>
      <w:bookmarkEnd w:id="120"/>
    </w:p>
    <w:p w:rsidR="00181E91" w:rsidRDefault="00181E91" w:rsidP="00181E91">
      <w:r>
        <w:t>The Resolution was adopted.</w:t>
      </w:r>
    </w:p>
    <w:p w:rsidR="00181E91" w:rsidRDefault="00181E91" w:rsidP="00181E91"/>
    <w:p w:rsidR="00181E91" w:rsidRDefault="00181E91" w:rsidP="00181E91">
      <w:pPr>
        <w:keepNext/>
        <w:jc w:val="center"/>
        <w:rPr>
          <w:b/>
        </w:rPr>
      </w:pPr>
      <w:r w:rsidRPr="00181E91">
        <w:rPr>
          <w:b/>
        </w:rPr>
        <w:t>HOUSE RESOLUTION</w:t>
      </w:r>
    </w:p>
    <w:p w:rsidR="00181E91" w:rsidRDefault="00181E91" w:rsidP="00181E91">
      <w:pPr>
        <w:keepNext/>
      </w:pPr>
      <w:r>
        <w:t>The following was introduced:</w:t>
      </w:r>
    </w:p>
    <w:p w:rsidR="00181E91" w:rsidRDefault="00181E91" w:rsidP="00181E91">
      <w:pPr>
        <w:keepNext/>
      </w:pPr>
      <w:bookmarkStart w:id="121" w:name="include_clip_start_214"/>
      <w:bookmarkEnd w:id="121"/>
    </w:p>
    <w:p w:rsidR="00181E91" w:rsidRDefault="00181E91" w:rsidP="00181E91">
      <w:r>
        <w:t>H. 3825 --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OUR FORMER HOUSE COLLEAGUE EDIE RODGERS OF BEAUFORT COUNTY ON THE OCCASION OF HER SEVENTY-FIFTH BIRTHDAY AND TO WISH HER MUCH HAPPINESS IN THE YEARS TO COME.</w:t>
      </w:r>
    </w:p>
    <w:p w:rsidR="00181E91" w:rsidRDefault="00181E91" w:rsidP="00181E91">
      <w:bookmarkStart w:id="122" w:name="include_clip_end_214"/>
      <w:bookmarkEnd w:id="122"/>
    </w:p>
    <w:p w:rsidR="00181E91" w:rsidRDefault="00181E91" w:rsidP="00181E91">
      <w:r>
        <w:t>The Resolution was adopted.</w:t>
      </w:r>
    </w:p>
    <w:p w:rsidR="00181E91" w:rsidRDefault="00181E91" w:rsidP="00181E91"/>
    <w:p w:rsidR="00181E91" w:rsidRDefault="00181E91" w:rsidP="00181E91">
      <w:pPr>
        <w:keepNext/>
        <w:jc w:val="center"/>
        <w:rPr>
          <w:b/>
        </w:rPr>
      </w:pPr>
      <w:r w:rsidRPr="00181E91">
        <w:rPr>
          <w:b/>
        </w:rPr>
        <w:t>HOUSE RESOLUTION</w:t>
      </w:r>
    </w:p>
    <w:p w:rsidR="00181E91" w:rsidRDefault="00181E91" w:rsidP="00181E91">
      <w:pPr>
        <w:keepNext/>
      </w:pPr>
      <w:r>
        <w:t>The following was introduced:</w:t>
      </w:r>
    </w:p>
    <w:p w:rsidR="00181E91" w:rsidRDefault="00181E91" w:rsidP="00181E91">
      <w:pPr>
        <w:keepNext/>
      </w:pPr>
      <w:bookmarkStart w:id="123" w:name="include_clip_start_217"/>
      <w:bookmarkEnd w:id="123"/>
    </w:p>
    <w:p w:rsidR="00181E91" w:rsidRDefault="00181E91" w:rsidP="00181E91">
      <w:r>
        <w:t>H. 3826 -- Rep. Hutto: A HOUSE RESOLUTION TO CONGRATULATE THE MEMBERS OF FIRST BAPTIST CHURCH OF JAMES ISLAND UPON THE OCCASION OF THE DEDICATION OF THEIR NEW CHURCH, AND TO CELEBRATE WITH THEM AS THEY COMMIT THIS HOUSE OF WORSHIP TO GOD.</w:t>
      </w:r>
    </w:p>
    <w:p w:rsidR="00181E91" w:rsidRDefault="00181E91" w:rsidP="00181E91">
      <w:bookmarkStart w:id="124" w:name="include_clip_end_217"/>
      <w:bookmarkEnd w:id="124"/>
    </w:p>
    <w:p w:rsidR="00181E91" w:rsidRDefault="00181E91" w:rsidP="00181E91">
      <w:r>
        <w:t>The Resolution was adopted.</w:t>
      </w:r>
    </w:p>
    <w:p w:rsidR="00181E91" w:rsidRDefault="00181E91" w:rsidP="00181E91"/>
    <w:p w:rsidR="00181E91" w:rsidRDefault="00181E91" w:rsidP="00181E91">
      <w:pPr>
        <w:keepNext/>
        <w:jc w:val="center"/>
        <w:rPr>
          <w:b/>
        </w:rPr>
      </w:pPr>
      <w:r w:rsidRPr="00181E91">
        <w:rPr>
          <w:b/>
        </w:rPr>
        <w:t>CONCURRENT RESOLUTION</w:t>
      </w:r>
    </w:p>
    <w:p w:rsidR="00181E91" w:rsidRDefault="00181E91" w:rsidP="00181E91">
      <w:pPr>
        <w:keepNext/>
      </w:pPr>
      <w:r>
        <w:t>The following was introduced:</w:t>
      </w:r>
    </w:p>
    <w:p w:rsidR="00181E91" w:rsidRDefault="00181E91" w:rsidP="00181E91">
      <w:pPr>
        <w:keepNext/>
      </w:pPr>
      <w:bookmarkStart w:id="125" w:name="include_clip_start_220"/>
      <w:bookmarkEnd w:id="125"/>
    </w:p>
    <w:p w:rsidR="00181E91" w:rsidRDefault="00181E91" w:rsidP="00181E91">
      <w:r>
        <w:t>H. 3827 --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WENDELL WILBURN, FIRE CHIEF OF THE CITY OF BEAUFORT, UPON THE OCCASION OF HIS RETIREMENT, TO COMMEND HIM FOR HIS MANY YEARS OF DEDICATED SERVICE TO THE CITY OF BEAUFORT, BEAUFORT COUNTY, AND THE STATE OF SOUTH CAROLINA, AND TO WISH HIM MUCH HAPPINESS AND FULFILLMENT IN ALL HIS FUTURE ENDEAVORS.</w:t>
      </w:r>
    </w:p>
    <w:p w:rsidR="00181E91" w:rsidRDefault="00181E91" w:rsidP="00181E91">
      <w:bookmarkStart w:id="126" w:name="include_clip_end_220"/>
      <w:bookmarkEnd w:id="126"/>
    </w:p>
    <w:p w:rsidR="00181E91" w:rsidRDefault="00181E91" w:rsidP="00181E91">
      <w:r>
        <w:t>The Concurrent Resolution was agreed to and ordered sent to the Senate.</w:t>
      </w:r>
    </w:p>
    <w:p w:rsidR="00181E91" w:rsidRDefault="00181E91" w:rsidP="00181E91"/>
    <w:p w:rsidR="00181E91" w:rsidRDefault="00181E91" w:rsidP="00181E91">
      <w:pPr>
        <w:keepNext/>
        <w:jc w:val="center"/>
        <w:rPr>
          <w:b/>
        </w:rPr>
      </w:pPr>
      <w:r w:rsidRPr="00181E91">
        <w:rPr>
          <w:b/>
        </w:rPr>
        <w:t xml:space="preserve">INTRODUCTION OF BILLS  </w:t>
      </w:r>
    </w:p>
    <w:p w:rsidR="00181E91" w:rsidRDefault="00181E91" w:rsidP="00181E91">
      <w:r>
        <w:t>The following Bills were introduced, read the first time, and referred to appropriate committees:</w:t>
      </w:r>
    </w:p>
    <w:p w:rsidR="00181E91" w:rsidRDefault="00181E91" w:rsidP="00181E91"/>
    <w:p w:rsidR="00181E91" w:rsidRDefault="00181E91" w:rsidP="00181E91">
      <w:pPr>
        <w:keepNext/>
      </w:pPr>
      <w:bookmarkStart w:id="127" w:name="include_clip_start_224"/>
      <w:bookmarkEnd w:id="127"/>
      <w:r>
        <w:t>H. 3828 -- Rep. Duncan: A BILL TO AMEND THE CODE OF LAWS OF SOUTH CAROLINA, 1976, SO AS TO ENACT THE "COMMUNITY SCHOOLS INVESTMENT ACT" BY ADDING SECTION 59-17-160 SO AS TO ALLOW EACH SCHOOL DISTRICT OF THE STATE TO CREATE A 501(c)(3) NONPROFIT FOUNDATION TO ACCEPT MONEY, PROPERTY, AND OTHER GIFTS DONATED TO THE DISTRICT AND TO RAISE FUNDS AND ACQUIRE REAL AND PERSONAL PROPERTY ON BEHALF OF THE DISTRICT; TO PROVIDE FOR THE COMPOSITION OF THE FOUNDATION; TO PROVIDE THAT CONTRIBUTIONS AND FUNDS RAISED ON BEHALF OF THE DISTRICT MAY BE USED ONLY FOR NONOPERATIONAL PURPOSES; TO PROVIDE FOR THE NAMING OF BUILDINGS AND OTHER SPECIAL PROJECTS UNDERTAKEN WITH FUNDS PROVIDED BY THE FOUNDATION AFTER BENEFACTORS OF THE FOUNDATION UPON CERTAIN CONDITIONS; AND TO PROVIDE THAT CONTRIBUTIONS RECEIVED BY THE FOUNDATION ARE TAX DEDUCTIBLE CHARITABLE OR BENEVOLENT CONTRIBUTIONS FOR INCOME TAX PURPOSES.</w:t>
      </w:r>
    </w:p>
    <w:p w:rsidR="00181E91" w:rsidRDefault="00181E91" w:rsidP="00181E91">
      <w:bookmarkStart w:id="128" w:name="include_clip_end_224"/>
      <w:bookmarkEnd w:id="128"/>
      <w:r>
        <w:t>Referred to Committee on Education and Public Works</w:t>
      </w:r>
    </w:p>
    <w:p w:rsidR="00181E91" w:rsidRDefault="00181E91" w:rsidP="00181E91"/>
    <w:p w:rsidR="00181E91" w:rsidRDefault="00181E91" w:rsidP="00181E91">
      <w:pPr>
        <w:keepNext/>
      </w:pPr>
      <w:bookmarkStart w:id="129" w:name="include_clip_start_226"/>
      <w:bookmarkEnd w:id="129"/>
      <w:r>
        <w:t>H. 3829 -- Reps. Rice, Simrill, A. D. Young, Hiott, Duncan, Cato, Limehouse, Littlejohn, Owens and Sottile: A BILL TO AMEND THE CODE OF LAWS OF SOUTH CAROLINA, 1976, BY ADDING ARTICLE 27 TO CHAPTER 1, TITLE 1 SO AS TO DEFINE THE TERM "PUBLIC ASSISTANCE"; TO PROVIDE, EXCEPT AS OTHERWISE PROHIBITED BY LAW, A PERSON SEEKING PUBLIC ASSISTANCE MUST SUBMIT TO CERTAIN RANDOM DRUG TESTS; TO PROVIDE A PERSON WHO TWICE FAILS THIS RANDOM DRUG TEST MAY NOT RECEIVE ADDITIONAL PUBLIC ASSISTANCE; AND TO PROVIDE AN AGENCY THAT ADMINISTERS THIS TEST TO A PERSON WHO TWICE FAILS THE TEST IMMEDIATELY SHALL TERMINATE PUBLIC ASSISTANCE BENEFITS IT PAYS HIM.</w:t>
      </w:r>
    </w:p>
    <w:p w:rsidR="00181E91" w:rsidRDefault="00181E91" w:rsidP="00181E91">
      <w:bookmarkStart w:id="130" w:name="include_clip_end_226"/>
      <w:bookmarkEnd w:id="130"/>
      <w:r>
        <w:t>Referred to Committee on Judiciary</w:t>
      </w:r>
    </w:p>
    <w:p w:rsidR="00181E91" w:rsidRDefault="00181E91" w:rsidP="00181E91"/>
    <w:p w:rsidR="00181E91" w:rsidRDefault="00181E91" w:rsidP="00181E91">
      <w:pPr>
        <w:keepNext/>
        <w:jc w:val="center"/>
        <w:rPr>
          <w:b/>
        </w:rPr>
      </w:pPr>
      <w:r w:rsidRPr="00181E91">
        <w:rPr>
          <w:b/>
        </w:rPr>
        <w:t>H. 3589--DEBATE ADJOURNED</w:t>
      </w:r>
    </w:p>
    <w:p w:rsidR="00181E91" w:rsidRDefault="00181E91" w:rsidP="00181E91">
      <w:pPr>
        <w:keepNext/>
      </w:pPr>
      <w:r>
        <w:t>Rep. WHITE moved to adjourn debate upon the following Bill until Wednesday, April 1, which was adopted:</w:t>
      </w:r>
    </w:p>
    <w:p w:rsidR="00181E91" w:rsidRDefault="00181E91" w:rsidP="00181E91">
      <w:pPr>
        <w:keepNext/>
      </w:pPr>
      <w:bookmarkStart w:id="131" w:name="include_clip_start_229"/>
      <w:bookmarkEnd w:id="131"/>
    </w:p>
    <w:p w:rsidR="00181E91" w:rsidRDefault="00181E91" w:rsidP="00181E91">
      <w:r>
        <w:t>H. 3589 -- Reps. White, Bowen, Thompson, Cooper and Gambrell: A BILL 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181E91" w:rsidRDefault="00181E91" w:rsidP="00181E91">
      <w:bookmarkStart w:id="132" w:name="include_clip_end_229"/>
      <w:bookmarkEnd w:id="132"/>
    </w:p>
    <w:p w:rsidR="00181E91" w:rsidRDefault="00181E91" w:rsidP="00181E91">
      <w:pPr>
        <w:keepNext/>
        <w:jc w:val="center"/>
        <w:rPr>
          <w:b/>
        </w:rPr>
      </w:pPr>
      <w:r w:rsidRPr="00181E91">
        <w:rPr>
          <w:b/>
        </w:rPr>
        <w:t>H. 3013--AMENDED AND ORDERED TO THIRD READING</w:t>
      </w:r>
    </w:p>
    <w:p w:rsidR="00181E91" w:rsidRDefault="00181E91" w:rsidP="00181E91">
      <w:pPr>
        <w:keepNext/>
      </w:pPr>
      <w:r>
        <w:t>The following Bill was taken up:</w:t>
      </w:r>
    </w:p>
    <w:p w:rsidR="00181E91" w:rsidRDefault="00181E91" w:rsidP="00181E91">
      <w:pPr>
        <w:keepNext/>
      </w:pPr>
      <w:bookmarkStart w:id="133" w:name="include_clip_start_231"/>
      <w:bookmarkEnd w:id="133"/>
    </w:p>
    <w:p w:rsidR="00181E91" w:rsidRDefault="00181E91" w:rsidP="00181E91">
      <w:r>
        <w:t>H. 3013 -- Reps. Limehouse, Parker and Toole: A BILL TO AMEND SECTION 16-11-650,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181E91" w:rsidRDefault="00181E91" w:rsidP="00181E91"/>
    <w:p w:rsidR="00181E91" w:rsidRPr="0033410E" w:rsidRDefault="00181E91" w:rsidP="00181E91">
      <w:r w:rsidRPr="0033410E">
        <w:t>The Judiciary Committee proposed the following Amendment No. 1 (COUNCIL\BBM\9282HTC09), which was adopted:</w:t>
      </w:r>
    </w:p>
    <w:p w:rsidR="00181E91" w:rsidRPr="0033410E" w:rsidRDefault="00181E91" w:rsidP="00181E91">
      <w:r w:rsidRPr="0033410E">
        <w:t>Amend the bill, as and if amended, by striking Section 16</w:t>
      </w:r>
      <w:r w:rsidRPr="0033410E">
        <w:noBreakHyphen/>
        <w:t>11</w:t>
      </w:r>
      <w:r w:rsidRPr="0033410E">
        <w:noBreakHyphen/>
        <w:t>650, as contained in SECTION 1 beginning on page 1, and inserting:</w:t>
      </w:r>
    </w:p>
    <w:p w:rsidR="00181E91" w:rsidRPr="0033410E" w:rsidRDefault="00181E91" w:rsidP="00181E91">
      <w:pPr>
        <w:rPr>
          <w:u w:val="single"/>
        </w:rPr>
      </w:pPr>
      <w:r w:rsidRPr="0033410E">
        <w:t>/</w:t>
      </w:r>
      <w:r w:rsidRPr="0033410E">
        <w:tab/>
        <w:t>Section 16</w:t>
      </w:r>
      <w:r w:rsidRPr="0033410E">
        <w:noBreakHyphen/>
        <w:t>11</w:t>
      </w:r>
      <w:r w:rsidRPr="0033410E">
        <w:noBreakHyphen/>
        <w:t>650.</w:t>
      </w:r>
      <w:r w:rsidRPr="0033410E">
        <w:tab/>
      </w:r>
      <w:r w:rsidRPr="0033410E">
        <w:rPr>
          <w:u w:val="single"/>
        </w:rPr>
        <w:t>(A)</w:t>
      </w:r>
      <w:r w:rsidRPr="0033410E">
        <w:tab/>
      </w:r>
      <w:r w:rsidRPr="0033410E">
        <w:rPr>
          <w:strike/>
        </w:rPr>
        <w:t>Any</w:t>
      </w:r>
      <w:r w:rsidR="00DF5C20" w:rsidRPr="0017150F">
        <w:t xml:space="preserve"> </w:t>
      </w:r>
      <w:r w:rsidRPr="0033410E">
        <w:rPr>
          <w:u w:val="single"/>
        </w:rPr>
        <w:t>A</w:t>
      </w:r>
      <w:r w:rsidRPr="0033410E">
        <w:t xml:space="preserve"> person, other than the owner </w:t>
      </w:r>
      <w:r w:rsidRPr="0033410E">
        <w:rPr>
          <w:u w:val="single"/>
        </w:rPr>
        <w:t>or a person acting under the authority of the owner</w:t>
      </w:r>
      <w:r w:rsidRPr="0033410E">
        <w:t xml:space="preserve">, who </w:t>
      </w:r>
      <w:r w:rsidRPr="0033410E">
        <w:rPr>
          <w:strike/>
        </w:rPr>
        <w:t>shall remove, destroy or leave</w:t>
      </w:r>
      <w:r w:rsidRPr="0033410E">
        <w:t xml:space="preserve"> </w:t>
      </w:r>
      <w:r w:rsidRPr="0033410E">
        <w:rPr>
          <w:u w:val="single"/>
        </w:rPr>
        <w:t>wilfully and knowingly removes, destroys, or leaves</w:t>
      </w:r>
      <w:r w:rsidRPr="0033410E">
        <w:t xml:space="preserve"> down any portion of </w:t>
      </w:r>
      <w:r w:rsidRPr="0033410E">
        <w:rPr>
          <w:strike/>
        </w:rPr>
        <w:t>any</w:t>
      </w:r>
      <w:r w:rsidR="00DF5C20" w:rsidRPr="0017150F">
        <w:t xml:space="preserve"> </w:t>
      </w:r>
      <w:r w:rsidRPr="0033410E">
        <w:rPr>
          <w:u w:val="single"/>
        </w:rPr>
        <w:t>a</w:t>
      </w:r>
      <w:r w:rsidRPr="0033410E">
        <w:t xml:space="preserve"> fence in this State intended to enclose animals of any kind or crops or uncultivated lands or who </w:t>
      </w:r>
      <w:r w:rsidRPr="0033410E">
        <w:rPr>
          <w:strike/>
        </w:rPr>
        <w:t>shall leave</w:t>
      </w:r>
      <w:r w:rsidR="00DF5C20" w:rsidRPr="0017150F">
        <w:t xml:space="preserve"> </w:t>
      </w:r>
      <w:r w:rsidRPr="0033410E">
        <w:rPr>
          <w:u w:val="single"/>
        </w:rPr>
        <w:t>wilfully and knowingly leaves</w:t>
      </w:r>
      <w:r w:rsidRPr="0033410E">
        <w:t xml:space="preserve"> open </w:t>
      </w:r>
      <w:r w:rsidRPr="0033410E">
        <w:rPr>
          <w:strike/>
        </w:rPr>
        <w:t>any</w:t>
      </w:r>
      <w:r w:rsidR="00DF5C20" w:rsidRPr="0017150F">
        <w:t xml:space="preserve"> </w:t>
      </w:r>
      <w:r w:rsidRPr="0033410E">
        <w:rPr>
          <w:u w:val="single"/>
        </w:rPr>
        <w:t>or removes a</w:t>
      </w:r>
      <w:r w:rsidRPr="0033410E">
        <w:t xml:space="preserve"> gate or </w:t>
      </w:r>
      <w:r w:rsidRPr="0033410E">
        <w:rPr>
          <w:strike/>
        </w:rPr>
        <w:t>leave</w:t>
      </w:r>
      <w:r w:rsidR="00DF5C20" w:rsidRPr="0017150F">
        <w:t xml:space="preserve"> </w:t>
      </w:r>
      <w:r w:rsidRPr="0033410E">
        <w:rPr>
          <w:u w:val="single"/>
        </w:rPr>
        <w:t>leaves</w:t>
      </w:r>
      <w:r w:rsidRPr="0033410E">
        <w:t xml:space="preserve"> down </w:t>
      </w:r>
      <w:r w:rsidRPr="0033410E">
        <w:rPr>
          <w:strike/>
        </w:rPr>
        <w:t>any</w:t>
      </w:r>
      <w:r w:rsidRPr="0033410E">
        <w:t xml:space="preserve"> bars or other structure intended for </w:t>
      </w:r>
      <w:r w:rsidRPr="0033410E">
        <w:rPr>
          <w:strike/>
        </w:rPr>
        <w:t>a like</w:t>
      </w:r>
      <w:r w:rsidR="00DF5C20" w:rsidRPr="0017150F">
        <w:t xml:space="preserve"> </w:t>
      </w:r>
      <w:r w:rsidRPr="0033410E">
        <w:rPr>
          <w:u w:val="single"/>
        </w:rPr>
        <w:t>the same</w:t>
      </w:r>
      <w:r w:rsidRPr="0033410E">
        <w:t xml:space="preserve"> purpose </w:t>
      </w:r>
      <w:r w:rsidRPr="0033410E">
        <w:rPr>
          <w:strike/>
        </w:rPr>
        <w:t>shall be</w:t>
      </w:r>
      <w:r w:rsidR="00DF5C20" w:rsidRPr="0017150F">
        <w:t xml:space="preserve"> </w:t>
      </w:r>
      <w:r w:rsidRPr="0033410E">
        <w:rPr>
          <w:u w:val="single"/>
        </w:rPr>
        <w:t>is</w:t>
      </w:r>
      <w:r w:rsidRPr="0033410E">
        <w:t xml:space="preserve"> guilty of a misdemeanor and </w:t>
      </w:r>
      <w:r w:rsidRPr="0033410E">
        <w:rPr>
          <w:strike/>
        </w:rPr>
        <w:t>shall</w:t>
      </w:r>
      <w:r w:rsidR="00DF5C20" w:rsidRPr="0017150F">
        <w:t xml:space="preserve"> </w:t>
      </w:r>
      <w:r w:rsidRPr="0033410E">
        <w:rPr>
          <w:u w:val="single"/>
        </w:rPr>
        <w:t>must</w:t>
      </w:r>
      <w:r w:rsidRPr="0033410E">
        <w:t xml:space="preserve"> be punished </w:t>
      </w:r>
      <w:r w:rsidRPr="0033410E">
        <w:rPr>
          <w:strike/>
        </w:rPr>
        <w:t>by a fine of not less than five nor more than thirty dollars or be imprisoned in the county jail not less than five and not more than thirty days</w:t>
      </w:r>
      <w:r w:rsidRPr="0033410E">
        <w:rPr>
          <w:u w:val="single"/>
        </w:rPr>
        <w:t>as follows:</w:t>
      </w:r>
    </w:p>
    <w:p w:rsidR="00181E91" w:rsidRPr="0033410E" w:rsidRDefault="00181E91" w:rsidP="00181E91">
      <w:pPr>
        <w:rPr>
          <w:u w:val="single"/>
        </w:rPr>
      </w:pPr>
      <w:r w:rsidRPr="0033410E">
        <w:tab/>
      </w:r>
      <w:r w:rsidRPr="0033410E">
        <w:rPr>
          <w:u w:val="single"/>
        </w:rPr>
        <w:t>(1)</w:t>
      </w:r>
      <w:r w:rsidRPr="0033410E">
        <w:tab/>
      </w:r>
      <w:r w:rsidRPr="0033410E">
        <w:rPr>
          <w:u w:val="single"/>
        </w:rPr>
        <w:t>for a first offense, by a fine of one thousand dollars or imprisonment for thirty days, or both;</w:t>
      </w:r>
    </w:p>
    <w:p w:rsidR="00181E91" w:rsidRPr="0033410E" w:rsidRDefault="00181E91" w:rsidP="00181E91">
      <w:pPr>
        <w:rPr>
          <w:u w:val="single"/>
        </w:rPr>
      </w:pPr>
      <w:r w:rsidRPr="0033410E">
        <w:tab/>
      </w:r>
      <w:r w:rsidRPr="0033410E">
        <w:rPr>
          <w:u w:val="single"/>
        </w:rPr>
        <w:t>(2)</w:t>
      </w:r>
      <w:r w:rsidRPr="0033410E">
        <w:tab/>
      </w:r>
      <w:r w:rsidRPr="0033410E">
        <w:rPr>
          <w:u w:val="single"/>
        </w:rPr>
        <w:t>for a second offense, by a fine of five thousand dollars, or imprisonment for six months, or both;</w:t>
      </w:r>
    </w:p>
    <w:p w:rsidR="00181E91" w:rsidRPr="0033410E" w:rsidRDefault="00181E91" w:rsidP="00181E91">
      <w:r w:rsidRPr="0033410E">
        <w:tab/>
      </w:r>
      <w:r w:rsidRPr="0033410E">
        <w:rPr>
          <w:u w:val="single"/>
        </w:rPr>
        <w:t>(3)</w:t>
      </w:r>
      <w:r w:rsidRPr="0033410E">
        <w:tab/>
      </w:r>
      <w:r w:rsidRPr="0033410E">
        <w:rPr>
          <w:u w:val="single"/>
        </w:rPr>
        <w:t>for a third or subsequent offense, by a fine of ten thousand dollars or imprisonment for one year, or both</w:t>
      </w:r>
      <w:r w:rsidRPr="0033410E">
        <w:t>.</w:t>
      </w:r>
    </w:p>
    <w:p w:rsidR="00181E91" w:rsidRPr="0033410E" w:rsidRDefault="00181E91" w:rsidP="00181E91">
      <w:r w:rsidRPr="0033410E">
        <w:tab/>
      </w:r>
      <w:r w:rsidRPr="0033410E">
        <w:rPr>
          <w:u w:val="single"/>
        </w:rPr>
        <w:t>Only those offenses occurring within ten years of the last offense constitute prior offenses within the meaning of this section.</w:t>
      </w:r>
    </w:p>
    <w:p w:rsidR="00181E91" w:rsidRPr="0033410E" w:rsidRDefault="00181E91" w:rsidP="00181E91">
      <w:pPr>
        <w:rPr>
          <w:u w:val="single"/>
        </w:rPr>
      </w:pPr>
      <w:r w:rsidRPr="0033410E">
        <w:tab/>
      </w:r>
      <w:r w:rsidRPr="0033410E">
        <w:rPr>
          <w:u w:val="single"/>
        </w:rPr>
        <w:t>The magistrates court is vested with jurisdiction to hear and dispose of these cases.</w:t>
      </w:r>
    </w:p>
    <w:p w:rsidR="00181E91" w:rsidRPr="0033410E" w:rsidRDefault="00181E91" w:rsidP="00181E91">
      <w:r w:rsidRPr="0033410E">
        <w:tab/>
      </w:r>
      <w:r w:rsidRPr="0033410E">
        <w:rPr>
          <w:u w:val="single"/>
        </w:rPr>
        <w:t>(B)</w:t>
      </w:r>
      <w:r w:rsidRPr="0033410E">
        <w:tab/>
      </w:r>
      <w:r w:rsidRPr="0033410E">
        <w:rPr>
          <w:u w:val="single"/>
        </w:rPr>
        <w:t>Nothing in this section shall affect an easement holder’s right and ability to maintain such easement and rights</w:t>
      </w:r>
      <w:r w:rsidRPr="0033410E">
        <w:rPr>
          <w:u w:val="single"/>
        </w:rPr>
        <w:noBreakHyphen/>
        <w:t>of</w:t>
      </w:r>
      <w:r w:rsidRPr="0033410E">
        <w:rPr>
          <w:u w:val="single"/>
        </w:rPr>
        <w:noBreakHyphen/>
        <w:t>way consistent with the provisions of the document granting such easement.</w:t>
      </w:r>
      <w:r w:rsidRPr="0033410E">
        <w:t xml:space="preserve">  /</w:t>
      </w:r>
    </w:p>
    <w:p w:rsidR="00181E91" w:rsidRPr="0033410E" w:rsidRDefault="00181E91" w:rsidP="00181E91">
      <w:r w:rsidRPr="0033410E">
        <w:t>Renumber sections to conform.</w:t>
      </w:r>
    </w:p>
    <w:p w:rsidR="00181E91" w:rsidRDefault="00181E91" w:rsidP="00181E91">
      <w:r w:rsidRPr="0033410E">
        <w:t>Amend title to conform.</w:t>
      </w:r>
    </w:p>
    <w:p w:rsidR="00181E91" w:rsidRDefault="00181E91" w:rsidP="00181E91"/>
    <w:p w:rsidR="00181E91" w:rsidRDefault="00181E91" w:rsidP="00181E91">
      <w:r>
        <w:t>Rep. KELLY explained the amendment.</w:t>
      </w:r>
    </w:p>
    <w:p w:rsidR="00181E91" w:rsidRDefault="00181E91" w:rsidP="00181E91">
      <w:r>
        <w:t>The amendment was then adopted.</w:t>
      </w:r>
    </w:p>
    <w:p w:rsidR="00181E91" w:rsidRDefault="00181E91" w:rsidP="00181E91"/>
    <w:p w:rsidR="00181E91" w:rsidRDefault="00181E91" w:rsidP="00181E91">
      <w:r>
        <w:t>The Bill, as amended, was read the second time and ordered to third reading.</w:t>
      </w:r>
    </w:p>
    <w:p w:rsidR="00181E91" w:rsidRDefault="00181E91" w:rsidP="00181E91"/>
    <w:p w:rsidR="00181E91" w:rsidRDefault="00181E91" w:rsidP="00181E91">
      <w:pPr>
        <w:keepNext/>
        <w:jc w:val="center"/>
        <w:rPr>
          <w:b/>
        </w:rPr>
      </w:pPr>
      <w:r w:rsidRPr="00181E91">
        <w:rPr>
          <w:b/>
        </w:rPr>
        <w:t>H. 3131--AMENDED AND ORDERED TO THIRD READING</w:t>
      </w:r>
    </w:p>
    <w:p w:rsidR="00181E91" w:rsidRDefault="00181E91" w:rsidP="00181E91">
      <w:pPr>
        <w:keepNext/>
      </w:pPr>
      <w:r>
        <w:t>The following Bill was taken up:</w:t>
      </w:r>
    </w:p>
    <w:p w:rsidR="00181E91" w:rsidRDefault="00181E91" w:rsidP="00181E91">
      <w:pPr>
        <w:keepNext/>
      </w:pPr>
      <w:bookmarkStart w:id="134" w:name="include_clip_start_237"/>
      <w:bookmarkEnd w:id="134"/>
    </w:p>
    <w:p w:rsidR="00181E91" w:rsidRDefault="00181E91" w:rsidP="00181E91">
      <w:r>
        <w:t>H. 3131 -- Reps. Toole, M. A. Pitts and Umphlett: A BILL TO AMEND THE CODE OF LAWS OF SOUTH CAROLINA, 1976, BY ADDING SECTION 1-1-711 SO AS TO DESIGNATE THE "SUMMER DUCK" AS THE OFFICIAL STATE DUCK.</w:t>
      </w:r>
    </w:p>
    <w:p w:rsidR="00181E91" w:rsidRDefault="00181E91" w:rsidP="00181E91"/>
    <w:p w:rsidR="00181E91" w:rsidRPr="00A0003E" w:rsidRDefault="00181E91" w:rsidP="00181E91">
      <w:r w:rsidRPr="00A0003E">
        <w:t>The Invitations and Memorial Resolutions Committee proposed the following Amendment No. 1 (COUNCIL\GJK\20219SD09), which was adopted:</w:t>
      </w:r>
    </w:p>
    <w:p w:rsidR="00181E91" w:rsidRPr="00A0003E" w:rsidRDefault="00181E91" w:rsidP="00181E91">
      <w:r w:rsidRPr="00A0003E">
        <w:t>Amend the bill, as and if amended, by striking Section 1-1-711 of the 1976 Code, as contained in SECTION 1 and inserting:</w:t>
      </w:r>
    </w:p>
    <w:p w:rsidR="00181E91" w:rsidRPr="00A0003E" w:rsidRDefault="00181E91" w:rsidP="00181E91">
      <w:r w:rsidRPr="00A0003E">
        <w:t>/</w:t>
      </w:r>
      <w:r w:rsidRPr="00A0003E">
        <w:tab/>
        <w:t>Section 1-1-711.</w:t>
      </w:r>
      <w:r w:rsidRPr="00A0003E">
        <w:tab/>
        <w:t xml:space="preserve">The  ‘wood duck’ (Aix sponsa) also known as the summer duck and the Carolina duck is designated as the official state duck./  </w:t>
      </w:r>
    </w:p>
    <w:p w:rsidR="00181E91" w:rsidRPr="00A0003E" w:rsidRDefault="00181E91" w:rsidP="00181E91">
      <w:r w:rsidRPr="00A0003E">
        <w:t>Renumber sections to conform.</w:t>
      </w:r>
    </w:p>
    <w:p w:rsidR="00181E91" w:rsidRDefault="00181E91" w:rsidP="00181E91">
      <w:r w:rsidRPr="00A0003E">
        <w:t>Amend title to conform.</w:t>
      </w:r>
    </w:p>
    <w:p w:rsidR="00181E91" w:rsidRDefault="00181E91" w:rsidP="00181E91"/>
    <w:p w:rsidR="00181E91" w:rsidRDefault="00181E91" w:rsidP="00181E91">
      <w:r>
        <w:t>Rep. TOOLE explained the amendment.</w:t>
      </w:r>
    </w:p>
    <w:p w:rsidR="00181E91" w:rsidRDefault="00181E91" w:rsidP="00181E91">
      <w:r>
        <w:t>The amendment was then adopted.</w:t>
      </w:r>
    </w:p>
    <w:p w:rsidR="00181E91" w:rsidRDefault="00181E91" w:rsidP="00181E91"/>
    <w:p w:rsidR="00181E91" w:rsidRDefault="00181E91" w:rsidP="00181E91">
      <w:r>
        <w:t>The Bill, as amended, was read the second time and ordered to third reading.</w:t>
      </w:r>
    </w:p>
    <w:p w:rsidR="00181E91" w:rsidRDefault="00181E91" w:rsidP="00181E91"/>
    <w:p w:rsidR="00181E91" w:rsidRDefault="00181E91" w:rsidP="00181E91">
      <w:pPr>
        <w:keepNext/>
        <w:jc w:val="center"/>
        <w:rPr>
          <w:b/>
        </w:rPr>
      </w:pPr>
      <w:r w:rsidRPr="00181E91">
        <w:rPr>
          <w:b/>
        </w:rPr>
        <w:t>H. 3777--COMMITTED</w:t>
      </w:r>
    </w:p>
    <w:p w:rsidR="00181E91" w:rsidRDefault="00181E91" w:rsidP="00181E91">
      <w:pPr>
        <w:keepNext/>
      </w:pPr>
      <w:r>
        <w:t>The following Joint Resolution was taken up:</w:t>
      </w:r>
    </w:p>
    <w:p w:rsidR="00181E91" w:rsidRDefault="00181E91" w:rsidP="00181E91">
      <w:pPr>
        <w:keepNext/>
      </w:pPr>
      <w:bookmarkStart w:id="135" w:name="include_clip_start_243"/>
      <w:bookmarkEnd w:id="135"/>
    </w:p>
    <w:p w:rsidR="00181E91" w:rsidRDefault="00181E91" w:rsidP="00181E91">
      <w:r>
        <w:t>H. 3777 -- Labor, Commerce and Industry Committee: A JOINT RESOLUTION ENACTING THE EMERGENCY LOCAL ECONOMIC DEVELOPMENT ACT BY DESIGNATING COUNTY LEGISLATIVE DELEGATIONS AND THE INDIVIDUAL LEGISLATORS COMPRISING THESE DELEGATIONS EX OFFICIO, AS EMERGENCY LOCAL ECONOMIC DEVELOPMENT AMBASSADORS, TO PROVIDE FOR THE POWERS AND DUTIES OF THESE AMBASSADORS, TO ESTABLISH THE EMERGENCY LOCAL ECONOMIC DEVELOPMENT COUNCIL AND PROVIDE FOR ITS MEMBERSHIP, POWERS, AND DUTIES, TO ALLOW THE USE OF CAMPAIGN FUNDS IN AID OF THE PURPOSES OF THIS JOINT RESOLUTION, AND TO REPEAL THIS JOINT RESOLUTION AFTER THE FIFTH ANNIVERSARY OF ITS EFFECTIVE DATE.</w:t>
      </w:r>
    </w:p>
    <w:p w:rsidR="00181E91" w:rsidRDefault="00181E91" w:rsidP="00181E91">
      <w:bookmarkStart w:id="136" w:name="include_clip_end_243"/>
      <w:bookmarkEnd w:id="136"/>
    </w:p>
    <w:p w:rsidR="00181E91" w:rsidRDefault="00181E91" w:rsidP="00181E91">
      <w:r>
        <w:t>Rep. SANDIFER moved to commit the Joint Resolution to the Committee on Judiciary, which was agreed to.</w:t>
      </w:r>
    </w:p>
    <w:p w:rsidR="00181E91" w:rsidRDefault="00181E91" w:rsidP="00181E91"/>
    <w:p w:rsidR="00181E91" w:rsidRDefault="00181E91" w:rsidP="00181E91">
      <w:pPr>
        <w:keepNext/>
        <w:jc w:val="center"/>
        <w:rPr>
          <w:b/>
        </w:rPr>
      </w:pPr>
      <w:r w:rsidRPr="00181E91">
        <w:rPr>
          <w:b/>
        </w:rPr>
        <w:t>ACTING SPEAKER COOPER</w:t>
      </w:r>
      <w:r w:rsidR="00DF5C20">
        <w:rPr>
          <w:b/>
        </w:rPr>
        <w:t xml:space="preserve"> </w:t>
      </w:r>
      <w:r w:rsidRPr="00181E91">
        <w:rPr>
          <w:b/>
        </w:rPr>
        <w:t>IN CHAIR</w:t>
      </w:r>
    </w:p>
    <w:p w:rsidR="00181E91" w:rsidRDefault="00181E91" w:rsidP="00181E91"/>
    <w:p w:rsidR="00181E91" w:rsidRDefault="00181E91" w:rsidP="00181E91">
      <w:pPr>
        <w:keepNext/>
        <w:jc w:val="center"/>
        <w:rPr>
          <w:b/>
        </w:rPr>
      </w:pPr>
      <w:r w:rsidRPr="00181E91">
        <w:rPr>
          <w:b/>
        </w:rPr>
        <w:t>ORDERED TO THIRD READING</w:t>
      </w:r>
    </w:p>
    <w:p w:rsidR="00181E91" w:rsidRDefault="00181E91" w:rsidP="00181E91">
      <w:r>
        <w:t>The following Bill and Joint Resolution were taken up, read the second time, and ordered to a third reading:</w:t>
      </w:r>
    </w:p>
    <w:p w:rsidR="00181E91" w:rsidRDefault="00181E91" w:rsidP="00181E91">
      <w:bookmarkStart w:id="137" w:name="include_clip_start_248"/>
      <w:bookmarkEnd w:id="137"/>
    </w:p>
    <w:p w:rsidR="00181E91" w:rsidRDefault="00181E91" w:rsidP="00181E91">
      <w:r>
        <w:t>S. 588 -- Senators Peeler, Setzler, Hayes and Matthews: A JOINT RESOLUTION TO EXTEND THE DATE BY WHICH A SCHOOL DISTRICT MUST DECIDE WHETHER TO EMPLOY A TEACHER FOR THE 2009-2010 SCHOOL YEAR FROM APRIL FIFTEENTH TO MAY FIFTEENTH AND TO PROVIDE THAT A TEACHER HAS TEN DAYS FOLLOWING RECEIPT OF WRITTEN NOTIFICATION OF AN OFFER TO ACCEPT THE CONTRACT, AND TO PROVIDE THAT A SCHOOL DISTRICT MAY UNIFORMLY NEGOTIATE SALARIES BELOW THE SCHOOL DISTRICT SALARY SCHEDULE FOR THE 2009-2010 SCHOOL YEAR FOR RETIRED TEACHERS WHO ARE NOT PARTICIPANTS IN THE TEACHER AND EMPLOYEE RETENTION INCENTIVE PROGRAM.</w:t>
      </w:r>
    </w:p>
    <w:p w:rsidR="00181E91" w:rsidRDefault="00181E91" w:rsidP="00181E91">
      <w:bookmarkStart w:id="138" w:name="include_clip_end_248"/>
      <w:bookmarkStart w:id="139" w:name="include_clip_start_249"/>
      <w:bookmarkEnd w:id="138"/>
      <w:bookmarkEnd w:id="139"/>
      <w:r>
        <w:t>H. 3804 -- Reps. Bedingfield, Wylie, Cato, Allen, Bannister, Hamilton and Stringer: A BILL TO AMEND SECTION 7-7-280,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181E91" w:rsidRDefault="00181E91" w:rsidP="00181E91">
      <w:bookmarkStart w:id="140" w:name="include_clip_end_249"/>
      <w:bookmarkEnd w:id="140"/>
    </w:p>
    <w:p w:rsidR="00181E91" w:rsidRDefault="00181E91" w:rsidP="00181E91">
      <w:pPr>
        <w:keepNext/>
        <w:jc w:val="center"/>
        <w:rPr>
          <w:b/>
        </w:rPr>
      </w:pPr>
      <w:r w:rsidRPr="00181E91">
        <w:rPr>
          <w:b/>
        </w:rPr>
        <w:t>OBJECTION TO RECALL</w:t>
      </w:r>
    </w:p>
    <w:p w:rsidR="00181E91" w:rsidRDefault="00181E91" w:rsidP="00181E91">
      <w:r>
        <w:t>Rep. HART asked unanimous consent to recall H. 3669 from the Committee on Ways and Means.</w:t>
      </w:r>
    </w:p>
    <w:p w:rsidR="00181E91" w:rsidRDefault="00181E91" w:rsidP="00181E91">
      <w:r>
        <w:t>Rep. A. D. YOUNG objected.</w:t>
      </w:r>
    </w:p>
    <w:p w:rsidR="00181E91" w:rsidRDefault="00181E91" w:rsidP="00181E91"/>
    <w:p w:rsidR="00181E91" w:rsidRDefault="00181E91" w:rsidP="00181E91">
      <w:pPr>
        <w:keepNext/>
        <w:jc w:val="center"/>
        <w:rPr>
          <w:b/>
        </w:rPr>
      </w:pPr>
      <w:r w:rsidRPr="00181E91">
        <w:rPr>
          <w:b/>
        </w:rPr>
        <w:t>S. 26--RECALLED FROM COMMITTEE ON MEDICAL, MILITARY, PUBLIC AND MUNICIPAL AFFAIRS</w:t>
      </w:r>
    </w:p>
    <w:p w:rsidR="00181E91" w:rsidRDefault="00181E91" w:rsidP="00181E91">
      <w:r>
        <w:t>On motion of Rep. HOWARD, with unanimous consent, the following Joint Resolution was ordered recalled from the Committee on Medical, Military, Public and Municipal Affairs:</w:t>
      </w:r>
    </w:p>
    <w:p w:rsidR="00181E91" w:rsidRDefault="00181E91" w:rsidP="00181E91">
      <w:bookmarkStart w:id="141" w:name="include_clip_start_253"/>
      <w:bookmarkEnd w:id="141"/>
    </w:p>
    <w:p w:rsidR="00181E91" w:rsidRDefault="00181E91" w:rsidP="00181E91">
      <w:r>
        <w:t>S. 26 -- Senators Jackson and Rose: A JOINT RESOLUTION TO ESTABLISH THE STROKE SYSTEMS OF CARE STUDY COMMITTEE WITHIN THE DEPARTMENT OF HEALTH AND ENVIRONMENTAL CONTROL TO DEVELOP RECOMMENDATIONS FOR A REGIONALLY ORGANIZED AND STATEWIDE COMPREHENSIVE PLAN FOR A STROKE SYSTEMS OF CARE.</w:t>
      </w:r>
    </w:p>
    <w:p w:rsidR="00181E91" w:rsidRDefault="00181E91" w:rsidP="00181E91">
      <w:bookmarkStart w:id="142" w:name="include_clip_end_253"/>
      <w:bookmarkEnd w:id="142"/>
    </w:p>
    <w:p w:rsidR="00181E91" w:rsidRDefault="00181E91" w:rsidP="00181E91">
      <w:pPr>
        <w:keepNext/>
        <w:jc w:val="center"/>
        <w:rPr>
          <w:b/>
        </w:rPr>
      </w:pPr>
      <w:r w:rsidRPr="00181E91">
        <w:rPr>
          <w:b/>
        </w:rPr>
        <w:t>H. 3794--RECALLED AND REFERRED TO COMMITTEE ON AGRICULTURE, NATURAL RESOURCES AND ENVIRONMENTAL AFFAIRS</w:t>
      </w:r>
    </w:p>
    <w:p w:rsidR="00181E91" w:rsidRDefault="00181E91" w:rsidP="00181E91">
      <w:r>
        <w:t>On motion of Rep. DUNCAN, with unanimous consent, the following Bill was ordered recalled from the Committee on Judiciary and was referred to the Committee on Agriculture, Natural Resources and Environmental Affairs:</w:t>
      </w:r>
    </w:p>
    <w:p w:rsidR="00181E91" w:rsidRDefault="00181E91" w:rsidP="00181E91">
      <w:bookmarkStart w:id="143" w:name="include_clip_start_255"/>
      <w:bookmarkEnd w:id="143"/>
    </w:p>
    <w:p w:rsidR="00181E91" w:rsidRDefault="00181E91" w:rsidP="00181E91">
      <w:r>
        <w:t>H. 3794 -- Rep. Umphlett: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181E91" w:rsidRDefault="00181E91" w:rsidP="00181E91">
      <w:bookmarkStart w:id="144" w:name="include_clip_end_255"/>
      <w:bookmarkEnd w:id="144"/>
    </w:p>
    <w:p w:rsidR="00181E91" w:rsidRDefault="00181E91" w:rsidP="00181E91">
      <w:pPr>
        <w:keepNext/>
        <w:jc w:val="center"/>
        <w:rPr>
          <w:b/>
        </w:rPr>
      </w:pPr>
      <w:r w:rsidRPr="00181E91">
        <w:rPr>
          <w:b/>
        </w:rPr>
        <w:t>H. 3762--RECALLED FROM COMMITTEE ON EDUCATION AND PUBLIC WORKS</w:t>
      </w:r>
    </w:p>
    <w:p w:rsidR="00181E91" w:rsidRDefault="00181E91" w:rsidP="00181E91">
      <w:r>
        <w:t>On motion of Rep. DUNCAN, with unanimous consent, the following Bill was ordered recalled from the Committee on Education and Public Works:</w:t>
      </w:r>
    </w:p>
    <w:p w:rsidR="00181E91" w:rsidRDefault="00181E91" w:rsidP="00181E91">
      <w:bookmarkStart w:id="145" w:name="include_clip_start_257"/>
      <w:bookmarkEnd w:id="145"/>
    </w:p>
    <w:p w:rsidR="00181E91" w:rsidRDefault="00181E91" w:rsidP="00181E91">
      <w:r>
        <w:t>H. 3762 -- Reps. Duncan, Umphlett, Dillard, Ott, Forrester, Moss, Parker, Stringer and Vick: A BILL TO AMEND THE CODE OF LAWS OF SOUTH CAROLINA, 1976, BY ADDING ARTICLE 77, CHAPTER 3, TITLE 56 SO AS TO PROVIDE THAT THE DEPARTMENT OF MOTOR VEHICLES MAY ISSUE "OUR FARMS-OUR FUTURE" SPECIAL LICENSE PLATES.</w:t>
      </w:r>
    </w:p>
    <w:p w:rsidR="00181E91" w:rsidRDefault="00181E91" w:rsidP="00181E91">
      <w:bookmarkStart w:id="146" w:name="include_clip_end_257"/>
      <w:bookmarkEnd w:id="146"/>
    </w:p>
    <w:p w:rsidR="00181E91" w:rsidRDefault="00181E91" w:rsidP="00181E91">
      <w:pPr>
        <w:keepNext/>
        <w:jc w:val="center"/>
        <w:rPr>
          <w:b/>
        </w:rPr>
      </w:pPr>
      <w:r w:rsidRPr="00181E91">
        <w:rPr>
          <w:b/>
        </w:rPr>
        <w:t>OBJECTION TO RECALL</w:t>
      </w:r>
    </w:p>
    <w:p w:rsidR="00181E91" w:rsidRDefault="00181E91" w:rsidP="00181E91">
      <w:r>
        <w:t>Rep. COBB-HUNTER asked unanimous consent to recall H. 3125 from the Committee on Ways and Means.</w:t>
      </w:r>
    </w:p>
    <w:p w:rsidR="00181E91" w:rsidRDefault="00181E91" w:rsidP="00181E91">
      <w:r>
        <w:t>Rep. A. D. YOUNG objected.</w:t>
      </w:r>
    </w:p>
    <w:p w:rsidR="00181E91" w:rsidRDefault="00181E91" w:rsidP="00181E91"/>
    <w:p w:rsidR="00181E91" w:rsidRDefault="00181E91" w:rsidP="00181E91">
      <w:pPr>
        <w:keepNext/>
        <w:jc w:val="center"/>
        <w:rPr>
          <w:b/>
        </w:rPr>
      </w:pPr>
      <w:r w:rsidRPr="00181E91">
        <w:rPr>
          <w:b/>
        </w:rPr>
        <w:t>S. 345--RECALLED AND REFERRED TO COMMITTEE ON WAYS AND MEANS</w:t>
      </w:r>
    </w:p>
    <w:p w:rsidR="00181E91" w:rsidRDefault="00181E91" w:rsidP="00181E91">
      <w:r>
        <w:t>On motion of Rep. WHITE, with unanimous consent, the following Bill was ordered recalled from the Committee on Medical, Military, Public and Municipal Affairs and was referred to the Committee on Ways and Means:</w:t>
      </w:r>
    </w:p>
    <w:p w:rsidR="00181E91" w:rsidRDefault="00181E91" w:rsidP="00181E91">
      <w:bookmarkStart w:id="147" w:name="include_clip_start_261"/>
      <w:bookmarkEnd w:id="147"/>
    </w:p>
    <w:p w:rsidR="00181E91" w:rsidRDefault="00181E91" w:rsidP="00181E91">
      <w:r>
        <w:t>S. 345 -- Senator Leatherman: A BILL TO AMEND SECTION 8-11-65 OF THE 1976 CODE, RELATING TO LEAVES OF ABSENCE TO BE AN ORGAN DONOR, TO PROVIDE THAT THE NUMBER OF DAYS A PERSON MAY MISS EACH YEAR TO DONATE THEIR ORGANS SHALL BE COUNTED IN A CALENDAR YEAR INSTEAD OF A FISCAL YEAR; AND TO AMEND SECTION 8-11-120, RELATING TO THE POSTING OF JOB VACANCIES BEFORE THE VACANCY IS FILLED, TO REVISE AND SIMPLIFY THE REQUIREMENTS FOR THE NOTICE.</w:t>
      </w:r>
    </w:p>
    <w:p w:rsidR="00181E91" w:rsidRDefault="00181E91" w:rsidP="00181E91">
      <w:bookmarkStart w:id="148" w:name="include_clip_end_261"/>
      <w:bookmarkEnd w:id="148"/>
    </w:p>
    <w:p w:rsidR="00181E91" w:rsidRDefault="00181E91" w:rsidP="00181E91">
      <w:pPr>
        <w:keepNext/>
        <w:jc w:val="center"/>
        <w:rPr>
          <w:b/>
        </w:rPr>
      </w:pPr>
      <w:r w:rsidRPr="00181E91">
        <w:rPr>
          <w:b/>
        </w:rPr>
        <w:t>MOTION PERIOD</w:t>
      </w:r>
    </w:p>
    <w:p w:rsidR="00181E91" w:rsidRDefault="00181E91" w:rsidP="00181E91">
      <w:r>
        <w:t>The motion period was dispensed with on motion of Rep. LOFTIS.</w:t>
      </w:r>
    </w:p>
    <w:p w:rsidR="00181E91" w:rsidRDefault="00181E91" w:rsidP="00181E91"/>
    <w:p w:rsidR="00181E91" w:rsidRDefault="00181E91" w:rsidP="00181E91">
      <w:pPr>
        <w:keepNext/>
        <w:jc w:val="center"/>
        <w:rPr>
          <w:b/>
        </w:rPr>
      </w:pPr>
      <w:r w:rsidRPr="00181E91">
        <w:rPr>
          <w:b/>
        </w:rPr>
        <w:t>H. 3442--RECOMMITTED</w:t>
      </w:r>
    </w:p>
    <w:p w:rsidR="00181E91" w:rsidRDefault="00181E91" w:rsidP="00181E91">
      <w:pPr>
        <w:keepNext/>
      </w:pPr>
      <w:r>
        <w:t>The following Bill was taken up:</w:t>
      </w:r>
    </w:p>
    <w:p w:rsidR="00181E91" w:rsidRDefault="00181E91" w:rsidP="00181E91">
      <w:pPr>
        <w:keepNext/>
      </w:pPr>
      <w:bookmarkStart w:id="149" w:name="include_clip_start_265"/>
      <w:bookmarkEnd w:id="149"/>
    </w:p>
    <w:p w:rsidR="00181E91" w:rsidRDefault="00181E91" w:rsidP="00181E91">
      <w:r>
        <w:t>H. 3442 -- Reps. Bingham, Harrell, Duncan, Harrison, Owens, Toole, Merrill, Brady, E. H. Pitts, G. M. Smith, Daning, Haley, Huggins, Cato, Ballentine, D. C. Smith, J. R. Smith, Rice, T. R. Young, Horne, Wylie and Bedingfield: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181E91" w:rsidRDefault="00181E91" w:rsidP="00181E91">
      <w:bookmarkStart w:id="150" w:name="include_clip_end_265"/>
      <w:bookmarkStart w:id="151" w:name="file_start266"/>
      <w:bookmarkEnd w:id="150"/>
      <w:bookmarkEnd w:id="151"/>
    </w:p>
    <w:p w:rsidR="00181E91" w:rsidRPr="00CC7184" w:rsidRDefault="00181E91" w:rsidP="00181E91">
      <w:r w:rsidRPr="00CC7184">
        <w:t>Rep. BINGHAM proposed the following Amendment No. 4 (COUNCIL\GGS\22313AB09)</w:t>
      </w:r>
      <w:r w:rsidR="00DF5C20">
        <w:t>:</w:t>
      </w:r>
      <w:r w:rsidRPr="00CC7184">
        <w:t xml:space="preserve"> </w:t>
      </w:r>
    </w:p>
    <w:p w:rsidR="00181E91" w:rsidRPr="00CC7184" w:rsidRDefault="00181E91" w:rsidP="00181E91">
      <w:pPr>
        <w:rPr>
          <w:snapToGrid w:val="0"/>
        </w:rPr>
      </w:pPr>
      <w:r w:rsidRPr="00CC7184">
        <w:t xml:space="preserve">Amend the bill, as and if amended, by </w:t>
      </w:r>
      <w:r w:rsidRPr="00CC7184">
        <w:rPr>
          <w:snapToGrid w:val="0"/>
        </w:rPr>
        <w:t>striking SECTION 1 in its entirety and inserting:</w:t>
      </w:r>
    </w:p>
    <w:p w:rsidR="00181E91" w:rsidRPr="00CC7184" w:rsidRDefault="00181E91" w:rsidP="00181E91">
      <w:pPr>
        <w:rPr>
          <w:color w:val="000000" w:themeColor="text1"/>
        </w:rPr>
      </w:pPr>
      <w:r w:rsidRPr="00CC7184">
        <w:rPr>
          <w:snapToGrid w:val="0"/>
        </w:rPr>
        <w:t>/</w:t>
      </w:r>
      <w:r w:rsidRPr="00CC7184">
        <w:rPr>
          <w:snapToGrid w:val="0"/>
        </w:rPr>
        <w:tab/>
      </w:r>
      <w:r w:rsidRPr="00CC7184">
        <w:rPr>
          <w:color w:val="000000" w:themeColor="text1"/>
        </w:rPr>
        <w:t>SECTION</w:t>
      </w:r>
      <w:r w:rsidRPr="00CC7184">
        <w:rPr>
          <w:color w:val="000000" w:themeColor="text1"/>
        </w:rPr>
        <w:tab/>
        <w:t>1.</w:t>
      </w:r>
      <w:r w:rsidRPr="00CC7184">
        <w:rPr>
          <w:color w:val="000000" w:themeColor="text1"/>
        </w:rPr>
        <w:tab/>
        <w:t>Chapter 29, Title 41 of the 1976 Code is amended by adding:</w:t>
      </w:r>
    </w:p>
    <w:p w:rsidR="00181E91" w:rsidRPr="00CC7184" w:rsidRDefault="00181E91" w:rsidP="00181E91">
      <w:pPr>
        <w:rPr>
          <w:color w:val="000000" w:themeColor="text1"/>
        </w:rPr>
      </w:pPr>
      <w:r w:rsidRPr="00CC7184">
        <w:rPr>
          <w:color w:val="000000" w:themeColor="text1"/>
        </w:rPr>
        <w:tab/>
        <w:t>“Section 41</w:t>
      </w:r>
      <w:r w:rsidRPr="00CC7184">
        <w:rPr>
          <w:color w:val="000000" w:themeColor="text1"/>
        </w:rPr>
        <w:noBreakHyphen/>
        <w:t>29</w:t>
      </w:r>
      <w:r w:rsidRPr="00CC7184">
        <w:rPr>
          <w:color w:val="000000" w:themeColor="text1"/>
        </w:rPr>
        <w:noBreakHyphen/>
        <w:t>300.</w:t>
      </w:r>
      <w:r w:rsidRPr="00CC7184">
        <w:rPr>
          <w:color w:val="000000" w:themeColor="text1"/>
        </w:rPr>
        <w:tab/>
        <w:t>(A)</w:t>
      </w:r>
      <w:r w:rsidRPr="00CC7184">
        <w:rPr>
          <w:color w:val="000000" w:themeColor="text1"/>
        </w:rPr>
        <w:tab/>
        <w:t>There is created the Workforce Department Appellate Panel within the Department of Workforce, which is separate and distinct from the department’s divisions. The sole purpose of the panel is to hear and decide appeals from decisions of the department’s divisions.</w:t>
      </w:r>
    </w:p>
    <w:p w:rsidR="00181E91" w:rsidRPr="00CC7184" w:rsidRDefault="00181E91" w:rsidP="00181E91">
      <w:pPr>
        <w:rPr>
          <w:color w:val="000000" w:themeColor="text1"/>
        </w:rPr>
      </w:pPr>
      <w:r w:rsidRPr="00CC7184">
        <w:rPr>
          <w:color w:val="000000" w:themeColor="text1"/>
        </w:rPr>
        <w:tab/>
        <w:t>(B)(1)</w:t>
      </w:r>
      <w:r w:rsidRPr="00CC7184">
        <w:rPr>
          <w:color w:val="000000" w:themeColor="text1"/>
        </w:rPr>
        <w:tab/>
        <w:t xml:space="preserve">The panel must consist of three hearing officers elected in the manner provided in this subsection.  The initial hearing officers must be the members of the South Carolina Employment Security Commission serving at the effective date of this section.   </w:t>
      </w:r>
    </w:p>
    <w:p w:rsidR="00181E91" w:rsidRPr="00CC7184" w:rsidRDefault="00181E91" w:rsidP="00181E91">
      <w:pPr>
        <w:rPr>
          <w:color w:val="000000" w:themeColor="text1"/>
        </w:rPr>
      </w:pPr>
      <w:r w:rsidRPr="00CC7184">
        <w:rPr>
          <w:color w:val="000000" w:themeColor="text1"/>
        </w:rPr>
        <w:tab/>
      </w:r>
      <w:r w:rsidRPr="00CC7184">
        <w:rPr>
          <w:color w:val="000000" w:themeColor="text1"/>
        </w:rPr>
        <w:tab/>
        <w:t>(2)</w:t>
      </w:r>
      <w:r w:rsidRPr="00CC7184">
        <w:rPr>
          <w:color w:val="000000" w:themeColor="text1"/>
        </w:rPr>
        <w:tab/>
      </w:r>
      <w:r w:rsidRPr="00CC7184">
        <w:t>The hearing officers must be elected by the General Assembly, in joint session, for terms of four years and until their successors have been elected and qualified, commencing on the first day of July in each presidential election year.</w:t>
      </w:r>
    </w:p>
    <w:p w:rsidR="00181E91" w:rsidRPr="00CC7184" w:rsidRDefault="00181E91" w:rsidP="00181E91">
      <w:pPr>
        <w:rPr>
          <w:color w:val="000000" w:themeColor="text1"/>
        </w:rPr>
      </w:pPr>
      <w:r w:rsidRPr="00CC7184">
        <w:rPr>
          <w:color w:val="000000" w:themeColor="text1"/>
        </w:rPr>
        <w:tab/>
      </w:r>
      <w:r w:rsidRPr="00CC7184">
        <w:rPr>
          <w:color w:val="000000" w:themeColor="text1"/>
        </w:rPr>
        <w:tab/>
        <w:t>(3)</w:t>
      </w:r>
      <w:r w:rsidRPr="00CC7184">
        <w:rPr>
          <w:color w:val="000000" w:themeColor="text1"/>
        </w:rPr>
        <w:tab/>
        <w:t xml:space="preserve">A vacancy must be filled by the Governor through a temporary appointment until the next session of the General Assembly, at which time a joint session of the General Assembly shall elect a panel member to fill the unexpired term. </w:t>
      </w:r>
    </w:p>
    <w:p w:rsidR="00181E91" w:rsidRPr="00CC7184" w:rsidRDefault="00181E91" w:rsidP="00181E91">
      <w:pPr>
        <w:rPr>
          <w:color w:val="000000" w:themeColor="text1"/>
        </w:rPr>
      </w:pPr>
      <w:r w:rsidRPr="00CC7184">
        <w:rPr>
          <w:color w:val="000000" w:themeColor="text1"/>
        </w:rPr>
        <w:tab/>
      </w:r>
      <w:r w:rsidRPr="00CC7184">
        <w:rPr>
          <w:color w:val="000000" w:themeColor="text1"/>
        </w:rPr>
        <w:tab/>
        <w:t>(4)</w:t>
      </w:r>
      <w:r w:rsidRPr="00CC7184">
        <w:rPr>
          <w:color w:val="000000" w:themeColor="text1"/>
        </w:rPr>
        <w:tab/>
      </w:r>
      <w:r w:rsidRPr="00CC7184">
        <w:rPr>
          <w:color w:val="000000" w:themeColor="text1"/>
          <w:szCs w:val="18"/>
          <w:u w:color="000000" w:themeColor="text1"/>
        </w:rPr>
        <w:t>The hearing officers shall receive such compensation as may be established under the provisions of Section 8</w:t>
      </w:r>
      <w:r w:rsidRPr="00CC7184">
        <w:rPr>
          <w:color w:val="000000" w:themeColor="text1"/>
          <w:szCs w:val="18"/>
          <w:u w:color="000000" w:themeColor="text1"/>
        </w:rPr>
        <w:noBreakHyphen/>
        <w:t>11</w:t>
      </w:r>
      <w:r w:rsidRPr="00CC7184">
        <w:rPr>
          <w:color w:val="000000" w:themeColor="text1"/>
          <w:szCs w:val="18"/>
          <w:u w:color="000000" w:themeColor="text1"/>
        </w:rPr>
        <w:noBreakHyphen/>
        <w:t>160 and for which funds have been authorized in the general appropriations act.</w:t>
      </w:r>
    </w:p>
    <w:p w:rsidR="00181E91" w:rsidRPr="00CC7184" w:rsidRDefault="00181E91" w:rsidP="00181E91">
      <w:pPr>
        <w:rPr>
          <w:color w:val="000000" w:themeColor="text1"/>
        </w:rPr>
      </w:pPr>
      <w:r w:rsidRPr="00CC7184">
        <w:rPr>
          <w:color w:val="000000" w:themeColor="text1"/>
        </w:rPr>
        <w:tab/>
        <w:t>(C)(1)</w:t>
      </w:r>
      <w:r w:rsidRPr="00CC7184">
        <w:rPr>
          <w:color w:val="000000" w:themeColor="text1"/>
        </w:rPr>
        <w:tab/>
        <w:t xml:space="preserve">A party may only appeal from a decision of the department directly to the panel. A party may only appeal a decision of the panel to </w:t>
      </w:r>
      <w:r w:rsidRPr="00CC7184">
        <w:t>in the court of common pleas, either in the county in which the employee resides or the county in which he was last employed</w:t>
      </w:r>
      <w:r w:rsidRPr="00CC7184">
        <w:rPr>
          <w:color w:val="000000" w:themeColor="text1"/>
        </w:rPr>
        <w:t xml:space="preserve"> in the manner provided in Section 41</w:t>
      </w:r>
      <w:r w:rsidRPr="00CC7184">
        <w:rPr>
          <w:color w:val="000000" w:themeColor="text1"/>
        </w:rPr>
        <w:noBreakHyphen/>
        <w:t>35</w:t>
      </w:r>
      <w:r w:rsidRPr="00CC7184">
        <w:rPr>
          <w:color w:val="000000" w:themeColor="text1"/>
        </w:rPr>
        <w:noBreakHyphen/>
        <w:t xml:space="preserve">750. </w:t>
      </w:r>
      <w:r w:rsidRPr="00CC7184">
        <w:rPr>
          <w:color w:val="000000" w:themeColor="text1"/>
        </w:rPr>
        <w:tab/>
      </w:r>
      <w:r w:rsidRPr="00CC7184">
        <w:rPr>
          <w:color w:val="000000" w:themeColor="text1"/>
        </w:rPr>
        <w:tab/>
      </w:r>
    </w:p>
    <w:p w:rsidR="00181E91" w:rsidRPr="00CC7184" w:rsidRDefault="00181E91" w:rsidP="00181E91">
      <w:pPr>
        <w:rPr>
          <w:color w:val="000000" w:themeColor="text1"/>
        </w:rPr>
      </w:pPr>
      <w:r w:rsidRPr="00CC7184">
        <w:rPr>
          <w:color w:val="000000" w:themeColor="text1"/>
        </w:rPr>
        <w:tab/>
        <w:t>(D)</w:t>
      </w:r>
      <w:r w:rsidRPr="00CC7184">
        <w:rPr>
          <w:color w:val="000000" w:themeColor="text1"/>
        </w:rPr>
        <w:tab/>
        <w:t>A quorum must consist of all three panel members and is necessary to hear or decide an appeal under item (C)(1). A decision of the panel must be rendered in writing and is subject to disclosure under the Freedom of Information Act.</w:t>
      </w:r>
    </w:p>
    <w:p w:rsidR="00181E91" w:rsidRPr="00CC7184" w:rsidRDefault="00181E91" w:rsidP="00181E91">
      <w:pPr>
        <w:rPr>
          <w:color w:val="000000" w:themeColor="text1"/>
          <w:szCs w:val="18"/>
          <w:u w:color="000000" w:themeColor="text1"/>
        </w:rPr>
      </w:pPr>
      <w:r w:rsidRPr="00CC7184">
        <w:rPr>
          <w:color w:val="000000" w:themeColor="text1"/>
        </w:rPr>
        <w:tab/>
        <w:t>(E)(1)</w:t>
      </w:r>
      <w:r w:rsidRPr="00CC7184">
        <w:rPr>
          <w:color w:val="000000" w:themeColor="text1"/>
        </w:rPr>
        <w:tab/>
      </w:r>
      <w:r w:rsidRPr="00CC7184">
        <w:rPr>
          <w:color w:val="000000" w:themeColor="text1"/>
          <w:szCs w:val="18"/>
          <w:u w:color="000000" w:themeColor="text1"/>
        </w:rPr>
        <w:t xml:space="preserve">A person must be found qualified before he may be elected to serve as a hearing officer.  The qualifications that each hearing officer must possess include, but are not limited to: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 xml:space="preserve">(a) a baccalaureate or more advanced degree from: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(i) a recognized institution of higher learning requiring face</w:t>
      </w:r>
      <w:r w:rsidRPr="00CC7184">
        <w:rPr>
          <w:color w:val="000000" w:themeColor="text1"/>
          <w:szCs w:val="18"/>
          <w:u w:color="000000" w:themeColor="text1"/>
        </w:rPr>
        <w:noBreakHyphen/>
        <w:t>to</w:t>
      </w:r>
      <w:r w:rsidRPr="00CC7184">
        <w:rPr>
          <w:color w:val="000000" w:themeColor="text1"/>
          <w:szCs w:val="18"/>
          <w:u w:color="000000" w:themeColor="text1"/>
        </w:rPr>
        <w:noBreakHyphen/>
        <w:t xml:space="preserve">face contact between its students and instructors prior to completion of the academic program;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 xml:space="preserve">(ii) an institution of higher learning that has been accredited by a regional or national accrediting body; or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 xml:space="preserve">(iii) an institution of higher learning chartered before 1962; or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 xml:space="preserve">(b) a background of at least five years in any combination of the following fields of expertise: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 xml:space="preserve">(i) general business administration;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 xml:space="preserve">(ii) finance;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(iii) law; or</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(iv) management.</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t>(2)</w:t>
      </w:r>
      <w:r w:rsidRPr="00CC7184">
        <w:rPr>
          <w:color w:val="000000" w:themeColor="text1"/>
          <w:szCs w:val="18"/>
          <w:u w:color="000000" w:themeColor="text1"/>
        </w:rPr>
        <w:tab/>
        <w:t>A member of the General Assembly or member of his immediate family may not be:</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(a)</w:t>
      </w:r>
      <w:r w:rsidRPr="00CC7184">
        <w:rPr>
          <w:color w:val="000000" w:themeColor="text1"/>
          <w:szCs w:val="18"/>
          <w:u w:color="000000" w:themeColor="text1"/>
        </w:rPr>
        <w:tab/>
        <w:t>elected to be a hearing officer while the member is serving in the General Assembly;</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(b)</w:t>
      </w:r>
      <w:r w:rsidRPr="00CC7184">
        <w:rPr>
          <w:color w:val="000000" w:themeColor="text1"/>
          <w:szCs w:val="18"/>
          <w:u w:color="000000" w:themeColor="text1"/>
        </w:rPr>
        <w:tab/>
        <w:t xml:space="preserve">elected or appointed to be a hearing officer for a period of one year after the member either: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(i)</w:t>
      </w:r>
      <w:r w:rsidRPr="00CC7184">
        <w:rPr>
          <w:color w:val="000000" w:themeColor="text1"/>
          <w:szCs w:val="18"/>
          <w:u w:color="000000" w:themeColor="text1"/>
        </w:rPr>
        <w:tab/>
        <w:t xml:space="preserve">ceases to be a member of the General Assembly; or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r>
      <w:r w:rsidRPr="00CC7184">
        <w:rPr>
          <w:color w:val="000000" w:themeColor="text1"/>
          <w:szCs w:val="18"/>
          <w:u w:color="000000" w:themeColor="text1"/>
        </w:rPr>
        <w:tab/>
        <w:t>(ii)</w:t>
      </w:r>
      <w:r w:rsidRPr="00CC7184">
        <w:rPr>
          <w:color w:val="000000" w:themeColor="text1"/>
          <w:szCs w:val="18"/>
          <w:u w:color="000000" w:themeColor="text1"/>
        </w:rPr>
        <w:tab/>
        <w:t>fails to file for election to the General Assembly in accordance with Section 7</w:t>
      </w:r>
      <w:r w:rsidRPr="00CC7184">
        <w:rPr>
          <w:color w:val="000000" w:themeColor="text1"/>
          <w:szCs w:val="18"/>
          <w:u w:color="000000" w:themeColor="text1"/>
        </w:rPr>
        <w:noBreakHyphen/>
        <w:t>11</w:t>
      </w:r>
      <w:r w:rsidRPr="00CC7184">
        <w:rPr>
          <w:color w:val="000000" w:themeColor="text1"/>
          <w:szCs w:val="18"/>
          <w:u w:color="000000" w:themeColor="text1"/>
        </w:rPr>
        <w:noBreakHyphen/>
        <w:t xml:space="preserve">15.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t>(3)</w:t>
      </w:r>
      <w:r w:rsidRPr="00CC7184">
        <w:rPr>
          <w:color w:val="000000" w:themeColor="text1"/>
          <w:szCs w:val="18"/>
          <w:u w:color="000000" w:themeColor="text1"/>
        </w:rPr>
        <w:tab/>
        <w:t xml:space="preserve">The initial hearing officers do not have to meet the qualifications for election contained in this subsection during their continued tenure as a hearing officer. </w:t>
      </w:r>
    </w:p>
    <w:p w:rsidR="00181E91" w:rsidRPr="00CC7184" w:rsidRDefault="00181E91" w:rsidP="00181E91">
      <w:pPr>
        <w:rPr>
          <w:color w:val="000000" w:themeColor="text1"/>
          <w:szCs w:val="18"/>
          <w:u w:color="000000" w:themeColor="text1"/>
        </w:rPr>
      </w:pPr>
      <w:r w:rsidRPr="00CC7184">
        <w:rPr>
          <w:color w:val="000000" w:themeColor="text1"/>
          <w:szCs w:val="18"/>
          <w:u w:color="000000" w:themeColor="text1"/>
        </w:rPr>
        <w:tab/>
      </w:r>
      <w:r w:rsidRPr="00CC7184">
        <w:rPr>
          <w:color w:val="000000" w:themeColor="text1"/>
          <w:szCs w:val="18"/>
          <w:u w:color="000000" w:themeColor="text1"/>
        </w:rPr>
        <w:tab/>
        <w:t>(4)</w:t>
      </w:r>
      <w:r w:rsidRPr="00CC7184">
        <w:rPr>
          <w:color w:val="000000" w:themeColor="text1"/>
          <w:szCs w:val="18"/>
          <w:u w:color="000000" w:themeColor="text1"/>
        </w:rPr>
        <w:tab/>
        <w:t>Nothing in this section prohibits an initial hearing officer from seeking reelection.</w:t>
      </w:r>
    </w:p>
    <w:p w:rsidR="00181E91" w:rsidRPr="00CC7184" w:rsidRDefault="00181E91" w:rsidP="00181E91">
      <w:pPr>
        <w:rPr>
          <w:color w:val="000000" w:themeColor="text1"/>
          <w:u w:color="000000" w:themeColor="text1"/>
        </w:rPr>
      </w:pPr>
      <w:r w:rsidRPr="00CC7184">
        <w:rPr>
          <w:color w:val="000000" w:themeColor="text1"/>
          <w:szCs w:val="18"/>
          <w:u w:color="000000" w:themeColor="text1"/>
        </w:rPr>
        <w:tab/>
        <w:t>(F)(1)</w:t>
      </w:r>
      <w:r w:rsidRPr="00CC7184">
        <w:rPr>
          <w:color w:val="000000" w:themeColor="text1"/>
          <w:szCs w:val="18"/>
          <w:u w:color="000000" w:themeColor="text1"/>
        </w:rPr>
        <w:tab/>
      </w:r>
      <w:r w:rsidRPr="00CC7184">
        <w:rPr>
          <w:color w:val="000000" w:themeColor="text1"/>
          <w:u w:color="000000" w:themeColor="text1"/>
        </w:rPr>
        <w:t>The hearing officers are bound by the Code of Judicial Conduct, as contained in Rule 501 of the South Carolina Appellate Court Rules, and the State Ethics Commission is responsible for enforcement and administration of Rule 501 pursuant to Section 8</w:t>
      </w:r>
      <w:r w:rsidRPr="00CC7184">
        <w:rPr>
          <w:color w:val="000000" w:themeColor="text1"/>
          <w:u w:color="000000" w:themeColor="text1"/>
        </w:rPr>
        <w:noBreakHyphen/>
        <w:t>13</w:t>
      </w:r>
      <w:r w:rsidRPr="00CC7184">
        <w:rPr>
          <w:color w:val="000000" w:themeColor="text1"/>
          <w:u w:color="000000" w:themeColor="text1"/>
        </w:rPr>
        <w:noBreakHyphen/>
        <w:t xml:space="preserve">320. Commissioners must also comply with the applicable requirements of Chapter 13 of Title 8. </w:t>
      </w:r>
    </w:p>
    <w:p w:rsidR="00181E91" w:rsidRPr="00CC7184" w:rsidRDefault="00181E91" w:rsidP="00181E91">
      <w:pPr>
        <w:rPr>
          <w:color w:val="000000" w:themeColor="text1"/>
        </w:rPr>
      </w:pPr>
      <w:r w:rsidRPr="00CC7184">
        <w:rPr>
          <w:color w:val="000000" w:themeColor="text1"/>
          <w:u w:color="000000" w:themeColor="text1"/>
        </w:rPr>
        <w:tab/>
      </w:r>
      <w:r w:rsidRPr="00CC7184">
        <w:rPr>
          <w:color w:val="000000" w:themeColor="text1"/>
          <w:u w:color="000000" w:themeColor="text1"/>
        </w:rPr>
        <w:tab/>
        <w:t>(2)</w:t>
      </w:r>
      <w:r w:rsidRPr="00CC7184">
        <w:rPr>
          <w:color w:val="000000" w:themeColor="text1"/>
          <w:u w:color="000000" w:themeColor="text1"/>
        </w:rPr>
        <w:tab/>
        <w:t>The hearing officers and their administrative assistants annually shall attend a workshop of at least three continuing education hours concerning ethics.</w:t>
      </w:r>
      <w:r w:rsidRPr="00CC7184">
        <w:rPr>
          <w:color w:val="000000" w:themeColor="text1"/>
          <w:u w:color="000000" w:themeColor="text1"/>
        </w:rPr>
        <w:tab/>
      </w:r>
      <w:r w:rsidRPr="00CC7184">
        <w:rPr>
          <w:color w:val="000000" w:themeColor="text1"/>
        </w:rPr>
        <w:t>/</w:t>
      </w:r>
    </w:p>
    <w:p w:rsidR="00181E91" w:rsidRPr="00CC7184" w:rsidRDefault="00181E91" w:rsidP="00181E91">
      <w:pPr>
        <w:rPr>
          <w:snapToGrid w:val="0"/>
        </w:rPr>
      </w:pPr>
      <w:r w:rsidRPr="00CC7184">
        <w:rPr>
          <w:snapToGrid w:val="0"/>
        </w:rPr>
        <w:t>Amend further by striking SECTION 5 in its entirety and inserting:</w:t>
      </w:r>
    </w:p>
    <w:p w:rsidR="00181E91" w:rsidRPr="00CC7184" w:rsidRDefault="00181E91" w:rsidP="00181E91">
      <w:r w:rsidRPr="00CC7184">
        <w:rPr>
          <w:snapToGrid w:val="0"/>
        </w:rPr>
        <w:t>/</w:t>
      </w:r>
      <w:r w:rsidRPr="00CC7184">
        <w:rPr>
          <w:snapToGrid w:val="0"/>
        </w:rPr>
        <w:tab/>
      </w:r>
      <w:r w:rsidRPr="00CC7184">
        <w:t>SECTION</w:t>
      </w:r>
      <w:r w:rsidRPr="00CC7184">
        <w:tab/>
        <w:t>5.</w:t>
      </w:r>
      <w:r w:rsidRPr="00CC7184">
        <w:tab/>
        <w:t>Section 41</w:t>
      </w:r>
      <w:r w:rsidRPr="00CC7184">
        <w:noBreakHyphen/>
        <w:t>29</w:t>
      </w:r>
      <w:r w:rsidRPr="00CC7184">
        <w:noBreakHyphen/>
        <w:t>20 of the 1976 Code is amended to read:</w:t>
      </w:r>
    </w:p>
    <w:p w:rsidR="00181E91" w:rsidRPr="00CC7184" w:rsidRDefault="00181E91" w:rsidP="00181E91">
      <w:pPr>
        <w:rPr>
          <w:snapToGrid w:val="0"/>
        </w:rPr>
      </w:pPr>
      <w:r w:rsidRPr="00CC7184">
        <w:tab/>
        <w:t>“Section 41</w:t>
      </w:r>
      <w:r w:rsidRPr="00CC7184">
        <w:noBreakHyphen/>
        <w:t>29</w:t>
      </w:r>
      <w:r w:rsidRPr="00CC7184">
        <w:noBreakHyphen/>
        <w:t>20.</w:t>
      </w:r>
      <w:r w:rsidRPr="00CC7184">
        <w:tab/>
      </w:r>
      <w:r w:rsidRPr="00CC7184">
        <w:rPr>
          <w:strike/>
        </w:rPr>
        <w:t>The Commission shall elect one of its members as chairman.  Any two commissioners shall constitute a quorum and no vacancy shall impair the right of the remaining commissioners to exercise all of the powers of the Commission through action of a quorum.</w:t>
      </w:r>
      <w:r w:rsidRPr="00CC7184">
        <w:t xml:space="preserve"> </w:t>
      </w:r>
      <w:r w:rsidRPr="00CC7184">
        <w:rPr>
          <w:u w:val="single"/>
        </w:rPr>
        <w:t xml:space="preserve">There is hereby created the South Carolina Department of Workforce which must be managed and operated by an executive director appointed by the Governor upon the advice and consent of the Senate.  </w:t>
      </w:r>
      <w:r w:rsidRPr="00CC7184">
        <w:rPr>
          <w:color w:val="000000" w:themeColor="text1"/>
          <w:szCs w:val="18"/>
          <w:u w:val="single"/>
        </w:rPr>
        <w:t>The executive director shall appoint assistant directors and area directors as needed for the effective and efficient operation of the department.</w:t>
      </w:r>
      <w:r w:rsidRPr="00CC7184">
        <w:rPr>
          <w:u w:val="single"/>
        </w:rPr>
        <w:t xml:space="preserve">  The director is subject to removal by the Governor as provided in Section 1</w:t>
      </w:r>
      <w:r w:rsidRPr="00CC7184">
        <w:rPr>
          <w:u w:val="single"/>
        </w:rPr>
        <w:noBreakHyphen/>
        <w:t>3</w:t>
      </w:r>
      <w:r w:rsidRPr="00CC7184">
        <w:rPr>
          <w:u w:val="single"/>
        </w:rPr>
        <w:noBreakHyphen/>
        <w:t xml:space="preserve">240(B).  </w:t>
      </w:r>
      <w:r w:rsidRPr="00CC7184">
        <w:rPr>
          <w:color w:val="000000" w:themeColor="text1"/>
          <w:szCs w:val="18"/>
          <w:u w:val="single"/>
        </w:rPr>
        <w:t>The director shall receive such compensation as may be established under the provisions of Section 8</w:t>
      </w:r>
      <w:r w:rsidRPr="00CC7184">
        <w:rPr>
          <w:color w:val="000000" w:themeColor="text1"/>
          <w:szCs w:val="18"/>
          <w:u w:val="single"/>
        </w:rPr>
        <w:noBreakHyphen/>
        <w:t>11</w:t>
      </w:r>
      <w:r w:rsidRPr="00CC7184">
        <w:rPr>
          <w:color w:val="000000" w:themeColor="text1"/>
          <w:szCs w:val="18"/>
          <w:u w:val="single"/>
        </w:rPr>
        <w:noBreakHyphen/>
        <w:t>160 and for which funds have been authorized in the general appropriations act.</w:t>
      </w:r>
      <w:r w:rsidRPr="00CC7184">
        <w:rPr>
          <w:u w:val="single"/>
        </w:rPr>
        <w:t xml:space="preserve">  For the purposes of this chapter, ‘department’ means the South Carolina Department of Workforce.</w:t>
      </w:r>
      <w:r w:rsidRPr="00CC7184">
        <w:t>” /</w:t>
      </w:r>
    </w:p>
    <w:p w:rsidR="00181E91" w:rsidRPr="00CC7184" w:rsidRDefault="00181E91" w:rsidP="00181E91">
      <w:pPr>
        <w:rPr>
          <w:snapToGrid w:val="0"/>
        </w:rPr>
      </w:pPr>
      <w:r w:rsidRPr="00CC7184">
        <w:rPr>
          <w:snapToGrid w:val="0"/>
        </w:rPr>
        <w:t xml:space="preserve">Amend further page 6, by striking lines 4 </w:t>
      </w:r>
      <w:r w:rsidRPr="00CC7184">
        <w:rPr>
          <w:snapToGrid w:val="0"/>
        </w:rPr>
        <w:noBreakHyphen/>
        <w:t xml:space="preserve"> 9 and inserting:</w:t>
      </w:r>
    </w:p>
    <w:p w:rsidR="00181E91" w:rsidRPr="00CC7184" w:rsidRDefault="00181E91" w:rsidP="00181E91">
      <w:r w:rsidRPr="00CC7184">
        <w:rPr>
          <w:snapToGrid w:val="0"/>
        </w:rPr>
        <w:t>/</w:t>
      </w:r>
      <w:r w:rsidRPr="00CC7184">
        <w:rPr>
          <w:snapToGrid w:val="0"/>
        </w:rPr>
        <w:tab/>
      </w:r>
      <w:r w:rsidRPr="00CC7184">
        <w:t>SECTION</w:t>
      </w:r>
      <w:r w:rsidRPr="00CC7184">
        <w:tab/>
        <w:t>7.</w:t>
      </w:r>
      <w:r w:rsidRPr="00CC7184">
        <w:tab/>
        <w:t>Section 8</w:t>
      </w:r>
      <w:r w:rsidRPr="00CC7184">
        <w:noBreakHyphen/>
        <w:t>17</w:t>
      </w:r>
      <w:r w:rsidRPr="00CC7184">
        <w:noBreakHyphen/>
        <w:t>370 of the 1976 Code, as last amended by Act 353 of 2008, is further amended by adding a new item at the end appropriately numbered to read:</w:t>
      </w:r>
    </w:p>
    <w:p w:rsidR="00181E91" w:rsidRPr="00CC7184" w:rsidRDefault="00181E91" w:rsidP="00181E91">
      <w:r w:rsidRPr="00CC7184">
        <w:tab/>
        <w:t>“(  )</w:t>
      </w:r>
      <w:r w:rsidRPr="00CC7184">
        <w:tab/>
        <w:t>the executive director, assistant directors, and the area directors of the South Carolina Department of Workforce created pursuant to Section 1</w:t>
      </w:r>
      <w:r w:rsidRPr="00CC7184">
        <w:noBreakHyphen/>
        <w:t>30</w:t>
      </w:r>
      <w:r w:rsidRPr="00CC7184">
        <w:noBreakHyphen/>
        <w:t>10(A)(20).”</w:t>
      </w:r>
      <w:r w:rsidRPr="00CC7184">
        <w:tab/>
        <w:t>/</w:t>
      </w:r>
    </w:p>
    <w:p w:rsidR="00181E91" w:rsidRPr="00CC7184" w:rsidRDefault="00181E91" w:rsidP="00181E91">
      <w:r w:rsidRPr="00CC7184">
        <w:t>Amend further by adding an appropriately numbered SECTIONS on page 6, after line 10 to read:</w:t>
      </w:r>
    </w:p>
    <w:p w:rsidR="00181E91" w:rsidRPr="00CC7184" w:rsidRDefault="00181E91" w:rsidP="00181E91">
      <w:r w:rsidRPr="00CC7184">
        <w:t>/</w:t>
      </w:r>
      <w:r w:rsidRPr="00CC7184">
        <w:tab/>
        <w:t>SECTION ____.</w:t>
      </w:r>
      <w:r w:rsidRPr="00CC7184">
        <w:tab/>
        <w:t>Chapter 27, Title 41 is amended by adding:</w:t>
      </w:r>
    </w:p>
    <w:p w:rsidR="00181E91" w:rsidRPr="00CC7184" w:rsidRDefault="00181E91" w:rsidP="00181E91">
      <w:r w:rsidRPr="00CC7184">
        <w:tab/>
        <w:t>“Section 41</w:t>
      </w:r>
      <w:r w:rsidRPr="00CC7184">
        <w:noBreakHyphen/>
        <w:t>27</w:t>
      </w:r>
      <w:r w:rsidRPr="00CC7184">
        <w:noBreakHyphen/>
        <w:t>650.</w:t>
      </w:r>
      <w:r w:rsidRPr="00CC7184">
        <w:tab/>
      </w:r>
      <w:r w:rsidRPr="00CC7184">
        <w:rPr>
          <w:color w:val="000000"/>
        </w:rPr>
        <w:t>The Department of Commerce, the Department of Workforce, and the South Carolina Technical Schools must work together to develop or procure computer hardware, software, and other equipment that are compatible with each other as needed to efficiently address the State’s policy goals as set forth in Section 41</w:t>
      </w:r>
      <w:r w:rsidRPr="00CC7184">
        <w:rPr>
          <w:color w:val="000000"/>
        </w:rPr>
        <w:noBreakHyphen/>
        <w:t>27</w:t>
      </w:r>
      <w:r w:rsidRPr="00CC7184">
        <w:rPr>
          <w:color w:val="000000"/>
        </w:rPr>
        <w:noBreakHyphen/>
        <w:t xml:space="preserve">20.” </w:t>
      </w:r>
    </w:p>
    <w:p w:rsidR="00181E91" w:rsidRPr="00CC7184" w:rsidRDefault="00181E91" w:rsidP="00181E91">
      <w:r w:rsidRPr="00CC7184">
        <w:t>SECTION</w:t>
      </w:r>
      <w:r w:rsidRPr="00CC7184">
        <w:tab/>
        <w:t>___.</w:t>
      </w:r>
      <w:r w:rsidRPr="00CC7184">
        <w:tab/>
        <w:t>Section 41</w:t>
      </w:r>
      <w:r w:rsidRPr="00CC7184">
        <w:noBreakHyphen/>
        <w:t>33</w:t>
      </w:r>
      <w:r w:rsidRPr="00CC7184">
        <w:noBreakHyphen/>
        <w:t>45 of the 1976 Code is amended to read:</w:t>
      </w:r>
    </w:p>
    <w:p w:rsidR="00181E91" w:rsidRPr="00CC7184" w:rsidRDefault="00181E91" w:rsidP="00181E91">
      <w:r w:rsidRPr="00CC7184">
        <w:tab/>
        <w:t>“Section 41</w:t>
      </w:r>
      <w:r w:rsidRPr="00CC7184">
        <w:noBreakHyphen/>
        <w:t>33</w:t>
      </w:r>
      <w:r w:rsidRPr="00CC7184">
        <w:noBreakHyphen/>
        <w:t>45.</w:t>
      </w:r>
      <w:r w:rsidRPr="00CC7184">
        <w:tab/>
        <w:t xml:space="preserve">The commission shall report, by October first of each year, to the </w:t>
      </w:r>
      <w:r w:rsidRPr="00CC7184">
        <w:rPr>
          <w:strike/>
        </w:rPr>
        <w:t>Senate Finance Committee</w:t>
      </w:r>
      <w:r w:rsidRPr="00CC7184">
        <w:t xml:space="preserve"> </w:t>
      </w:r>
      <w:r w:rsidRPr="00CC7184">
        <w:rPr>
          <w:u w:val="single"/>
        </w:rPr>
        <w:t>General Assembly</w:t>
      </w:r>
      <w:r w:rsidRPr="00CC7184">
        <w:t xml:space="preserve"> and to the </w:t>
      </w:r>
      <w:r w:rsidRPr="00CC7184">
        <w:rPr>
          <w:strike/>
        </w:rPr>
        <w:t>House Ways and Means Committee</w:t>
      </w:r>
      <w:r w:rsidRPr="00CC7184">
        <w:t xml:space="preserve"> </w:t>
      </w:r>
      <w:r w:rsidRPr="00CC7184">
        <w:rPr>
          <w:u w:val="single"/>
        </w:rPr>
        <w:t>the Governor</w:t>
      </w:r>
      <w:r w:rsidRPr="00CC7184">
        <w:t xml:space="preserve"> the amount in the unemployment trust fund and make an assessment of its funding level.”</w:t>
      </w:r>
      <w:r w:rsidRPr="00CC7184">
        <w:tab/>
      </w:r>
    </w:p>
    <w:p w:rsidR="00181E91" w:rsidRPr="00CC7184" w:rsidRDefault="00181E91" w:rsidP="00181E91">
      <w:r w:rsidRPr="00CC7184">
        <w:t>SECTION</w:t>
      </w:r>
      <w:r w:rsidRPr="00CC7184">
        <w:tab/>
        <w:t>___.</w:t>
      </w:r>
      <w:r w:rsidRPr="00CC7184">
        <w:tab/>
        <w:t>Section 41</w:t>
      </w:r>
      <w:r w:rsidRPr="00CC7184">
        <w:noBreakHyphen/>
        <w:t>31</w:t>
      </w:r>
      <w:r w:rsidRPr="00CC7184">
        <w:noBreakHyphen/>
        <w:t>10(A) of the 1976 Code is amended to read:</w:t>
      </w:r>
    </w:p>
    <w:p w:rsidR="00181E91" w:rsidRPr="00CC7184" w:rsidRDefault="00181E91" w:rsidP="00181E91">
      <w:r w:rsidRPr="00CC7184">
        <w:tab/>
        <w:t>“Section 41</w:t>
      </w:r>
      <w:r w:rsidRPr="00CC7184">
        <w:noBreakHyphen/>
        <w:t>31</w:t>
      </w:r>
      <w:r w:rsidRPr="00CC7184">
        <w:noBreakHyphen/>
        <w:t>10.</w:t>
      </w:r>
      <w:r w:rsidRPr="00CC7184">
        <w:tab/>
        <w:t>(A)</w:t>
      </w:r>
      <w:r w:rsidRPr="00CC7184">
        <w:tab/>
      </w:r>
      <w:r w:rsidRPr="00CC7184">
        <w:rPr>
          <w:szCs w:val="24"/>
        </w:rPr>
        <w:t>Each employer shall pay contributions equal to five and four</w:t>
      </w:r>
      <w:r w:rsidRPr="00CC7184">
        <w:rPr>
          <w:szCs w:val="24"/>
        </w:rPr>
        <w:noBreakHyphen/>
        <w:t xml:space="preserve">tenths percent of wages paid by him during each year except as may be otherwise provided in Chapters 27 through 41 of this title.  </w:t>
      </w:r>
      <w:r w:rsidRPr="00CC7184">
        <w:rPr>
          <w:szCs w:val="24"/>
          <w:u w:val="single"/>
        </w:rPr>
        <w:t>Employers may prepay their required contributions to the fund.</w:t>
      </w:r>
      <w:r w:rsidRPr="00CC7184">
        <w:rPr>
          <w:szCs w:val="24"/>
        </w:rPr>
        <w:t>”</w:t>
      </w:r>
    </w:p>
    <w:p w:rsidR="00181E91" w:rsidRPr="00CC7184" w:rsidRDefault="00181E91" w:rsidP="00181E91">
      <w:r w:rsidRPr="00CC7184">
        <w:t>SECTION</w:t>
      </w:r>
      <w:r w:rsidRPr="00CC7184">
        <w:tab/>
        <w:t>___.</w:t>
      </w:r>
      <w:r w:rsidRPr="00CC7184">
        <w:tab/>
        <w:t xml:space="preserve">The </w:t>
      </w:r>
      <w:r w:rsidR="00281634">
        <w:t>c</w:t>
      </w:r>
      <w:r w:rsidRPr="00CC7184">
        <w:t>ommission shall file a report with the General Assembly and the Governor on or about January 1, 2010, making recommendations concerning restoration of the solvency of the unemployment trust fund.</w:t>
      </w:r>
      <w:r w:rsidRPr="00CC7184">
        <w:tab/>
        <w:t xml:space="preserve">  These recommendations must include an opinion on whether this restoration at least partially should depend on increasing an employer’s rate of contribution to the fund based on the relative frequency with which benefits are paid for claims by the employer’s former employees.</w:t>
      </w:r>
      <w:r w:rsidRPr="00CC7184">
        <w:tab/>
        <w:t>/</w:t>
      </w:r>
    </w:p>
    <w:p w:rsidR="00181E91" w:rsidRPr="00CC7184" w:rsidRDefault="00181E91" w:rsidP="00181E91">
      <w:r w:rsidRPr="00CC7184">
        <w:t>Amend further by striking SECTION 75 in its entirety and inserting:</w:t>
      </w:r>
    </w:p>
    <w:p w:rsidR="00181E91" w:rsidRPr="00CC7184" w:rsidRDefault="00181E91" w:rsidP="00181E91">
      <w:pPr>
        <w:rPr>
          <w:color w:val="000000" w:themeColor="text1"/>
          <w:u w:color="000000" w:themeColor="text1"/>
        </w:rPr>
      </w:pPr>
      <w:r w:rsidRPr="00CC7184">
        <w:t>/</w:t>
      </w:r>
      <w:r w:rsidRPr="00CC7184">
        <w:tab/>
      </w:r>
      <w:r w:rsidRPr="00CC7184">
        <w:rPr>
          <w:color w:val="000000" w:themeColor="text1"/>
          <w:u w:color="000000" w:themeColor="text1"/>
        </w:rPr>
        <w:t>SECTION</w:t>
      </w:r>
      <w:r w:rsidRPr="00CC7184">
        <w:rPr>
          <w:color w:val="000000" w:themeColor="text1"/>
          <w:u w:color="000000" w:themeColor="text1"/>
        </w:rPr>
        <w:tab/>
        <w:t>75.</w:t>
      </w:r>
      <w:r w:rsidRPr="00CC7184">
        <w:rPr>
          <w:color w:val="000000" w:themeColor="text1"/>
          <w:u w:color="000000" w:themeColor="text1"/>
        </w:rPr>
        <w:tab/>
        <w:t>Section 41</w:t>
      </w:r>
      <w:r w:rsidRPr="00CC7184">
        <w:rPr>
          <w:color w:val="000000" w:themeColor="text1"/>
          <w:u w:color="000000" w:themeColor="text1"/>
        </w:rPr>
        <w:noBreakHyphen/>
        <w:t>35</w:t>
      </w:r>
      <w:r w:rsidRPr="00CC7184">
        <w:rPr>
          <w:color w:val="000000" w:themeColor="text1"/>
          <w:u w:color="000000" w:themeColor="text1"/>
        </w:rPr>
        <w:noBreakHyphen/>
        <w:t>10 of the 1976 Code is amended to read:</w:t>
      </w:r>
    </w:p>
    <w:p w:rsidR="00181E91" w:rsidRPr="00CC7184" w:rsidRDefault="00181E91" w:rsidP="00181E91">
      <w:pPr>
        <w:rPr>
          <w:color w:val="000000" w:themeColor="text1"/>
          <w:u w:color="000000" w:themeColor="text1"/>
        </w:rPr>
      </w:pPr>
      <w:r w:rsidRPr="00CC7184">
        <w:rPr>
          <w:color w:val="000000" w:themeColor="text1"/>
          <w:u w:color="000000" w:themeColor="text1"/>
        </w:rPr>
        <w:tab/>
        <w:t>“Section 41</w:t>
      </w:r>
      <w:r w:rsidRPr="00CC7184">
        <w:rPr>
          <w:color w:val="000000" w:themeColor="text1"/>
          <w:u w:color="000000" w:themeColor="text1"/>
        </w:rPr>
        <w:noBreakHyphen/>
        <w:t>35</w:t>
      </w:r>
      <w:r w:rsidRPr="00CC7184">
        <w:rPr>
          <w:color w:val="000000" w:themeColor="text1"/>
          <w:u w:color="000000" w:themeColor="text1"/>
        </w:rPr>
        <w:noBreakHyphen/>
        <w:t>10.</w:t>
      </w:r>
      <w:r w:rsidRPr="00CC7184">
        <w:rPr>
          <w:color w:val="000000" w:themeColor="text1"/>
          <w:u w:val="single"/>
        </w:rPr>
        <w:t>(A)</w:t>
      </w:r>
      <w:r w:rsidRPr="00CC7184">
        <w:rPr>
          <w:color w:val="000000" w:themeColor="text1"/>
          <w:u w:color="000000" w:themeColor="text1"/>
        </w:rPr>
        <w:tab/>
      </w:r>
      <w:r w:rsidRPr="00CC7184">
        <w:rPr>
          <w:strike/>
          <w:color w:val="000000" w:themeColor="text1"/>
          <w:u w:color="000000" w:themeColor="text1"/>
        </w:rPr>
        <w:t>Benefits shall become</w:t>
      </w:r>
      <w:r w:rsidRPr="00CC7184">
        <w:rPr>
          <w:color w:val="000000" w:themeColor="text1"/>
          <w:u w:color="000000" w:themeColor="text1"/>
        </w:rPr>
        <w:t xml:space="preserve"> </w:t>
      </w:r>
      <w:r w:rsidRPr="00CC7184">
        <w:rPr>
          <w:color w:val="000000" w:themeColor="text1"/>
          <w:u w:val="single" w:color="000000" w:themeColor="text1"/>
        </w:rPr>
        <w:t>Subject to the provisions in subsection (B), a benefit becomes</w:t>
      </w:r>
      <w:r w:rsidRPr="00CC7184">
        <w:rPr>
          <w:color w:val="000000" w:themeColor="text1"/>
          <w:u w:color="000000" w:themeColor="text1"/>
        </w:rPr>
        <w:t xml:space="preserve"> payable from the fund to </w:t>
      </w:r>
      <w:r w:rsidRPr="00CC7184">
        <w:rPr>
          <w:strike/>
          <w:color w:val="000000" w:themeColor="text1"/>
          <w:u w:color="000000" w:themeColor="text1"/>
        </w:rPr>
        <w:t>any</w:t>
      </w:r>
      <w:r w:rsidRPr="00CC7184">
        <w:rPr>
          <w:color w:val="000000" w:themeColor="text1"/>
          <w:u w:color="000000" w:themeColor="text1"/>
        </w:rPr>
        <w:t xml:space="preserve"> </w:t>
      </w:r>
      <w:r w:rsidRPr="00CC7184">
        <w:rPr>
          <w:color w:val="000000" w:themeColor="text1"/>
          <w:u w:val="single" w:color="000000" w:themeColor="text1"/>
        </w:rPr>
        <w:t>an</w:t>
      </w:r>
      <w:r w:rsidRPr="00CC7184">
        <w:rPr>
          <w:color w:val="000000" w:themeColor="text1"/>
          <w:u w:color="000000" w:themeColor="text1"/>
        </w:rPr>
        <w:t xml:space="preserve"> individual who is unemployed and eligible for </w:t>
      </w:r>
      <w:r w:rsidRPr="00CC7184">
        <w:rPr>
          <w:strike/>
          <w:color w:val="000000" w:themeColor="text1"/>
          <w:u w:color="000000" w:themeColor="text1"/>
        </w:rPr>
        <w:t>benefits</w:t>
      </w:r>
      <w:r w:rsidRPr="00CC7184">
        <w:rPr>
          <w:color w:val="000000" w:themeColor="text1"/>
          <w:u w:color="000000" w:themeColor="text1"/>
        </w:rPr>
        <w:t xml:space="preserve"> </w:t>
      </w:r>
      <w:r w:rsidRPr="00CC7184">
        <w:rPr>
          <w:color w:val="000000" w:themeColor="text1"/>
          <w:u w:val="single" w:color="000000" w:themeColor="text1"/>
        </w:rPr>
        <w:t>a benefit</w:t>
      </w:r>
      <w:r w:rsidRPr="00CC7184">
        <w:rPr>
          <w:color w:val="000000" w:themeColor="text1"/>
          <w:u w:color="000000" w:themeColor="text1"/>
        </w:rPr>
        <w:t>.  Except as provided in Section 41</w:t>
      </w:r>
      <w:r w:rsidRPr="00CC7184">
        <w:rPr>
          <w:color w:val="000000" w:themeColor="text1"/>
          <w:u w:color="000000" w:themeColor="text1"/>
        </w:rPr>
        <w:noBreakHyphen/>
        <w:t>35</w:t>
      </w:r>
      <w:r w:rsidRPr="00CC7184">
        <w:rPr>
          <w:color w:val="000000" w:themeColor="text1"/>
          <w:u w:color="000000" w:themeColor="text1"/>
        </w:rPr>
        <w:noBreakHyphen/>
        <w:t>20</w:t>
      </w:r>
      <w:r w:rsidRPr="00CC7184">
        <w:rPr>
          <w:color w:val="000000" w:themeColor="text1"/>
          <w:u w:val="single" w:color="000000" w:themeColor="text1"/>
        </w:rPr>
        <w:t>,</w:t>
      </w:r>
      <w:r w:rsidRPr="00CC7184">
        <w:rPr>
          <w:color w:val="000000" w:themeColor="text1"/>
          <w:u w:color="000000" w:themeColor="text1"/>
        </w:rPr>
        <w:t xml:space="preserve"> </w:t>
      </w:r>
      <w:r w:rsidRPr="00CC7184">
        <w:rPr>
          <w:strike/>
          <w:color w:val="000000" w:themeColor="text1"/>
          <w:u w:color="000000" w:themeColor="text1"/>
        </w:rPr>
        <w:t>benefits</w:t>
      </w:r>
      <w:r w:rsidRPr="00CC7184">
        <w:rPr>
          <w:color w:val="000000" w:themeColor="text1"/>
          <w:u w:color="000000" w:themeColor="text1"/>
        </w:rPr>
        <w:t xml:space="preserve"> </w:t>
      </w:r>
      <w:r w:rsidRPr="00CC7184">
        <w:rPr>
          <w:color w:val="000000" w:themeColor="text1"/>
          <w:u w:val="single" w:color="000000" w:themeColor="text1"/>
        </w:rPr>
        <w:t>a benefit</w:t>
      </w:r>
      <w:r w:rsidRPr="00CC7184">
        <w:rPr>
          <w:color w:val="000000" w:themeColor="text1"/>
          <w:u w:color="000000" w:themeColor="text1"/>
        </w:rPr>
        <w:t xml:space="preserve"> based on service in employment defined in Section 41</w:t>
      </w:r>
      <w:r w:rsidRPr="00CC7184">
        <w:rPr>
          <w:color w:val="000000" w:themeColor="text1"/>
          <w:u w:color="000000" w:themeColor="text1"/>
        </w:rPr>
        <w:noBreakHyphen/>
        <w:t>27</w:t>
      </w:r>
      <w:r w:rsidRPr="00CC7184">
        <w:rPr>
          <w:color w:val="000000" w:themeColor="text1"/>
          <w:u w:color="000000" w:themeColor="text1"/>
        </w:rPr>
        <w:noBreakHyphen/>
        <w:t xml:space="preserve">230 (2) and (3) </w:t>
      </w:r>
      <w:r w:rsidRPr="00CC7184">
        <w:rPr>
          <w:strike/>
          <w:color w:val="000000" w:themeColor="text1"/>
          <w:u w:color="000000" w:themeColor="text1"/>
        </w:rPr>
        <w:t>shall be</w:t>
      </w:r>
      <w:r w:rsidRPr="00CC7184">
        <w:rPr>
          <w:color w:val="000000" w:themeColor="text1"/>
          <w:u w:color="000000" w:themeColor="text1"/>
        </w:rPr>
        <w:t xml:space="preserve"> </w:t>
      </w:r>
      <w:r w:rsidRPr="00CC7184">
        <w:rPr>
          <w:color w:val="000000" w:themeColor="text1"/>
          <w:u w:val="single" w:color="000000" w:themeColor="text1"/>
        </w:rPr>
        <w:t>is</w:t>
      </w:r>
      <w:r w:rsidRPr="00CC7184">
        <w:rPr>
          <w:color w:val="000000" w:themeColor="text1"/>
          <w:u w:color="000000" w:themeColor="text1"/>
        </w:rPr>
        <w:t xml:space="preserve"> payable in the same amount, on the same terms, and subject to the same conditions as compensation payable on the basis of other service subject to Chapters 27 through 41 of this title.  </w:t>
      </w:r>
      <w:r w:rsidRPr="00CC7184">
        <w:rPr>
          <w:strike/>
          <w:color w:val="000000" w:themeColor="text1"/>
          <w:u w:color="000000" w:themeColor="text1"/>
        </w:rPr>
        <w:t>All benefits shall</w:t>
      </w:r>
      <w:r w:rsidRPr="00CC7184">
        <w:rPr>
          <w:color w:val="000000" w:themeColor="text1"/>
          <w:u w:color="000000" w:themeColor="text1"/>
        </w:rPr>
        <w:t xml:space="preserve"> </w:t>
      </w:r>
      <w:r w:rsidRPr="00CC7184">
        <w:rPr>
          <w:color w:val="000000" w:themeColor="text1"/>
          <w:u w:val="single" w:color="000000" w:themeColor="text1"/>
        </w:rPr>
        <w:t>A benefit must</w:t>
      </w:r>
      <w:r w:rsidRPr="00CC7184">
        <w:rPr>
          <w:color w:val="000000" w:themeColor="text1"/>
          <w:u w:color="000000" w:themeColor="text1"/>
        </w:rPr>
        <w:t xml:space="preserve"> be paid through </w:t>
      </w:r>
      <w:r w:rsidRPr="00CC7184">
        <w:rPr>
          <w:color w:val="000000" w:themeColor="text1"/>
          <w:u w:val="single" w:color="000000" w:themeColor="text1"/>
        </w:rPr>
        <w:t xml:space="preserve">an </w:t>
      </w:r>
      <w:r w:rsidRPr="00CC7184">
        <w:rPr>
          <w:color w:val="000000" w:themeColor="text1"/>
          <w:u w:color="000000" w:themeColor="text1"/>
        </w:rPr>
        <w:t xml:space="preserve">employment </w:t>
      </w:r>
      <w:r w:rsidRPr="00CC7184">
        <w:rPr>
          <w:strike/>
          <w:color w:val="000000" w:themeColor="text1"/>
          <w:u w:color="000000" w:themeColor="text1"/>
        </w:rPr>
        <w:t>offices</w:t>
      </w:r>
      <w:r w:rsidRPr="00CC7184">
        <w:rPr>
          <w:color w:val="000000" w:themeColor="text1"/>
          <w:u w:color="000000" w:themeColor="text1"/>
        </w:rPr>
        <w:t xml:space="preserve"> </w:t>
      </w:r>
      <w:r w:rsidRPr="00CC7184">
        <w:rPr>
          <w:color w:val="000000" w:themeColor="text1"/>
          <w:u w:val="single" w:color="000000" w:themeColor="text1"/>
        </w:rPr>
        <w:t>office</w:t>
      </w:r>
      <w:r w:rsidRPr="00CC7184">
        <w:rPr>
          <w:strike/>
          <w:color w:val="000000" w:themeColor="text1"/>
          <w:u w:color="000000" w:themeColor="text1"/>
        </w:rPr>
        <w:t>, in accordance with such</w:t>
      </w:r>
      <w:r w:rsidRPr="00CC7184">
        <w:rPr>
          <w:color w:val="000000" w:themeColor="text1"/>
          <w:u w:color="000000" w:themeColor="text1"/>
        </w:rPr>
        <w:t xml:space="preserve"> </w:t>
      </w:r>
      <w:r w:rsidRPr="00CC7184">
        <w:rPr>
          <w:color w:val="000000" w:themeColor="text1"/>
          <w:u w:val="single" w:color="000000" w:themeColor="text1"/>
        </w:rPr>
        <w:t>pursuant to</w:t>
      </w:r>
      <w:r w:rsidRPr="00CC7184">
        <w:rPr>
          <w:color w:val="000000" w:themeColor="text1"/>
          <w:u w:color="000000" w:themeColor="text1"/>
        </w:rPr>
        <w:t xml:space="preserve"> regulations </w:t>
      </w:r>
      <w:r w:rsidRPr="00CC7184">
        <w:rPr>
          <w:strike/>
          <w:color w:val="000000" w:themeColor="text1"/>
          <w:u w:color="000000" w:themeColor="text1"/>
        </w:rPr>
        <w:t>as the Commission may prescribe</w:t>
      </w:r>
      <w:r w:rsidRPr="00CC7184">
        <w:rPr>
          <w:color w:val="000000" w:themeColor="text1"/>
          <w:u w:color="000000" w:themeColor="text1"/>
        </w:rPr>
        <w:t xml:space="preserve"> </w:t>
      </w:r>
      <w:r w:rsidRPr="00CC7184">
        <w:rPr>
          <w:color w:val="000000" w:themeColor="text1"/>
          <w:u w:val="single" w:color="000000" w:themeColor="text1"/>
        </w:rPr>
        <w:t>prescribed by the department</w:t>
      </w:r>
      <w:r w:rsidRPr="00CC7184">
        <w:rPr>
          <w:color w:val="000000" w:themeColor="text1"/>
          <w:u w:color="000000" w:themeColor="text1"/>
        </w:rPr>
        <w:t>.</w:t>
      </w:r>
    </w:p>
    <w:p w:rsidR="00181E91" w:rsidRPr="00CC7184" w:rsidRDefault="00181E91" w:rsidP="00181E91">
      <w:r w:rsidRPr="00CC7184">
        <w:rPr>
          <w:color w:val="000000" w:themeColor="text1"/>
          <w:u w:color="000000" w:themeColor="text1"/>
        </w:rPr>
        <w:tab/>
      </w:r>
      <w:r w:rsidRPr="00CC7184">
        <w:rPr>
          <w:color w:val="000000" w:themeColor="text1"/>
          <w:u w:val="single"/>
        </w:rPr>
        <w:t>(B)</w:t>
      </w:r>
      <w:r w:rsidRPr="00CC7184">
        <w:rPr>
          <w:color w:val="000000" w:themeColor="text1"/>
        </w:rPr>
        <w:tab/>
      </w:r>
      <w:r w:rsidRPr="00CC7184">
        <w:rPr>
          <w:color w:val="000000" w:themeColor="text1"/>
          <w:u w:val="single"/>
        </w:rPr>
        <w:t>Benefits otherwise payable to an eligible individual that is receiving or has received severance pay must be reduced by an amount equal to the amount of severance pay is receiving or has received.</w:t>
      </w:r>
      <w:r w:rsidRPr="00CC7184">
        <w:rPr>
          <w:color w:val="000000" w:themeColor="text1"/>
        </w:rPr>
        <w:tab/>
        <w:t xml:space="preserve"> /</w:t>
      </w:r>
    </w:p>
    <w:p w:rsidR="00181E91" w:rsidRPr="00CC7184" w:rsidRDefault="00181E91" w:rsidP="00181E91">
      <w:r w:rsidRPr="00CC7184">
        <w:t>Renumber sections to conform.</w:t>
      </w:r>
    </w:p>
    <w:p w:rsidR="00181E91" w:rsidRDefault="00181E91" w:rsidP="00181E91">
      <w:r w:rsidRPr="00CC7184">
        <w:t>Amend title to conform.</w:t>
      </w:r>
    </w:p>
    <w:p w:rsidR="00181E91" w:rsidRDefault="00181E91" w:rsidP="00181E91"/>
    <w:p w:rsidR="00181E91" w:rsidRDefault="00181E91" w:rsidP="00181E91">
      <w:r>
        <w:t>Rep. BINGHAM explained the amendment.</w:t>
      </w:r>
    </w:p>
    <w:p w:rsidR="00181E91" w:rsidRDefault="00181E91" w:rsidP="00181E91">
      <w:r>
        <w:t>Rep. BINGHAM spoke in favor of the amendment.</w:t>
      </w:r>
    </w:p>
    <w:p w:rsidR="00DF5C20" w:rsidRDefault="00DF5C20" w:rsidP="00181E91"/>
    <w:p w:rsidR="00181E91" w:rsidRDefault="00181E91" w:rsidP="00181E91">
      <w:r>
        <w:t xml:space="preserve">Rep. VICK moved to adjourn debate on the Bill until Friday, April 3.  </w:t>
      </w:r>
    </w:p>
    <w:p w:rsidR="00DF5C20" w:rsidRDefault="00DF5C20" w:rsidP="00181E91"/>
    <w:p w:rsidR="00181E91" w:rsidRDefault="00181E91" w:rsidP="00181E91">
      <w:r>
        <w:t xml:space="preserve">Rep. BINGHAM moved to table the motion.  </w:t>
      </w:r>
    </w:p>
    <w:p w:rsidR="00181E91" w:rsidRDefault="00181E91" w:rsidP="00181E91"/>
    <w:p w:rsidR="00181E91" w:rsidRDefault="00181E91" w:rsidP="00181E91">
      <w:r>
        <w:t>Rep. J. E. SMITH demanded the yeas and nays which were taken, resulting as follows:</w:t>
      </w:r>
    </w:p>
    <w:p w:rsidR="00181E91" w:rsidRDefault="00181E91" w:rsidP="00181E91">
      <w:pPr>
        <w:jc w:val="center"/>
      </w:pPr>
      <w:bookmarkStart w:id="152" w:name="vote_start271"/>
      <w:bookmarkEnd w:id="152"/>
      <w:r>
        <w:t>Yeas 63; Nays 49</w:t>
      </w:r>
    </w:p>
    <w:p w:rsidR="00181E91" w:rsidRDefault="00181E91" w:rsidP="00181E91">
      <w:pPr>
        <w:jc w:val="center"/>
      </w:pPr>
    </w:p>
    <w:p w:rsidR="00181E91" w:rsidRDefault="00181E91" w:rsidP="00181E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81E91" w:rsidRPr="00181E91" w:rsidTr="00181E91">
        <w:tc>
          <w:tcPr>
            <w:tcW w:w="2179" w:type="dxa"/>
            <w:shd w:val="clear" w:color="auto" w:fill="auto"/>
          </w:tcPr>
          <w:p w:rsidR="00181E91" w:rsidRPr="00181E91" w:rsidRDefault="00181E91" w:rsidP="00181E91">
            <w:pPr>
              <w:keepNext/>
              <w:ind w:firstLine="0"/>
            </w:pPr>
            <w:r>
              <w:t>Agnew</w:t>
            </w:r>
          </w:p>
        </w:tc>
        <w:tc>
          <w:tcPr>
            <w:tcW w:w="2179" w:type="dxa"/>
            <w:shd w:val="clear" w:color="auto" w:fill="auto"/>
          </w:tcPr>
          <w:p w:rsidR="00181E91" w:rsidRPr="00181E91" w:rsidRDefault="00181E91" w:rsidP="00181E91">
            <w:pPr>
              <w:keepNext/>
              <w:ind w:firstLine="0"/>
            </w:pPr>
            <w:r>
              <w:t>Allison</w:t>
            </w:r>
          </w:p>
        </w:tc>
        <w:tc>
          <w:tcPr>
            <w:tcW w:w="2180" w:type="dxa"/>
            <w:shd w:val="clear" w:color="auto" w:fill="auto"/>
          </w:tcPr>
          <w:p w:rsidR="00181E91" w:rsidRPr="00181E91" w:rsidRDefault="00181E91" w:rsidP="00181E91">
            <w:pPr>
              <w:keepNext/>
              <w:ind w:firstLine="0"/>
            </w:pPr>
            <w:r>
              <w:t>Ballentine</w:t>
            </w:r>
          </w:p>
        </w:tc>
      </w:tr>
      <w:tr w:rsidR="00181E91" w:rsidRPr="00181E91" w:rsidTr="00181E91">
        <w:tc>
          <w:tcPr>
            <w:tcW w:w="2179" w:type="dxa"/>
            <w:shd w:val="clear" w:color="auto" w:fill="auto"/>
          </w:tcPr>
          <w:p w:rsidR="00181E91" w:rsidRPr="00181E91" w:rsidRDefault="00181E91" w:rsidP="00181E91">
            <w:pPr>
              <w:ind w:firstLine="0"/>
            </w:pPr>
            <w:r>
              <w:t>Bannister</w:t>
            </w:r>
          </w:p>
        </w:tc>
        <w:tc>
          <w:tcPr>
            <w:tcW w:w="2179" w:type="dxa"/>
            <w:shd w:val="clear" w:color="auto" w:fill="auto"/>
          </w:tcPr>
          <w:p w:rsidR="00181E91" w:rsidRPr="00181E91" w:rsidRDefault="00181E91" w:rsidP="00181E91">
            <w:pPr>
              <w:ind w:firstLine="0"/>
            </w:pPr>
            <w:r>
              <w:t>Barfield</w:t>
            </w:r>
          </w:p>
        </w:tc>
        <w:tc>
          <w:tcPr>
            <w:tcW w:w="2180" w:type="dxa"/>
            <w:shd w:val="clear" w:color="auto" w:fill="auto"/>
          </w:tcPr>
          <w:p w:rsidR="00181E91" w:rsidRPr="00181E91" w:rsidRDefault="00181E91" w:rsidP="00181E91">
            <w:pPr>
              <w:ind w:firstLine="0"/>
            </w:pPr>
            <w:r>
              <w:t>Bedingfield</w:t>
            </w:r>
          </w:p>
        </w:tc>
      </w:tr>
      <w:tr w:rsidR="00181E91" w:rsidRPr="00181E91" w:rsidTr="00181E91">
        <w:tc>
          <w:tcPr>
            <w:tcW w:w="2179" w:type="dxa"/>
            <w:shd w:val="clear" w:color="auto" w:fill="auto"/>
          </w:tcPr>
          <w:p w:rsidR="00181E91" w:rsidRPr="00181E91" w:rsidRDefault="00181E91" w:rsidP="00181E91">
            <w:pPr>
              <w:ind w:firstLine="0"/>
            </w:pPr>
            <w:r>
              <w:t>Bingham</w:t>
            </w:r>
          </w:p>
        </w:tc>
        <w:tc>
          <w:tcPr>
            <w:tcW w:w="2179" w:type="dxa"/>
            <w:shd w:val="clear" w:color="auto" w:fill="auto"/>
          </w:tcPr>
          <w:p w:rsidR="00181E91" w:rsidRPr="00181E91" w:rsidRDefault="00181E91" w:rsidP="00181E91">
            <w:pPr>
              <w:ind w:firstLine="0"/>
            </w:pPr>
            <w:r>
              <w:t>Bowen</w:t>
            </w:r>
          </w:p>
        </w:tc>
        <w:tc>
          <w:tcPr>
            <w:tcW w:w="2180" w:type="dxa"/>
            <w:shd w:val="clear" w:color="auto" w:fill="auto"/>
          </w:tcPr>
          <w:p w:rsidR="00181E91" w:rsidRPr="00181E91" w:rsidRDefault="00181E91" w:rsidP="00181E91">
            <w:pPr>
              <w:ind w:firstLine="0"/>
            </w:pPr>
            <w:r>
              <w:t>Brady</w:t>
            </w:r>
          </w:p>
        </w:tc>
      </w:tr>
      <w:tr w:rsidR="00181E91" w:rsidRPr="00181E91" w:rsidTr="00181E91">
        <w:tc>
          <w:tcPr>
            <w:tcW w:w="2179" w:type="dxa"/>
            <w:shd w:val="clear" w:color="auto" w:fill="auto"/>
          </w:tcPr>
          <w:p w:rsidR="00181E91" w:rsidRPr="00181E91" w:rsidRDefault="00181E91" w:rsidP="00181E91">
            <w:pPr>
              <w:ind w:firstLine="0"/>
            </w:pPr>
            <w:r>
              <w:t>Cato</w:t>
            </w:r>
          </w:p>
        </w:tc>
        <w:tc>
          <w:tcPr>
            <w:tcW w:w="2179" w:type="dxa"/>
            <w:shd w:val="clear" w:color="auto" w:fill="auto"/>
          </w:tcPr>
          <w:p w:rsidR="00181E91" w:rsidRPr="00181E91" w:rsidRDefault="00181E91" w:rsidP="00181E91">
            <w:pPr>
              <w:ind w:firstLine="0"/>
            </w:pPr>
            <w:r>
              <w:t>Chalk</w:t>
            </w:r>
          </w:p>
        </w:tc>
        <w:tc>
          <w:tcPr>
            <w:tcW w:w="2180" w:type="dxa"/>
            <w:shd w:val="clear" w:color="auto" w:fill="auto"/>
          </w:tcPr>
          <w:p w:rsidR="00181E91" w:rsidRPr="00181E91" w:rsidRDefault="00181E91" w:rsidP="00181E91">
            <w:pPr>
              <w:ind w:firstLine="0"/>
            </w:pPr>
            <w:r>
              <w:t>Cole</w:t>
            </w:r>
          </w:p>
        </w:tc>
      </w:tr>
      <w:tr w:rsidR="00181E91" w:rsidRPr="00181E91" w:rsidTr="00181E91">
        <w:tc>
          <w:tcPr>
            <w:tcW w:w="2179" w:type="dxa"/>
            <w:shd w:val="clear" w:color="auto" w:fill="auto"/>
          </w:tcPr>
          <w:p w:rsidR="00181E91" w:rsidRPr="00181E91" w:rsidRDefault="00181E91" w:rsidP="00181E91">
            <w:pPr>
              <w:ind w:firstLine="0"/>
            </w:pPr>
            <w:r>
              <w:t>Cooper</w:t>
            </w:r>
          </w:p>
        </w:tc>
        <w:tc>
          <w:tcPr>
            <w:tcW w:w="2179" w:type="dxa"/>
            <w:shd w:val="clear" w:color="auto" w:fill="auto"/>
          </w:tcPr>
          <w:p w:rsidR="00181E91" w:rsidRPr="00181E91" w:rsidRDefault="00181E91" w:rsidP="00181E91">
            <w:pPr>
              <w:ind w:firstLine="0"/>
            </w:pPr>
            <w:r>
              <w:t>Crawford</w:t>
            </w:r>
          </w:p>
        </w:tc>
        <w:tc>
          <w:tcPr>
            <w:tcW w:w="2180" w:type="dxa"/>
            <w:shd w:val="clear" w:color="auto" w:fill="auto"/>
          </w:tcPr>
          <w:p w:rsidR="00181E91" w:rsidRPr="00181E91" w:rsidRDefault="00181E91" w:rsidP="00181E91">
            <w:pPr>
              <w:ind w:firstLine="0"/>
            </w:pPr>
            <w:r>
              <w:t>Daning</w:t>
            </w:r>
          </w:p>
        </w:tc>
      </w:tr>
      <w:tr w:rsidR="00181E91" w:rsidRPr="00181E91" w:rsidTr="00181E91">
        <w:tc>
          <w:tcPr>
            <w:tcW w:w="2179" w:type="dxa"/>
            <w:shd w:val="clear" w:color="auto" w:fill="auto"/>
          </w:tcPr>
          <w:p w:rsidR="00181E91" w:rsidRPr="00181E91" w:rsidRDefault="00181E91" w:rsidP="00181E91">
            <w:pPr>
              <w:ind w:firstLine="0"/>
            </w:pPr>
            <w:r>
              <w:t>Delleney</w:t>
            </w:r>
          </w:p>
        </w:tc>
        <w:tc>
          <w:tcPr>
            <w:tcW w:w="2179" w:type="dxa"/>
            <w:shd w:val="clear" w:color="auto" w:fill="auto"/>
          </w:tcPr>
          <w:p w:rsidR="00181E91" w:rsidRPr="00181E91" w:rsidRDefault="00181E91" w:rsidP="00181E91">
            <w:pPr>
              <w:ind w:firstLine="0"/>
            </w:pPr>
            <w:r>
              <w:t>Duncan</w:t>
            </w:r>
          </w:p>
        </w:tc>
        <w:tc>
          <w:tcPr>
            <w:tcW w:w="2180" w:type="dxa"/>
            <w:shd w:val="clear" w:color="auto" w:fill="auto"/>
          </w:tcPr>
          <w:p w:rsidR="00181E91" w:rsidRPr="00181E91" w:rsidRDefault="00181E91" w:rsidP="00181E91">
            <w:pPr>
              <w:ind w:firstLine="0"/>
            </w:pPr>
            <w:r>
              <w:t>Edge</w:t>
            </w:r>
          </w:p>
        </w:tc>
      </w:tr>
      <w:tr w:rsidR="00181E91" w:rsidRPr="00181E91" w:rsidTr="00181E91">
        <w:tc>
          <w:tcPr>
            <w:tcW w:w="2179" w:type="dxa"/>
            <w:shd w:val="clear" w:color="auto" w:fill="auto"/>
          </w:tcPr>
          <w:p w:rsidR="00181E91" w:rsidRPr="00181E91" w:rsidRDefault="00181E91" w:rsidP="00181E91">
            <w:pPr>
              <w:ind w:firstLine="0"/>
            </w:pPr>
            <w:r>
              <w:t>Erickson</w:t>
            </w:r>
          </w:p>
        </w:tc>
        <w:tc>
          <w:tcPr>
            <w:tcW w:w="2179" w:type="dxa"/>
            <w:shd w:val="clear" w:color="auto" w:fill="auto"/>
          </w:tcPr>
          <w:p w:rsidR="00181E91" w:rsidRPr="00181E91" w:rsidRDefault="00181E91" w:rsidP="00181E91">
            <w:pPr>
              <w:ind w:firstLine="0"/>
            </w:pPr>
            <w:r>
              <w:t>Forrester</w:t>
            </w:r>
          </w:p>
        </w:tc>
        <w:tc>
          <w:tcPr>
            <w:tcW w:w="2180" w:type="dxa"/>
            <w:shd w:val="clear" w:color="auto" w:fill="auto"/>
          </w:tcPr>
          <w:p w:rsidR="00181E91" w:rsidRPr="00181E91" w:rsidRDefault="00181E91" w:rsidP="00181E91">
            <w:pPr>
              <w:ind w:firstLine="0"/>
            </w:pPr>
            <w:r>
              <w:t>Frye</w:t>
            </w:r>
          </w:p>
        </w:tc>
      </w:tr>
      <w:tr w:rsidR="00181E91" w:rsidRPr="00181E91" w:rsidTr="00181E91">
        <w:tc>
          <w:tcPr>
            <w:tcW w:w="2179" w:type="dxa"/>
            <w:shd w:val="clear" w:color="auto" w:fill="auto"/>
          </w:tcPr>
          <w:p w:rsidR="00181E91" w:rsidRPr="00181E91" w:rsidRDefault="00181E91" w:rsidP="00181E91">
            <w:pPr>
              <w:ind w:firstLine="0"/>
            </w:pPr>
            <w:r>
              <w:t>Gambrell</w:t>
            </w:r>
          </w:p>
        </w:tc>
        <w:tc>
          <w:tcPr>
            <w:tcW w:w="2179" w:type="dxa"/>
            <w:shd w:val="clear" w:color="auto" w:fill="auto"/>
          </w:tcPr>
          <w:p w:rsidR="00181E91" w:rsidRPr="00181E91" w:rsidRDefault="00181E91" w:rsidP="00181E91">
            <w:pPr>
              <w:ind w:firstLine="0"/>
            </w:pPr>
            <w:r>
              <w:t>Haley</w:t>
            </w:r>
          </w:p>
        </w:tc>
        <w:tc>
          <w:tcPr>
            <w:tcW w:w="2180" w:type="dxa"/>
            <w:shd w:val="clear" w:color="auto" w:fill="auto"/>
          </w:tcPr>
          <w:p w:rsidR="00181E91" w:rsidRPr="00181E91" w:rsidRDefault="00181E91" w:rsidP="00181E91">
            <w:pPr>
              <w:ind w:firstLine="0"/>
            </w:pPr>
            <w:r>
              <w:t>Hamilton</w:t>
            </w:r>
          </w:p>
        </w:tc>
      </w:tr>
      <w:tr w:rsidR="00181E91" w:rsidRPr="00181E91" w:rsidTr="00181E91">
        <w:tc>
          <w:tcPr>
            <w:tcW w:w="2179" w:type="dxa"/>
            <w:shd w:val="clear" w:color="auto" w:fill="auto"/>
          </w:tcPr>
          <w:p w:rsidR="00181E91" w:rsidRPr="00181E91" w:rsidRDefault="00181E91" w:rsidP="00181E91">
            <w:pPr>
              <w:ind w:firstLine="0"/>
            </w:pPr>
            <w:r>
              <w:t>Hardwick</w:t>
            </w:r>
          </w:p>
        </w:tc>
        <w:tc>
          <w:tcPr>
            <w:tcW w:w="2179" w:type="dxa"/>
            <w:shd w:val="clear" w:color="auto" w:fill="auto"/>
          </w:tcPr>
          <w:p w:rsidR="00181E91" w:rsidRPr="00181E91" w:rsidRDefault="00181E91" w:rsidP="00181E91">
            <w:pPr>
              <w:ind w:firstLine="0"/>
            </w:pPr>
            <w:r>
              <w:t>Harrell</w:t>
            </w:r>
          </w:p>
        </w:tc>
        <w:tc>
          <w:tcPr>
            <w:tcW w:w="2180" w:type="dxa"/>
            <w:shd w:val="clear" w:color="auto" w:fill="auto"/>
          </w:tcPr>
          <w:p w:rsidR="00181E91" w:rsidRPr="00181E91" w:rsidRDefault="00181E91" w:rsidP="00181E91">
            <w:pPr>
              <w:ind w:firstLine="0"/>
            </w:pPr>
            <w:r>
              <w:t>Harrison</w:t>
            </w:r>
          </w:p>
        </w:tc>
      </w:tr>
      <w:tr w:rsidR="00181E91" w:rsidRPr="00181E91" w:rsidTr="00181E91">
        <w:tc>
          <w:tcPr>
            <w:tcW w:w="2179" w:type="dxa"/>
            <w:shd w:val="clear" w:color="auto" w:fill="auto"/>
          </w:tcPr>
          <w:p w:rsidR="00181E91" w:rsidRPr="00181E91" w:rsidRDefault="00181E91" w:rsidP="00181E91">
            <w:pPr>
              <w:ind w:firstLine="0"/>
            </w:pPr>
            <w:r>
              <w:t>Herbkersman</w:t>
            </w:r>
          </w:p>
        </w:tc>
        <w:tc>
          <w:tcPr>
            <w:tcW w:w="2179" w:type="dxa"/>
            <w:shd w:val="clear" w:color="auto" w:fill="auto"/>
          </w:tcPr>
          <w:p w:rsidR="00181E91" w:rsidRPr="00181E91" w:rsidRDefault="00181E91" w:rsidP="00181E91">
            <w:pPr>
              <w:ind w:firstLine="0"/>
            </w:pPr>
            <w:r>
              <w:t>Hiott</w:t>
            </w:r>
          </w:p>
        </w:tc>
        <w:tc>
          <w:tcPr>
            <w:tcW w:w="2180" w:type="dxa"/>
            <w:shd w:val="clear" w:color="auto" w:fill="auto"/>
          </w:tcPr>
          <w:p w:rsidR="00181E91" w:rsidRPr="00181E91" w:rsidRDefault="00181E91" w:rsidP="00181E91">
            <w:pPr>
              <w:ind w:firstLine="0"/>
            </w:pPr>
            <w:r>
              <w:t>Horne</w:t>
            </w:r>
          </w:p>
        </w:tc>
      </w:tr>
      <w:tr w:rsidR="00181E91" w:rsidRPr="00181E91" w:rsidTr="00181E91">
        <w:tc>
          <w:tcPr>
            <w:tcW w:w="2179" w:type="dxa"/>
            <w:shd w:val="clear" w:color="auto" w:fill="auto"/>
          </w:tcPr>
          <w:p w:rsidR="00181E91" w:rsidRPr="00181E91" w:rsidRDefault="00181E91" w:rsidP="00181E91">
            <w:pPr>
              <w:ind w:firstLine="0"/>
            </w:pPr>
            <w:r>
              <w:t>Huggins</w:t>
            </w:r>
          </w:p>
        </w:tc>
        <w:tc>
          <w:tcPr>
            <w:tcW w:w="2179" w:type="dxa"/>
            <w:shd w:val="clear" w:color="auto" w:fill="auto"/>
          </w:tcPr>
          <w:p w:rsidR="00181E91" w:rsidRPr="00181E91" w:rsidRDefault="00181E91" w:rsidP="00181E91">
            <w:pPr>
              <w:ind w:firstLine="0"/>
            </w:pPr>
            <w:r>
              <w:t>Kelly</w:t>
            </w:r>
          </w:p>
        </w:tc>
        <w:tc>
          <w:tcPr>
            <w:tcW w:w="2180" w:type="dxa"/>
            <w:shd w:val="clear" w:color="auto" w:fill="auto"/>
          </w:tcPr>
          <w:p w:rsidR="00181E91" w:rsidRPr="00181E91" w:rsidRDefault="00181E91" w:rsidP="00181E91">
            <w:pPr>
              <w:ind w:firstLine="0"/>
            </w:pPr>
            <w:r>
              <w:t>Kirsh</w:t>
            </w:r>
          </w:p>
        </w:tc>
      </w:tr>
      <w:tr w:rsidR="00181E91" w:rsidRPr="00181E91" w:rsidTr="00181E91">
        <w:tc>
          <w:tcPr>
            <w:tcW w:w="2179" w:type="dxa"/>
            <w:shd w:val="clear" w:color="auto" w:fill="auto"/>
          </w:tcPr>
          <w:p w:rsidR="00181E91" w:rsidRPr="00181E91" w:rsidRDefault="00181E91" w:rsidP="00181E91">
            <w:pPr>
              <w:ind w:firstLine="0"/>
            </w:pPr>
            <w:r>
              <w:t>Limehouse</w:t>
            </w:r>
          </w:p>
        </w:tc>
        <w:tc>
          <w:tcPr>
            <w:tcW w:w="2179" w:type="dxa"/>
            <w:shd w:val="clear" w:color="auto" w:fill="auto"/>
          </w:tcPr>
          <w:p w:rsidR="00181E91" w:rsidRPr="00181E91" w:rsidRDefault="00181E91" w:rsidP="00181E91">
            <w:pPr>
              <w:ind w:firstLine="0"/>
            </w:pPr>
            <w:r>
              <w:t>Littlejohn</w:t>
            </w:r>
          </w:p>
        </w:tc>
        <w:tc>
          <w:tcPr>
            <w:tcW w:w="2180" w:type="dxa"/>
            <w:shd w:val="clear" w:color="auto" w:fill="auto"/>
          </w:tcPr>
          <w:p w:rsidR="00181E91" w:rsidRPr="00181E91" w:rsidRDefault="00181E91" w:rsidP="00181E91">
            <w:pPr>
              <w:ind w:firstLine="0"/>
            </w:pPr>
            <w:r>
              <w:t>Loftis</w:t>
            </w:r>
          </w:p>
        </w:tc>
      </w:tr>
      <w:tr w:rsidR="00181E91" w:rsidRPr="00181E91" w:rsidTr="00181E91">
        <w:tc>
          <w:tcPr>
            <w:tcW w:w="2179" w:type="dxa"/>
            <w:shd w:val="clear" w:color="auto" w:fill="auto"/>
          </w:tcPr>
          <w:p w:rsidR="00181E91" w:rsidRPr="00181E91" w:rsidRDefault="00181E91" w:rsidP="00181E91">
            <w:pPr>
              <w:ind w:firstLine="0"/>
            </w:pPr>
            <w:r>
              <w:t>Long</w:t>
            </w:r>
          </w:p>
        </w:tc>
        <w:tc>
          <w:tcPr>
            <w:tcW w:w="2179" w:type="dxa"/>
            <w:shd w:val="clear" w:color="auto" w:fill="auto"/>
          </w:tcPr>
          <w:p w:rsidR="00181E91" w:rsidRPr="00181E91" w:rsidRDefault="00181E91" w:rsidP="00181E91">
            <w:pPr>
              <w:ind w:firstLine="0"/>
            </w:pPr>
            <w:r>
              <w:t>Lowe</w:t>
            </w:r>
          </w:p>
        </w:tc>
        <w:tc>
          <w:tcPr>
            <w:tcW w:w="2180" w:type="dxa"/>
            <w:shd w:val="clear" w:color="auto" w:fill="auto"/>
          </w:tcPr>
          <w:p w:rsidR="00181E91" w:rsidRPr="00181E91" w:rsidRDefault="00181E91" w:rsidP="00181E91">
            <w:pPr>
              <w:ind w:firstLine="0"/>
            </w:pPr>
            <w:r>
              <w:t>Merrill</w:t>
            </w:r>
          </w:p>
        </w:tc>
      </w:tr>
      <w:tr w:rsidR="00181E91" w:rsidRPr="00181E91" w:rsidTr="00181E91">
        <w:tc>
          <w:tcPr>
            <w:tcW w:w="2179" w:type="dxa"/>
            <w:shd w:val="clear" w:color="auto" w:fill="auto"/>
          </w:tcPr>
          <w:p w:rsidR="00181E91" w:rsidRPr="00181E91" w:rsidRDefault="00181E91" w:rsidP="00181E91">
            <w:pPr>
              <w:ind w:firstLine="0"/>
            </w:pPr>
            <w:r>
              <w:t>Millwood</w:t>
            </w:r>
          </w:p>
        </w:tc>
        <w:tc>
          <w:tcPr>
            <w:tcW w:w="2179" w:type="dxa"/>
            <w:shd w:val="clear" w:color="auto" w:fill="auto"/>
          </w:tcPr>
          <w:p w:rsidR="00181E91" w:rsidRPr="00181E91" w:rsidRDefault="00181E91" w:rsidP="00181E91">
            <w:pPr>
              <w:ind w:firstLine="0"/>
            </w:pPr>
            <w:r>
              <w:t>Nanney</w:t>
            </w:r>
          </w:p>
        </w:tc>
        <w:tc>
          <w:tcPr>
            <w:tcW w:w="2180" w:type="dxa"/>
            <w:shd w:val="clear" w:color="auto" w:fill="auto"/>
          </w:tcPr>
          <w:p w:rsidR="00181E91" w:rsidRPr="00181E91" w:rsidRDefault="00181E91" w:rsidP="00181E91">
            <w:pPr>
              <w:ind w:firstLine="0"/>
            </w:pPr>
            <w:r>
              <w:t>Owens</w:t>
            </w:r>
          </w:p>
        </w:tc>
      </w:tr>
      <w:tr w:rsidR="00181E91" w:rsidRPr="00181E91" w:rsidTr="00181E91">
        <w:tc>
          <w:tcPr>
            <w:tcW w:w="2179" w:type="dxa"/>
            <w:shd w:val="clear" w:color="auto" w:fill="auto"/>
          </w:tcPr>
          <w:p w:rsidR="00181E91" w:rsidRPr="00181E91" w:rsidRDefault="00181E91" w:rsidP="00181E91">
            <w:pPr>
              <w:ind w:firstLine="0"/>
            </w:pPr>
            <w:r>
              <w:t>Parker</w:t>
            </w:r>
          </w:p>
        </w:tc>
        <w:tc>
          <w:tcPr>
            <w:tcW w:w="2179" w:type="dxa"/>
            <w:shd w:val="clear" w:color="auto" w:fill="auto"/>
          </w:tcPr>
          <w:p w:rsidR="00181E91" w:rsidRPr="00181E91" w:rsidRDefault="00181E91" w:rsidP="00181E91">
            <w:pPr>
              <w:ind w:firstLine="0"/>
            </w:pPr>
            <w:r>
              <w:t>E. H. Pitts</w:t>
            </w:r>
          </w:p>
        </w:tc>
        <w:tc>
          <w:tcPr>
            <w:tcW w:w="2180" w:type="dxa"/>
            <w:shd w:val="clear" w:color="auto" w:fill="auto"/>
          </w:tcPr>
          <w:p w:rsidR="00181E91" w:rsidRPr="00181E91" w:rsidRDefault="00181E91" w:rsidP="00181E91">
            <w:pPr>
              <w:ind w:firstLine="0"/>
            </w:pPr>
            <w:r>
              <w:t>M. A. Pitts</w:t>
            </w:r>
          </w:p>
        </w:tc>
      </w:tr>
      <w:tr w:rsidR="00181E91" w:rsidRPr="00181E91" w:rsidTr="00181E91">
        <w:tc>
          <w:tcPr>
            <w:tcW w:w="2179" w:type="dxa"/>
            <w:shd w:val="clear" w:color="auto" w:fill="auto"/>
          </w:tcPr>
          <w:p w:rsidR="00181E91" w:rsidRPr="00181E91" w:rsidRDefault="00181E91" w:rsidP="00181E91">
            <w:pPr>
              <w:ind w:firstLine="0"/>
            </w:pPr>
            <w:r>
              <w:t>Rice</w:t>
            </w:r>
          </w:p>
        </w:tc>
        <w:tc>
          <w:tcPr>
            <w:tcW w:w="2179" w:type="dxa"/>
            <w:shd w:val="clear" w:color="auto" w:fill="auto"/>
          </w:tcPr>
          <w:p w:rsidR="00181E91" w:rsidRPr="00181E91" w:rsidRDefault="00181E91" w:rsidP="00181E91">
            <w:pPr>
              <w:ind w:firstLine="0"/>
            </w:pPr>
            <w:r>
              <w:t>Scott</w:t>
            </w:r>
          </w:p>
        </w:tc>
        <w:tc>
          <w:tcPr>
            <w:tcW w:w="2180" w:type="dxa"/>
            <w:shd w:val="clear" w:color="auto" w:fill="auto"/>
          </w:tcPr>
          <w:p w:rsidR="00181E91" w:rsidRPr="00181E91" w:rsidRDefault="00181E91" w:rsidP="00181E91">
            <w:pPr>
              <w:ind w:firstLine="0"/>
            </w:pPr>
            <w:r>
              <w:t>Simrill</w:t>
            </w:r>
          </w:p>
        </w:tc>
      </w:tr>
      <w:tr w:rsidR="00181E91" w:rsidRPr="00181E91" w:rsidTr="00181E91">
        <w:tc>
          <w:tcPr>
            <w:tcW w:w="2179" w:type="dxa"/>
            <w:shd w:val="clear" w:color="auto" w:fill="auto"/>
          </w:tcPr>
          <w:p w:rsidR="00181E91" w:rsidRPr="00181E91" w:rsidRDefault="00181E91" w:rsidP="00181E91">
            <w:pPr>
              <w:ind w:firstLine="0"/>
            </w:pPr>
            <w:r>
              <w:t>Skelton</w:t>
            </w:r>
          </w:p>
        </w:tc>
        <w:tc>
          <w:tcPr>
            <w:tcW w:w="2179" w:type="dxa"/>
            <w:shd w:val="clear" w:color="auto" w:fill="auto"/>
          </w:tcPr>
          <w:p w:rsidR="00181E91" w:rsidRPr="00181E91" w:rsidRDefault="00181E91" w:rsidP="00181E91">
            <w:pPr>
              <w:ind w:firstLine="0"/>
            </w:pPr>
            <w:r>
              <w:t>D. C. Smith</w:t>
            </w:r>
          </w:p>
        </w:tc>
        <w:tc>
          <w:tcPr>
            <w:tcW w:w="2180" w:type="dxa"/>
            <w:shd w:val="clear" w:color="auto" w:fill="auto"/>
          </w:tcPr>
          <w:p w:rsidR="00181E91" w:rsidRPr="00181E91" w:rsidRDefault="00181E91" w:rsidP="00181E91">
            <w:pPr>
              <w:ind w:firstLine="0"/>
            </w:pPr>
            <w:r>
              <w:t>G. R. Smith</w:t>
            </w:r>
          </w:p>
        </w:tc>
      </w:tr>
      <w:tr w:rsidR="00181E91" w:rsidRPr="00181E91" w:rsidTr="00181E91">
        <w:tc>
          <w:tcPr>
            <w:tcW w:w="2179" w:type="dxa"/>
            <w:shd w:val="clear" w:color="auto" w:fill="auto"/>
          </w:tcPr>
          <w:p w:rsidR="00181E91" w:rsidRPr="00181E91" w:rsidRDefault="00181E91" w:rsidP="00181E91">
            <w:pPr>
              <w:ind w:firstLine="0"/>
            </w:pPr>
            <w:r>
              <w:t>J. R. Smith</w:t>
            </w:r>
          </w:p>
        </w:tc>
        <w:tc>
          <w:tcPr>
            <w:tcW w:w="2179" w:type="dxa"/>
            <w:shd w:val="clear" w:color="auto" w:fill="auto"/>
          </w:tcPr>
          <w:p w:rsidR="00181E91" w:rsidRPr="00181E91" w:rsidRDefault="00181E91" w:rsidP="00181E91">
            <w:pPr>
              <w:ind w:firstLine="0"/>
            </w:pPr>
            <w:r>
              <w:t>Sottile</w:t>
            </w:r>
          </w:p>
        </w:tc>
        <w:tc>
          <w:tcPr>
            <w:tcW w:w="2180" w:type="dxa"/>
            <w:shd w:val="clear" w:color="auto" w:fill="auto"/>
          </w:tcPr>
          <w:p w:rsidR="00181E91" w:rsidRPr="00181E91" w:rsidRDefault="00181E91" w:rsidP="00181E91">
            <w:pPr>
              <w:ind w:firstLine="0"/>
            </w:pPr>
            <w:r>
              <w:t>Spires</w:t>
            </w:r>
          </w:p>
        </w:tc>
      </w:tr>
      <w:tr w:rsidR="00181E91" w:rsidRPr="00181E91" w:rsidTr="00181E91">
        <w:tc>
          <w:tcPr>
            <w:tcW w:w="2179" w:type="dxa"/>
            <w:shd w:val="clear" w:color="auto" w:fill="auto"/>
          </w:tcPr>
          <w:p w:rsidR="00181E91" w:rsidRPr="00181E91" w:rsidRDefault="00181E91" w:rsidP="00181E91">
            <w:pPr>
              <w:ind w:firstLine="0"/>
            </w:pPr>
            <w:r>
              <w:t>Stringer</w:t>
            </w:r>
          </w:p>
        </w:tc>
        <w:tc>
          <w:tcPr>
            <w:tcW w:w="2179" w:type="dxa"/>
            <w:shd w:val="clear" w:color="auto" w:fill="auto"/>
          </w:tcPr>
          <w:p w:rsidR="00181E91" w:rsidRPr="00181E91" w:rsidRDefault="00181E91" w:rsidP="00181E91">
            <w:pPr>
              <w:ind w:firstLine="0"/>
            </w:pPr>
            <w:r>
              <w:t>Thompson</w:t>
            </w:r>
          </w:p>
        </w:tc>
        <w:tc>
          <w:tcPr>
            <w:tcW w:w="2180" w:type="dxa"/>
            <w:shd w:val="clear" w:color="auto" w:fill="auto"/>
          </w:tcPr>
          <w:p w:rsidR="00181E91" w:rsidRPr="00181E91" w:rsidRDefault="00181E91" w:rsidP="00181E91">
            <w:pPr>
              <w:ind w:firstLine="0"/>
            </w:pPr>
            <w:r>
              <w:t>Umphlett</w:t>
            </w:r>
          </w:p>
        </w:tc>
      </w:tr>
      <w:tr w:rsidR="00181E91" w:rsidRPr="00181E91" w:rsidTr="00181E91">
        <w:tc>
          <w:tcPr>
            <w:tcW w:w="2179" w:type="dxa"/>
            <w:shd w:val="clear" w:color="auto" w:fill="auto"/>
          </w:tcPr>
          <w:p w:rsidR="00181E91" w:rsidRPr="00181E91" w:rsidRDefault="00181E91" w:rsidP="00181E91">
            <w:pPr>
              <w:keepNext/>
              <w:ind w:firstLine="0"/>
            </w:pPr>
            <w:r>
              <w:t>Viers</w:t>
            </w:r>
          </w:p>
        </w:tc>
        <w:tc>
          <w:tcPr>
            <w:tcW w:w="2179" w:type="dxa"/>
            <w:shd w:val="clear" w:color="auto" w:fill="auto"/>
          </w:tcPr>
          <w:p w:rsidR="00181E91" w:rsidRPr="00181E91" w:rsidRDefault="00181E91" w:rsidP="00181E91">
            <w:pPr>
              <w:keepNext/>
              <w:ind w:firstLine="0"/>
            </w:pPr>
            <w:r>
              <w:t>White</w:t>
            </w:r>
          </w:p>
        </w:tc>
        <w:tc>
          <w:tcPr>
            <w:tcW w:w="2180" w:type="dxa"/>
            <w:shd w:val="clear" w:color="auto" w:fill="auto"/>
          </w:tcPr>
          <w:p w:rsidR="00181E91" w:rsidRPr="00181E91" w:rsidRDefault="00181E91" w:rsidP="00181E91">
            <w:pPr>
              <w:keepNext/>
              <w:ind w:firstLine="0"/>
            </w:pPr>
            <w:r>
              <w:t>Whitmire</w:t>
            </w:r>
          </w:p>
        </w:tc>
      </w:tr>
      <w:tr w:rsidR="00181E91" w:rsidRPr="00181E91" w:rsidTr="00181E91">
        <w:tc>
          <w:tcPr>
            <w:tcW w:w="2179" w:type="dxa"/>
            <w:shd w:val="clear" w:color="auto" w:fill="auto"/>
          </w:tcPr>
          <w:p w:rsidR="00181E91" w:rsidRPr="00181E91" w:rsidRDefault="00181E91" w:rsidP="00181E91">
            <w:pPr>
              <w:keepNext/>
              <w:ind w:firstLine="0"/>
            </w:pPr>
            <w:r>
              <w:t>Willis</w:t>
            </w:r>
          </w:p>
        </w:tc>
        <w:tc>
          <w:tcPr>
            <w:tcW w:w="2179" w:type="dxa"/>
            <w:shd w:val="clear" w:color="auto" w:fill="auto"/>
          </w:tcPr>
          <w:p w:rsidR="00181E91" w:rsidRPr="00181E91" w:rsidRDefault="00181E91" w:rsidP="00181E91">
            <w:pPr>
              <w:keepNext/>
              <w:ind w:firstLine="0"/>
            </w:pPr>
            <w:r>
              <w:t>Wylie</w:t>
            </w:r>
          </w:p>
        </w:tc>
        <w:tc>
          <w:tcPr>
            <w:tcW w:w="2180" w:type="dxa"/>
            <w:shd w:val="clear" w:color="auto" w:fill="auto"/>
          </w:tcPr>
          <w:p w:rsidR="00181E91" w:rsidRPr="00181E91" w:rsidRDefault="00181E91" w:rsidP="00181E91">
            <w:pPr>
              <w:keepNext/>
              <w:ind w:firstLine="0"/>
            </w:pPr>
            <w:r>
              <w:t>T. R. Young</w:t>
            </w:r>
          </w:p>
        </w:tc>
      </w:tr>
    </w:tbl>
    <w:p w:rsidR="00181E91" w:rsidRDefault="00181E91" w:rsidP="00181E91"/>
    <w:p w:rsidR="00181E91" w:rsidRDefault="00181E91" w:rsidP="00181E91">
      <w:pPr>
        <w:jc w:val="center"/>
        <w:rPr>
          <w:b/>
        </w:rPr>
      </w:pPr>
      <w:r w:rsidRPr="00181E91">
        <w:rPr>
          <w:b/>
        </w:rPr>
        <w:t>Total--63</w:t>
      </w:r>
    </w:p>
    <w:p w:rsidR="00181E91" w:rsidRDefault="00181E91" w:rsidP="00181E91">
      <w:pPr>
        <w:jc w:val="center"/>
        <w:rPr>
          <w:b/>
        </w:rPr>
      </w:pPr>
    </w:p>
    <w:p w:rsidR="00181E91" w:rsidRDefault="00181E91" w:rsidP="00181E91">
      <w:pPr>
        <w:ind w:firstLine="0"/>
      </w:pPr>
      <w:r w:rsidRPr="00181E9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81E91" w:rsidRPr="00181E91" w:rsidTr="00181E91">
        <w:tc>
          <w:tcPr>
            <w:tcW w:w="2179" w:type="dxa"/>
            <w:shd w:val="clear" w:color="auto" w:fill="auto"/>
          </w:tcPr>
          <w:p w:rsidR="00181E91" w:rsidRPr="00181E91" w:rsidRDefault="00181E91" w:rsidP="00181E91">
            <w:pPr>
              <w:keepNext/>
              <w:ind w:firstLine="0"/>
            </w:pPr>
            <w:r>
              <w:t>Allen</w:t>
            </w:r>
          </w:p>
        </w:tc>
        <w:tc>
          <w:tcPr>
            <w:tcW w:w="2179" w:type="dxa"/>
            <w:shd w:val="clear" w:color="auto" w:fill="auto"/>
          </w:tcPr>
          <w:p w:rsidR="00181E91" w:rsidRPr="00181E91" w:rsidRDefault="00181E91" w:rsidP="00181E91">
            <w:pPr>
              <w:keepNext/>
              <w:ind w:firstLine="0"/>
            </w:pPr>
            <w:r>
              <w:t>Anderson</w:t>
            </w:r>
          </w:p>
        </w:tc>
        <w:tc>
          <w:tcPr>
            <w:tcW w:w="2180" w:type="dxa"/>
            <w:shd w:val="clear" w:color="auto" w:fill="auto"/>
          </w:tcPr>
          <w:p w:rsidR="00181E91" w:rsidRPr="00181E91" w:rsidRDefault="00181E91" w:rsidP="00181E91">
            <w:pPr>
              <w:keepNext/>
              <w:ind w:firstLine="0"/>
            </w:pPr>
            <w:r>
              <w:t>Anthony</w:t>
            </w:r>
          </w:p>
        </w:tc>
      </w:tr>
      <w:tr w:rsidR="00181E91" w:rsidRPr="00181E91" w:rsidTr="00181E91">
        <w:tc>
          <w:tcPr>
            <w:tcW w:w="2179" w:type="dxa"/>
            <w:shd w:val="clear" w:color="auto" w:fill="auto"/>
          </w:tcPr>
          <w:p w:rsidR="00181E91" w:rsidRPr="00181E91" w:rsidRDefault="00181E91" w:rsidP="00181E91">
            <w:pPr>
              <w:ind w:firstLine="0"/>
            </w:pPr>
            <w:r>
              <w:t>Bales</w:t>
            </w:r>
          </w:p>
        </w:tc>
        <w:tc>
          <w:tcPr>
            <w:tcW w:w="2179" w:type="dxa"/>
            <w:shd w:val="clear" w:color="auto" w:fill="auto"/>
          </w:tcPr>
          <w:p w:rsidR="00181E91" w:rsidRPr="00181E91" w:rsidRDefault="00181E91" w:rsidP="00181E91">
            <w:pPr>
              <w:ind w:firstLine="0"/>
            </w:pPr>
            <w:r>
              <w:t>Battle</w:t>
            </w:r>
          </w:p>
        </w:tc>
        <w:tc>
          <w:tcPr>
            <w:tcW w:w="2180" w:type="dxa"/>
            <w:shd w:val="clear" w:color="auto" w:fill="auto"/>
          </w:tcPr>
          <w:p w:rsidR="00181E91" w:rsidRPr="00181E91" w:rsidRDefault="00181E91" w:rsidP="00181E91">
            <w:pPr>
              <w:ind w:firstLine="0"/>
            </w:pPr>
            <w:r>
              <w:t>Bowers</w:t>
            </w:r>
          </w:p>
        </w:tc>
      </w:tr>
      <w:tr w:rsidR="00181E91" w:rsidRPr="00181E91" w:rsidTr="00181E91">
        <w:tc>
          <w:tcPr>
            <w:tcW w:w="2179" w:type="dxa"/>
            <w:shd w:val="clear" w:color="auto" w:fill="auto"/>
          </w:tcPr>
          <w:p w:rsidR="00181E91" w:rsidRPr="00181E91" w:rsidRDefault="00181E91" w:rsidP="00181E91">
            <w:pPr>
              <w:ind w:firstLine="0"/>
            </w:pPr>
            <w:r>
              <w:t>Branham</w:t>
            </w:r>
          </w:p>
        </w:tc>
        <w:tc>
          <w:tcPr>
            <w:tcW w:w="2179" w:type="dxa"/>
            <w:shd w:val="clear" w:color="auto" w:fill="auto"/>
          </w:tcPr>
          <w:p w:rsidR="00181E91" w:rsidRPr="00181E91" w:rsidRDefault="00181E91" w:rsidP="00181E91">
            <w:pPr>
              <w:ind w:firstLine="0"/>
            </w:pPr>
            <w:r>
              <w:t>Brantley</w:t>
            </w:r>
          </w:p>
        </w:tc>
        <w:tc>
          <w:tcPr>
            <w:tcW w:w="2180" w:type="dxa"/>
            <w:shd w:val="clear" w:color="auto" w:fill="auto"/>
          </w:tcPr>
          <w:p w:rsidR="00181E91" w:rsidRPr="00181E91" w:rsidRDefault="00181E91" w:rsidP="00181E91">
            <w:pPr>
              <w:ind w:firstLine="0"/>
            </w:pPr>
            <w:r>
              <w:t>G. A. Brown</w:t>
            </w:r>
          </w:p>
        </w:tc>
      </w:tr>
      <w:tr w:rsidR="00181E91" w:rsidRPr="00181E91" w:rsidTr="00181E91">
        <w:tc>
          <w:tcPr>
            <w:tcW w:w="2179" w:type="dxa"/>
            <w:shd w:val="clear" w:color="auto" w:fill="auto"/>
          </w:tcPr>
          <w:p w:rsidR="00181E91" w:rsidRPr="00181E91" w:rsidRDefault="00181E91" w:rsidP="00181E91">
            <w:pPr>
              <w:ind w:firstLine="0"/>
            </w:pPr>
            <w:r>
              <w:t>H. B. Brown</w:t>
            </w:r>
          </w:p>
        </w:tc>
        <w:tc>
          <w:tcPr>
            <w:tcW w:w="2179" w:type="dxa"/>
            <w:shd w:val="clear" w:color="auto" w:fill="auto"/>
          </w:tcPr>
          <w:p w:rsidR="00181E91" w:rsidRPr="00181E91" w:rsidRDefault="00181E91" w:rsidP="00181E91">
            <w:pPr>
              <w:ind w:firstLine="0"/>
            </w:pPr>
            <w:r>
              <w:t>R. L. Brown</w:t>
            </w:r>
          </w:p>
        </w:tc>
        <w:tc>
          <w:tcPr>
            <w:tcW w:w="2180" w:type="dxa"/>
            <w:shd w:val="clear" w:color="auto" w:fill="auto"/>
          </w:tcPr>
          <w:p w:rsidR="00181E91" w:rsidRPr="00181E91" w:rsidRDefault="00181E91" w:rsidP="00181E91">
            <w:pPr>
              <w:ind w:firstLine="0"/>
            </w:pPr>
            <w:r>
              <w:t>Clyburn</w:t>
            </w:r>
          </w:p>
        </w:tc>
      </w:tr>
      <w:tr w:rsidR="00181E91" w:rsidRPr="00181E91" w:rsidTr="00181E91">
        <w:tc>
          <w:tcPr>
            <w:tcW w:w="2179" w:type="dxa"/>
            <w:shd w:val="clear" w:color="auto" w:fill="auto"/>
          </w:tcPr>
          <w:p w:rsidR="00181E91" w:rsidRPr="00181E91" w:rsidRDefault="00181E91" w:rsidP="00181E91">
            <w:pPr>
              <w:ind w:firstLine="0"/>
            </w:pPr>
            <w:r>
              <w:t>Dillard</w:t>
            </w:r>
          </w:p>
        </w:tc>
        <w:tc>
          <w:tcPr>
            <w:tcW w:w="2179" w:type="dxa"/>
            <w:shd w:val="clear" w:color="auto" w:fill="auto"/>
          </w:tcPr>
          <w:p w:rsidR="00181E91" w:rsidRPr="00181E91" w:rsidRDefault="00181E91" w:rsidP="00181E91">
            <w:pPr>
              <w:ind w:firstLine="0"/>
            </w:pPr>
            <w:r>
              <w:t>Gilliard</w:t>
            </w:r>
          </w:p>
        </w:tc>
        <w:tc>
          <w:tcPr>
            <w:tcW w:w="2180" w:type="dxa"/>
            <w:shd w:val="clear" w:color="auto" w:fill="auto"/>
          </w:tcPr>
          <w:p w:rsidR="00181E91" w:rsidRPr="00181E91" w:rsidRDefault="00181E91" w:rsidP="00181E91">
            <w:pPr>
              <w:ind w:firstLine="0"/>
            </w:pPr>
            <w:r>
              <w:t>Govan</w:t>
            </w:r>
          </w:p>
        </w:tc>
      </w:tr>
      <w:tr w:rsidR="00181E91" w:rsidRPr="00181E91" w:rsidTr="00181E91">
        <w:tc>
          <w:tcPr>
            <w:tcW w:w="2179" w:type="dxa"/>
            <w:shd w:val="clear" w:color="auto" w:fill="auto"/>
          </w:tcPr>
          <w:p w:rsidR="00181E91" w:rsidRPr="00181E91" w:rsidRDefault="00181E91" w:rsidP="00181E91">
            <w:pPr>
              <w:ind w:firstLine="0"/>
            </w:pPr>
            <w:r>
              <w:t>Gullick</w:t>
            </w:r>
          </w:p>
        </w:tc>
        <w:tc>
          <w:tcPr>
            <w:tcW w:w="2179" w:type="dxa"/>
            <w:shd w:val="clear" w:color="auto" w:fill="auto"/>
          </w:tcPr>
          <w:p w:rsidR="00181E91" w:rsidRPr="00181E91" w:rsidRDefault="00181E91" w:rsidP="00181E91">
            <w:pPr>
              <w:ind w:firstLine="0"/>
            </w:pPr>
            <w:r>
              <w:t>Gunn</w:t>
            </w:r>
          </w:p>
        </w:tc>
        <w:tc>
          <w:tcPr>
            <w:tcW w:w="2180" w:type="dxa"/>
            <w:shd w:val="clear" w:color="auto" w:fill="auto"/>
          </w:tcPr>
          <w:p w:rsidR="00181E91" w:rsidRPr="00181E91" w:rsidRDefault="00181E91" w:rsidP="00181E91">
            <w:pPr>
              <w:ind w:firstLine="0"/>
            </w:pPr>
            <w:r>
              <w:t>Hart</w:t>
            </w:r>
          </w:p>
        </w:tc>
      </w:tr>
      <w:tr w:rsidR="00181E91" w:rsidRPr="00181E91" w:rsidTr="00181E91">
        <w:tc>
          <w:tcPr>
            <w:tcW w:w="2179" w:type="dxa"/>
            <w:shd w:val="clear" w:color="auto" w:fill="auto"/>
          </w:tcPr>
          <w:p w:rsidR="00181E91" w:rsidRPr="00181E91" w:rsidRDefault="00181E91" w:rsidP="00181E91">
            <w:pPr>
              <w:ind w:firstLine="0"/>
            </w:pPr>
            <w:r>
              <w:t>Harvin</w:t>
            </w:r>
          </w:p>
        </w:tc>
        <w:tc>
          <w:tcPr>
            <w:tcW w:w="2179" w:type="dxa"/>
            <w:shd w:val="clear" w:color="auto" w:fill="auto"/>
          </w:tcPr>
          <w:p w:rsidR="00181E91" w:rsidRPr="00181E91" w:rsidRDefault="00181E91" w:rsidP="00181E91">
            <w:pPr>
              <w:ind w:firstLine="0"/>
            </w:pPr>
            <w:r>
              <w:t>Hayes</w:t>
            </w:r>
          </w:p>
        </w:tc>
        <w:tc>
          <w:tcPr>
            <w:tcW w:w="2180" w:type="dxa"/>
            <w:shd w:val="clear" w:color="auto" w:fill="auto"/>
          </w:tcPr>
          <w:p w:rsidR="00181E91" w:rsidRPr="00181E91" w:rsidRDefault="00181E91" w:rsidP="00181E91">
            <w:pPr>
              <w:ind w:firstLine="0"/>
            </w:pPr>
            <w:r>
              <w:t>Hodges</w:t>
            </w:r>
          </w:p>
        </w:tc>
      </w:tr>
      <w:tr w:rsidR="00181E91" w:rsidRPr="00181E91" w:rsidTr="00181E91">
        <w:tc>
          <w:tcPr>
            <w:tcW w:w="2179" w:type="dxa"/>
            <w:shd w:val="clear" w:color="auto" w:fill="auto"/>
          </w:tcPr>
          <w:p w:rsidR="00181E91" w:rsidRPr="00181E91" w:rsidRDefault="00181E91" w:rsidP="00181E91">
            <w:pPr>
              <w:ind w:firstLine="0"/>
            </w:pPr>
            <w:r>
              <w:t>Hosey</w:t>
            </w:r>
          </w:p>
        </w:tc>
        <w:tc>
          <w:tcPr>
            <w:tcW w:w="2179" w:type="dxa"/>
            <w:shd w:val="clear" w:color="auto" w:fill="auto"/>
          </w:tcPr>
          <w:p w:rsidR="00181E91" w:rsidRPr="00181E91" w:rsidRDefault="00181E91" w:rsidP="00181E91">
            <w:pPr>
              <w:ind w:firstLine="0"/>
            </w:pPr>
            <w:r>
              <w:t>Howard</w:t>
            </w:r>
          </w:p>
        </w:tc>
        <w:tc>
          <w:tcPr>
            <w:tcW w:w="2180" w:type="dxa"/>
            <w:shd w:val="clear" w:color="auto" w:fill="auto"/>
          </w:tcPr>
          <w:p w:rsidR="00181E91" w:rsidRPr="00181E91" w:rsidRDefault="00181E91" w:rsidP="00181E91">
            <w:pPr>
              <w:ind w:firstLine="0"/>
            </w:pPr>
            <w:r>
              <w:t>Hutto</w:t>
            </w:r>
          </w:p>
        </w:tc>
      </w:tr>
      <w:tr w:rsidR="00181E91" w:rsidRPr="00181E91" w:rsidTr="00181E91">
        <w:tc>
          <w:tcPr>
            <w:tcW w:w="2179" w:type="dxa"/>
            <w:shd w:val="clear" w:color="auto" w:fill="auto"/>
          </w:tcPr>
          <w:p w:rsidR="00181E91" w:rsidRPr="00181E91" w:rsidRDefault="00181E91" w:rsidP="00181E91">
            <w:pPr>
              <w:ind w:firstLine="0"/>
            </w:pPr>
            <w:r>
              <w:t>Jefferson</w:t>
            </w:r>
          </w:p>
        </w:tc>
        <w:tc>
          <w:tcPr>
            <w:tcW w:w="2179" w:type="dxa"/>
            <w:shd w:val="clear" w:color="auto" w:fill="auto"/>
          </w:tcPr>
          <w:p w:rsidR="00181E91" w:rsidRPr="00181E91" w:rsidRDefault="00181E91" w:rsidP="00181E91">
            <w:pPr>
              <w:ind w:firstLine="0"/>
            </w:pPr>
            <w:r>
              <w:t>Jennings</w:t>
            </w:r>
          </w:p>
        </w:tc>
        <w:tc>
          <w:tcPr>
            <w:tcW w:w="2180" w:type="dxa"/>
            <w:shd w:val="clear" w:color="auto" w:fill="auto"/>
          </w:tcPr>
          <w:p w:rsidR="00181E91" w:rsidRPr="00181E91" w:rsidRDefault="00181E91" w:rsidP="00181E91">
            <w:pPr>
              <w:ind w:firstLine="0"/>
            </w:pPr>
            <w:r>
              <w:t>Kennedy</w:t>
            </w:r>
          </w:p>
        </w:tc>
      </w:tr>
      <w:tr w:rsidR="00181E91" w:rsidRPr="00181E91" w:rsidTr="00181E91">
        <w:tc>
          <w:tcPr>
            <w:tcW w:w="2179" w:type="dxa"/>
            <w:shd w:val="clear" w:color="auto" w:fill="auto"/>
          </w:tcPr>
          <w:p w:rsidR="00181E91" w:rsidRPr="00181E91" w:rsidRDefault="00181E91" w:rsidP="00181E91">
            <w:pPr>
              <w:ind w:firstLine="0"/>
            </w:pPr>
            <w:r>
              <w:t>King</w:t>
            </w:r>
          </w:p>
        </w:tc>
        <w:tc>
          <w:tcPr>
            <w:tcW w:w="2179" w:type="dxa"/>
            <w:shd w:val="clear" w:color="auto" w:fill="auto"/>
          </w:tcPr>
          <w:p w:rsidR="00181E91" w:rsidRPr="00181E91" w:rsidRDefault="00181E91" w:rsidP="00181E91">
            <w:pPr>
              <w:ind w:firstLine="0"/>
            </w:pPr>
            <w:r>
              <w:t>Knight</w:t>
            </w:r>
          </w:p>
        </w:tc>
        <w:tc>
          <w:tcPr>
            <w:tcW w:w="2180" w:type="dxa"/>
            <w:shd w:val="clear" w:color="auto" w:fill="auto"/>
          </w:tcPr>
          <w:p w:rsidR="00181E91" w:rsidRPr="00181E91" w:rsidRDefault="00181E91" w:rsidP="00181E91">
            <w:pPr>
              <w:ind w:firstLine="0"/>
            </w:pPr>
            <w:r>
              <w:t>Mack</w:t>
            </w:r>
          </w:p>
        </w:tc>
      </w:tr>
      <w:tr w:rsidR="00181E91" w:rsidRPr="00181E91" w:rsidTr="00181E91">
        <w:tc>
          <w:tcPr>
            <w:tcW w:w="2179" w:type="dxa"/>
            <w:shd w:val="clear" w:color="auto" w:fill="auto"/>
          </w:tcPr>
          <w:p w:rsidR="00181E91" w:rsidRPr="00181E91" w:rsidRDefault="00181E91" w:rsidP="00181E91">
            <w:pPr>
              <w:ind w:firstLine="0"/>
            </w:pPr>
            <w:r>
              <w:t>McEachern</w:t>
            </w:r>
          </w:p>
        </w:tc>
        <w:tc>
          <w:tcPr>
            <w:tcW w:w="2179" w:type="dxa"/>
            <w:shd w:val="clear" w:color="auto" w:fill="auto"/>
          </w:tcPr>
          <w:p w:rsidR="00181E91" w:rsidRPr="00181E91" w:rsidRDefault="00181E91" w:rsidP="00181E91">
            <w:pPr>
              <w:ind w:firstLine="0"/>
            </w:pPr>
            <w:r>
              <w:t>McLeod</w:t>
            </w:r>
          </w:p>
        </w:tc>
        <w:tc>
          <w:tcPr>
            <w:tcW w:w="2180" w:type="dxa"/>
            <w:shd w:val="clear" w:color="auto" w:fill="auto"/>
          </w:tcPr>
          <w:p w:rsidR="00181E91" w:rsidRPr="00181E91" w:rsidRDefault="00181E91" w:rsidP="00181E91">
            <w:pPr>
              <w:ind w:firstLine="0"/>
            </w:pPr>
            <w:r>
              <w:t>Miller</w:t>
            </w:r>
          </w:p>
        </w:tc>
      </w:tr>
      <w:tr w:rsidR="00181E91" w:rsidRPr="00181E91" w:rsidTr="00181E91">
        <w:tc>
          <w:tcPr>
            <w:tcW w:w="2179" w:type="dxa"/>
            <w:shd w:val="clear" w:color="auto" w:fill="auto"/>
          </w:tcPr>
          <w:p w:rsidR="00181E91" w:rsidRPr="00181E91" w:rsidRDefault="00181E91" w:rsidP="00181E91">
            <w:pPr>
              <w:ind w:firstLine="0"/>
            </w:pPr>
            <w:r>
              <w:t>Mitchell</w:t>
            </w:r>
          </w:p>
        </w:tc>
        <w:tc>
          <w:tcPr>
            <w:tcW w:w="2179" w:type="dxa"/>
            <w:shd w:val="clear" w:color="auto" w:fill="auto"/>
          </w:tcPr>
          <w:p w:rsidR="00181E91" w:rsidRPr="00181E91" w:rsidRDefault="00181E91" w:rsidP="00181E91">
            <w:pPr>
              <w:ind w:firstLine="0"/>
            </w:pPr>
            <w:r>
              <w:t>Moss</w:t>
            </w:r>
          </w:p>
        </w:tc>
        <w:tc>
          <w:tcPr>
            <w:tcW w:w="2180" w:type="dxa"/>
            <w:shd w:val="clear" w:color="auto" w:fill="auto"/>
          </w:tcPr>
          <w:p w:rsidR="00181E91" w:rsidRPr="00181E91" w:rsidRDefault="00181E91" w:rsidP="00181E91">
            <w:pPr>
              <w:ind w:firstLine="0"/>
            </w:pPr>
            <w:r>
              <w:t>J. H. Neal</w:t>
            </w:r>
          </w:p>
        </w:tc>
      </w:tr>
      <w:tr w:rsidR="00181E91" w:rsidRPr="00181E91" w:rsidTr="00181E91">
        <w:tc>
          <w:tcPr>
            <w:tcW w:w="2179" w:type="dxa"/>
            <w:shd w:val="clear" w:color="auto" w:fill="auto"/>
          </w:tcPr>
          <w:p w:rsidR="00181E91" w:rsidRPr="00181E91" w:rsidRDefault="00181E91" w:rsidP="00181E91">
            <w:pPr>
              <w:ind w:firstLine="0"/>
            </w:pPr>
            <w:r>
              <w:t>J. M. Neal</w:t>
            </w:r>
          </w:p>
        </w:tc>
        <w:tc>
          <w:tcPr>
            <w:tcW w:w="2179" w:type="dxa"/>
            <w:shd w:val="clear" w:color="auto" w:fill="auto"/>
          </w:tcPr>
          <w:p w:rsidR="00181E91" w:rsidRPr="00181E91" w:rsidRDefault="00181E91" w:rsidP="00181E91">
            <w:pPr>
              <w:ind w:firstLine="0"/>
            </w:pPr>
            <w:r>
              <w:t>Neilson</w:t>
            </w:r>
          </w:p>
        </w:tc>
        <w:tc>
          <w:tcPr>
            <w:tcW w:w="2180" w:type="dxa"/>
            <w:shd w:val="clear" w:color="auto" w:fill="auto"/>
          </w:tcPr>
          <w:p w:rsidR="00181E91" w:rsidRPr="00181E91" w:rsidRDefault="00181E91" w:rsidP="00181E91">
            <w:pPr>
              <w:ind w:firstLine="0"/>
            </w:pPr>
            <w:r>
              <w:t>Ott</w:t>
            </w:r>
          </w:p>
        </w:tc>
      </w:tr>
      <w:tr w:rsidR="00181E91" w:rsidRPr="00181E91" w:rsidTr="00181E91">
        <w:tc>
          <w:tcPr>
            <w:tcW w:w="2179" w:type="dxa"/>
            <w:shd w:val="clear" w:color="auto" w:fill="auto"/>
          </w:tcPr>
          <w:p w:rsidR="00181E91" w:rsidRPr="00181E91" w:rsidRDefault="00181E91" w:rsidP="00181E91">
            <w:pPr>
              <w:ind w:firstLine="0"/>
            </w:pPr>
            <w:r>
              <w:t>Parks</w:t>
            </w:r>
          </w:p>
        </w:tc>
        <w:tc>
          <w:tcPr>
            <w:tcW w:w="2179" w:type="dxa"/>
            <w:shd w:val="clear" w:color="auto" w:fill="auto"/>
          </w:tcPr>
          <w:p w:rsidR="00181E91" w:rsidRPr="00181E91" w:rsidRDefault="00181E91" w:rsidP="00181E91">
            <w:pPr>
              <w:ind w:firstLine="0"/>
            </w:pPr>
            <w:r>
              <w:t>Pinson</w:t>
            </w:r>
          </w:p>
        </w:tc>
        <w:tc>
          <w:tcPr>
            <w:tcW w:w="2180" w:type="dxa"/>
            <w:shd w:val="clear" w:color="auto" w:fill="auto"/>
          </w:tcPr>
          <w:p w:rsidR="00181E91" w:rsidRPr="00181E91" w:rsidRDefault="00181E91" w:rsidP="00181E91">
            <w:pPr>
              <w:ind w:firstLine="0"/>
            </w:pPr>
            <w:r>
              <w:t>Sandifer</w:t>
            </w:r>
          </w:p>
        </w:tc>
      </w:tr>
      <w:tr w:rsidR="00181E91" w:rsidRPr="00181E91" w:rsidTr="00181E91">
        <w:tc>
          <w:tcPr>
            <w:tcW w:w="2179" w:type="dxa"/>
            <w:shd w:val="clear" w:color="auto" w:fill="auto"/>
          </w:tcPr>
          <w:p w:rsidR="00181E91" w:rsidRPr="00181E91" w:rsidRDefault="00181E91" w:rsidP="00181E91">
            <w:pPr>
              <w:ind w:firstLine="0"/>
            </w:pPr>
            <w:r>
              <w:t>Sellers</w:t>
            </w:r>
          </w:p>
        </w:tc>
        <w:tc>
          <w:tcPr>
            <w:tcW w:w="2179" w:type="dxa"/>
            <w:shd w:val="clear" w:color="auto" w:fill="auto"/>
          </w:tcPr>
          <w:p w:rsidR="00181E91" w:rsidRPr="00181E91" w:rsidRDefault="00181E91" w:rsidP="00181E91">
            <w:pPr>
              <w:ind w:firstLine="0"/>
            </w:pPr>
            <w:r>
              <w:t>J. E. Smith</w:t>
            </w:r>
          </w:p>
        </w:tc>
        <w:tc>
          <w:tcPr>
            <w:tcW w:w="2180" w:type="dxa"/>
            <w:shd w:val="clear" w:color="auto" w:fill="auto"/>
          </w:tcPr>
          <w:p w:rsidR="00181E91" w:rsidRPr="00181E91" w:rsidRDefault="00181E91" w:rsidP="00181E91">
            <w:pPr>
              <w:ind w:firstLine="0"/>
            </w:pPr>
            <w:r>
              <w:t>Stavrinakis</w:t>
            </w:r>
          </w:p>
        </w:tc>
      </w:tr>
      <w:tr w:rsidR="00181E91" w:rsidRPr="00181E91" w:rsidTr="00181E91">
        <w:tc>
          <w:tcPr>
            <w:tcW w:w="2179" w:type="dxa"/>
            <w:shd w:val="clear" w:color="auto" w:fill="auto"/>
          </w:tcPr>
          <w:p w:rsidR="00181E91" w:rsidRPr="00181E91" w:rsidRDefault="00181E91" w:rsidP="00181E91">
            <w:pPr>
              <w:keepNext/>
              <w:ind w:firstLine="0"/>
            </w:pPr>
            <w:r>
              <w:t>Vick</w:t>
            </w:r>
          </w:p>
        </w:tc>
        <w:tc>
          <w:tcPr>
            <w:tcW w:w="2179" w:type="dxa"/>
            <w:shd w:val="clear" w:color="auto" w:fill="auto"/>
          </w:tcPr>
          <w:p w:rsidR="00181E91" w:rsidRPr="00181E91" w:rsidRDefault="00181E91" w:rsidP="00181E91">
            <w:pPr>
              <w:keepNext/>
              <w:ind w:firstLine="0"/>
            </w:pPr>
            <w:r>
              <w:t>Weeks</w:t>
            </w:r>
          </w:p>
        </w:tc>
        <w:tc>
          <w:tcPr>
            <w:tcW w:w="2180" w:type="dxa"/>
            <w:shd w:val="clear" w:color="auto" w:fill="auto"/>
          </w:tcPr>
          <w:p w:rsidR="00181E91" w:rsidRPr="00181E91" w:rsidRDefault="00181E91" w:rsidP="00181E91">
            <w:pPr>
              <w:keepNext/>
              <w:ind w:firstLine="0"/>
            </w:pPr>
            <w:r>
              <w:t>Williams</w:t>
            </w:r>
          </w:p>
        </w:tc>
      </w:tr>
      <w:tr w:rsidR="00181E91" w:rsidRPr="00181E91" w:rsidTr="00181E91">
        <w:tc>
          <w:tcPr>
            <w:tcW w:w="2179" w:type="dxa"/>
            <w:shd w:val="clear" w:color="auto" w:fill="auto"/>
          </w:tcPr>
          <w:p w:rsidR="00181E91" w:rsidRPr="00181E91" w:rsidRDefault="00181E91" w:rsidP="00181E91">
            <w:pPr>
              <w:keepNext/>
              <w:ind w:firstLine="0"/>
            </w:pPr>
            <w:r>
              <w:t>A. D. Young</w:t>
            </w:r>
          </w:p>
        </w:tc>
        <w:tc>
          <w:tcPr>
            <w:tcW w:w="2179" w:type="dxa"/>
            <w:shd w:val="clear" w:color="auto" w:fill="auto"/>
          </w:tcPr>
          <w:p w:rsidR="00181E91" w:rsidRPr="00181E91" w:rsidRDefault="00181E91" w:rsidP="00181E91">
            <w:pPr>
              <w:keepNext/>
              <w:ind w:firstLine="0"/>
            </w:pPr>
          </w:p>
        </w:tc>
        <w:tc>
          <w:tcPr>
            <w:tcW w:w="2180" w:type="dxa"/>
            <w:shd w:val="clear" w:color="auto" w:fill="auto"/>
          </w:tcPr>
          <w:p w:rsidR="00181E91" w:rsidRPr="00181E91" w:rsidRDefault="00181E91" w:rsidP="00181E91">
            <w:pPr>
              <w:keepNext/>
              <w:ind w:firstLine="0"/>
            </w:pPr>
          </w:p>
        </w:tc>
      </w:tr>
    </w:tbl>
    <w:p w:rsidR="00181E91" w:rsidRDefault="00181E91" w:rsidP="00181E91"/>
    <w:p w:rsidR="00181E91" w:rsidRDefault="00181E91" w:rsidP="00181E91">
      <w:pPr>
        <w:jc w:val="center"/>
        <w:rPr>
          <w:b/>
        </w:rPr>
      </w:pPr>
      <w:r w:rsidRPr="00181E91">
        <w:rPr>
          <w:b/>
        </w:rPr>
        <w:t>Total--49</w:t>
      </w:r>
      <w:bookmarkStart w:id="153" w:name="vote_end271"/>
      <w:bookmarkEnd w:id="153"/>
    </w:p>
    <w:p w:rsidR="00181E91" w:rsidRDefault="00181E91" w:rsidP="00181E91"/>
    <w:p w:rsidR="00181E91" w:rsidRDefault="00181E91" w:rsidP="00181E91">
      <w:r>
        <w:t>So, the motion to adjourn debate was tabled.</w:t>
      </w:r>
    </w:p>
    <w:p w:rsidR="00181E91" w:rsidRDefault="00181E91" w:rsidP="00181E91"/>
    <w:p w:rsidR="00181E91" w:rsidRDefault="00181E91" w:rsidP="00181E91">
      <w:r>
        <w:t>Rep. OTT spoke against the amendment.</w:t>
      </w:r>
    </w:p>
    <w:p w:rsidR="00181E91" w:rsidRDefault="00181E91" w:rsidP="00181E91">
      <w:r>
        <w:t>Rep. OTT spoke against the amendment.</w:t>
      </w:r>
    </w:p>
    <w:p w:rsidR="00181E91" w:rsidRDefault="00181E91" w:rsidP="00181E91">
      <w:r>
        <w:t>Rep. J. H. NEAL spoke against the amendment.</w:t>
      </w:r>
    </w:p>
    <w:p w:rsidR="00181E91" w:rsidRDefault="00181E91" w:rsidP="00181E91"/>
    <w:p w:rsidR="00181E91" w:rsidRDefault="00181E91" w:rsidP="00181E91">
      <w:pPr>
        <w:keepNext/>
        <w:jc w:val="center"/>
        <w:rPr>
          <w:b/>
        </w:rPr>
      </w:pPr>
      <w:r w:rsidRPr="00181E91">
        <w:rPr>
          <w:b/>
        </w:rPr>
        <w:t>LEAVE OF ABSENCE</w:t>
      </w:r>
    </w:p>
    <w:p w:rsidR="00181E91" w:rsidRDefault="00181E91" w:rsidP="00181E91">
      <w:r>
        <w:t xml:space="preserve">The SPEAKER granted Rep. JENNINGS a leave of absence for the remainder of the day to attend a church meeting in Bennettsville. </w:t>
      </w:r>
    </w:p>
    <w:p w:rsidR="00DF5C20" w:rsidRDefault="00DF5C20" w:rsidP="00181E91"/>
    <w:p w:rsidR="00181E91" w:rsidRDefault="00181E91" w:rsidP="00181E91">
      <w:r>
        <w:t>Rep. J. H. NEAL continued speaking.</w:t>
      </w:r>
    </w:p>
    <w:p w:rsidR="00181E91" w:rsidRDefault="00181E91" w:rsidP="00181E91">
      <w:r>
        <w:t>Rep. GOVAN spoke against the amendment.</w:t>
      </w:r>
    </w:p>
    <w:p w:rsidR="00DF5C20" w:rsidRDefault="00DF5C20" w:rsidP="00181E91"/>
    <w:p w:rsidR="00181E91" w:rsidRDefault="00181E91" w:rsidP="00181E91">
      <w:r>
        <w:t>Rep. MILLER moved to recommit the Bill to the Committee on Judiciary.</w:t>
      </w:r>
    </w:p>
    <w:p w:rsidR="00DF5C20" w:rsidRDefault="00DF5C20" w:rsidP="00181E91"/>
    <w:p w:rsidR="00181E91" w:rsidRDefault="00181E91" w:rsidP="00181E91">
      <w:r>
        <w:t xml:space="preserve">Rep. BINGHAM moved to table the motion.  </w:t>
      </w:r>
    </w:p>
    <w:p w:rsidR="00181E91" w:rsidRDefault="00181E91" w:rsidP="00181E91"/>
    <w:p w:rsidR="00181E91" w:rsidRDefault="00181E91" w:rsidP="00181E91">
      <w:r>
        <w:t>Rep. LOFTIS demanded the yeas and nays which were taken, resulting as follows:</w:t>
      </w:r>
    </w:p>
    <w:p w:rsidR="00181E91" w:rsidRDefault="00181E91" w:rsidP="00181E91">
      <w:pPr>
        <w:jc w:val="center"/>
      </w:pPr>
      <w:bookmarkStart w:id="154" w:name="vote_start282"/>
      <w:bookmarkEnd w:id="154"/>
      <w:r>
        <w:t>Yeas 51; Nays 55</w:t>
      </w:r>
    </w:p>
    <w:p w:rsidR="00181E91" w:rsidRDefault="00181E91" w:rsidP="00181E91">
      <w:pPr>
        <w:jc w:val="center"/>
      </w:pPr>
    </w:p>
    <w:p w:rsidR="00181E91" w:rsidRDefault="00181E91" w:rsidP="00181E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81E91" w:rsidRPr="00181E91" w:rsidTr="00181E91">
        <w:tc>
          <w:tcPr>
            <w:tcW w:w="2179" w:type="dxa"/>
            <w:shd w:val="clear" w:color="auto" w:fill="auto"/>
          </w:tcPr>
          <w:p w:rsidR="00181E91" w:rsidRPr="00181E91" w:rsidRDefault="00181E91" w:rsidP="00181E91">
            <w:pPr>
              <w:keepNext/>
              <w:ind w:firstLine="0"/>
            </w:pPr>
            <w:r>
              <w:t>Allison</w:t>
            </w:r>
          </w:p>
        </w:tc>
        <w:tc>
          <w:tcPr>
            <w:tcW w:w="2179" w:type="dxa"/>
            <w:shd w:val="clear" w:color="auto" w:fill="auto"/>
          </w:tcPr>
          <w:p w:rsidR="00181E91" w:rsidRPr="00181E91" w:rsidRDefault="00181E91" w:rsidP="00181E91">
            <w:pPr>
              <w:keepNext/>
              <w:ind w:firstLine="0"/>
            </w:pPr>
            <w:r>
              <w:t>Ballentine</w:t>
            </w:r>
          </w:p>
        </w:tc>
        <w:tc>
          <w:tcPr>
            <w:tcW w:w="2180" w:type="dxa"/>
            <w:shd w:val="clear" w:color="auto" w:fill="auto"/>
          </w:tcPr>
          <w:p w:rsidR="00181E91" w:rsidRPr="00181E91" w:rsidRDefault="00181E91" w:rsidP="00181E91">
            <w:pPr>
              <w:keepNext/>
              <w:ind w:firstLine="0"/>
            </w:pPr>
            <w:r>
              <w:t>Bannister</w:t>
            </w:r>
          </w:p>
        </w:tc>
      </w:tr>
      <w:tr w:rsidR="00181E91" w:rsidRPr="00181E91" w:rsidTr="00181E91">
        <w:tc>
          <w:tcPr>
            <w:tcW w:w="2179" w:type="dxa"/>
            <w:shd w:val="clear" w:color="auto" w:fill="auto"/>
          </w:tcPr>
          <w:p w:rsidR="00181E91" w:rsidRPr="00181E91" w:rsidRDefault="00181E91" w:rsidP="00181E91">
            <w:pPr>
              <w:ind w:firstLine="0"/>
            </w:pPr>
            <w:r>
              <w:t>Bedingfield</w:t>
            </w:r>
          </w:p>
        </w:tc>
        <w:tc>
          <w:tcPr>
            <w:tcW w:w="2179" w:type="dxa"/>
            <w:shd w:val="clear" w:color="auto" w:fill="auto"/>
          </w:tcPr>
          <w:p w:rsidR="00181E91" w:rsidRPr="00181E91" w:rsidRDefault="00181E91" w:rsidP="00181E91">
            <w:pPr>
              <w:ind w:firstLine="0"/>
            </w:pPr>
            <w:r>
              <w:t>Bingham</w:t>
            </w:r>
          </w:p>
        </w:tc>
        <w:tc>
          <w:tcPr>
            <w:tcW w:w="2180" w:type="dxa"/>
            <w:shd w:val="clear" w:color="auto" w:fill="auto"/>
          </w:tcPr>
          <w:p w:rsidR="00181E91" w:rsidRPr="00181E91" w:rsidRDefault="00181E91" w:rsidP="00181E91">
            <w:pPr>
              <w:ind w:firstLine="0"/>
            </w:pPr>
            <w:r>
              <w:t>Bowen</w:t>
            </w:r>
          </w:p>
        </w:tc>
      </w:tr>
      <w:tr w:rsidR="00181E91" w:rsidRPr="00181E91" w:rsidTr="00181E91">
        <w:tc>
          <w:tcPr>
            <w:tcW w:w="2179" w:type="dxa"/>
            <w:shd w:val="clear" w:color="auto" w:fill="auto"/>
          </w:tcPr>
          <w:p w:rsidR="00181E91" w:rsidRPr="00181E91" w:rsidRDefault="00181E91" w:rsidP="00181E91">
            <w:pPr>
              <w:ind w:firstLine="0"/>
            </w:pPr>
            <w:r>
              <w:t>Brady</w:t>
            </w:r>
          </w:p>
        </w:tc>
        <w:tc>
          <w:tcPr>
            <w:tcW w:w="2179" w:type="dxa"/>
            <w:shd w:val="clear" w:color="auto" w:fill="auto"/>
          </w:tcPr>
          <w:p w:rsidR="00181E91" w:rsidRPr="00181E91" w:rsidRDefault="00181E91" w:rsidP="00181E91">
            <w:pPr>
              <w:ind w:firstLine="0"/>
            </w:pPr>
            <w:r>
              <w:t>Cato</w:t>
            </w:r>
          </w:p>
        </w:tc>
        <w:tc>
          <w:tcPr>
            <w:tcW w:w="2180" w:type="dxa"/>
            <w:shd w:val="clear" w:color="auto" w:fill="auto"/>
          </w:tcPr>
          <w:p w:rsidR="00181E91" w:rsidRPr="00181E91" w:rsidRDefault="00181E91" w:rsidP="00181E91">
            <w:pPr>
              <w:ind w:firstLine="0"/>
            </w:pPr>
            <w:r>
              <w:t>Chalk</w:t>
            </w:r>
          </w:p>
        </w:tc>
      </w:tr>
      <w:tr w:rsidR="00181E91" w:rsidRPr="00181E91" w:rsidTr="00181E91">
        <w:tc>
          <w:tcPr>
            <w:tcW w:w="2179" w:type="dxa"/>
            <w:shd w:val="clear" w:color="auto" w:fill="auto"/>
          </w:tcPr>
          <w:p w:rsidR="00181E91" w:rsidRPr="00181E91" w:rsidRDefault="00181E91" w:rsidP="00181E91">
            <w:pPr>
              <w:ind w:firstLine="0"/>
            </w:pPr>
            <w:r>
              <w:t>Cole</w:t>
            </w:r>
          </w:p>
        </w:tc>
        <w:tc>
          <w:tcPr>
            <w:tcW w:w="2179" w:type="dxa"/>
            <w:shd w:val="clear" w:color="auto" w:fill="auto"/>
          </w:tcPr>
          <w:p w:rsidR="00181E91" w:rsidRPr="00181E91" w:rsidRDefault="00181E91" w:rsidP="00181E91">
            <w:pPr>
              <w:ind w:firstLine="0"/>
            </w:pPr>
            <w:r>
              <w:t>Cooper</w:t>
            </w:r>
          </w:p>
        </w:tc>
        <w:tc>
          <w:tcPr>
            <w:tcW w:w="2180" w:type="dxa"/>
            <w:shd w:val="clear" w:color="auto" w:fill="auto"/>
          </w:tcPr>
          <w:p w:rsidR="00181E91" w:rsidRPr="00181E91" w:rsidRDefault="00181E91" w:rsidP="00181E91">
            <w:pPr>
              <w:ind w:firstLine="0"/>
            </w:pPr>
            <w:r>
              <w:t>Crawford</w:t>
            </w:r>
          </w:p>
        </w:tc>
      </w:tr>
      <w:tr w:rsidR="00181E91" w:rsidRPr="00181E91" w:rsidTr="00181E91">
        <w:tc>
          <w:tcPr>
            <w:tcW w:w="2179" w:type="dxa"/>
            <w:shd w:val="clear" w:color="auto" w:fill="auto"/>
          </w:tcPr>
          <w:p w:rsidR="00181E91" w:rsidRPr="00181E91" w:rsidRDefault="00181E91" w:rsidP="00181E91">
            <w:pPr>
              <w:ind w:firstLine="0"/>
            </w:pPr>
            <w:r>
              <w:t>Daning</w:t>
            </w:r>
          </w:p>
        </w:tc>
        <w:tc>
          <w:tcPr>
            <w:tcW w:w="2179" w:type="dxa"/>
            <w:shd w:val="clear" w:color="auto" w:fill="auto"/>
          </w:tcPr>
          <w:p w:rsidR="00181E91" w:rsidRPr="00181E91" w:rsidRDefault="00181E91" w:rsidP="00181E91">
            <w:pPr>
              <w:ind w:firstLine="0"/>
            </w:pPr>
            <w:r>
              <w:t>Delleney</w:t>
            </w:r>
          </w:p>
        </w:tc>
        <w:tc>
          <w:tcPr>
            <w:tcW w:w="2180" w:type="dxa"/>
            <w:shd w:val="clear" w:color="auto" w:fill="auto"/>
          </w:tcPr>
          <w:p w:rsidR="00181E91" w:rsidRPr="00181E91" w:rsidRDefault="00181E91" w:rsidP="00181E91">
            <w:pPr>
              <w:ind w:firstLine="0"/>
            </w:pPr>
            <w:r>
              <w:t>Duncan</w:t>
            </w:r>
          </w:p>
        </w:tc>
      </w:tr>
      <w:tr w:rsidR="00181E91" w:rsidRPr="00181E91" w:rsidTr="00181E91">
        <w:tc>
          <w:tcPr>
            <w:tcW w:w="2179" w:type="dxa"/>
            <w:shd w:val="clear" w:color="auto" w:fill="auto"/>
          </w:tcPr>
          <w:p w:rsidR="00181E91" w:rsidRPr="00181E91" w:rsidRDefault="00181E91" w:rsidP="00181E91">
            <w:pPr>
              <w:ind w:firstLine="0"/>
            </w:pPr>
            <w:r>
              <w:t>Edge</w:t>
            </w:r>
          </w:p>
        </w:tc>
        <w:tc>
          <w:tcPr>
            <w:tcW w:w="2179" w:type="dxa"/>
            <w:shd w:val="clear" w:color="auto" w:fill="auto"/>
          </w:tcPr>
          <w:p w:rsidR="00181E91" w:rsidRPr="00181E91" w:rsidRDefault="00181E91" w:rsidP="00181E91">
            <w:pPr>
              <w:ind w:firstLine="0"/>
            </w:pPr>
            <w:r>
              <w:t>Erickson</w:t>
            </w:r>
          </w:p>
        </w:tc>
        <w:tc>
          <w:tcPr>
            <w:tcW w:w="2180" w:type="dxa"/>
            <w:shd w:val="clear" w:color="auto" w:fill="auto"/>
          </w:tcPr>
          <w:p w:rsidR="00181E91" w:rsidRPr="00181E91" w:rsidRDefault="00181E91" w:rsidP="00181E91">
            <w:pPr>
              <w:ind w:firstLine="0"/>
            </w:pPr>
            <w:r>
              <w:t>Forrester</w:t>
            </w:r>
          </w:p>
        </w:tc>
      </w:tr>
      <w:tr w:rsidR="00181E91" w:rsidRPr="00181E91" w:rsidTr="00181E91">
        <w:tc>
          <w:tcPr>
            <w:tcW w:w="2179" w:type="dxa"/>
            <w:shd w:val="clear" w:color="auto" w:fill="auto"/>
          </w:tcPr>
          <w:p w:rsidR="00181E91" w:rsidRPr="00181E91" w:rsidRDefault="00181E91" w:rsidP="00181E91">
            <w:pPr>
              <w:ind w:firstLine="0"/>
            </w:pPr>
            <w:r>
              <w:t>Haley</w:t>
            </w:r>
          </w:p>
        </w:tc>
        <w:tc>
          <w:tcPr>
            <w:tcW w:w="2179" w:type="dxa"/>
            <w:shd w:val="clear" w:color="auto" w:fill="auto"/>
          </w:tcPr>
          <w:p w:rsidR="00181E91" w:rsidRPr="00181E91" w:rsidRDefault="00181E91" w:rsidP="00181E91">
            <w:pPr>
              <w:ind w:firstLine="0"/>
            </w:pPr>
            <w:r>
              <w:t>Hamilton</w:t>
            </w:r>
          </w:p>
        </w:tc>
        <w:tc>
          <w:tcPr>
            <w:tcW w:w="2180" w:type="dxa"/>
            <w:shd w:val="clear" w:color="auto" w:fill="auto"/>
          </w:tcPr>
          <w:p w:rsidR="00181E91" w:rsidRPr="00181E91" w:rsidRDefault="00181E91" w:rsidP="00181E91">
            <w:pPr>
              <w:ind w:firstLine="0"/>
            </w:pPr>
            <w:r>
              <w:t>Harrell</w:t>
            </w:r>
          </w:p>
        </w:tc>
      </w:tr>
      <w:tr w:rsidR="00181E91" w:rsidRPr="00181E91" w:rsidTr="00181E91">
        <w:tc>
          <w:tcPr>
            <w:tcW w:w="2179" w:type="dxa"/>
            <w:shd w:val="clear" w:color="auto" w:fill="auto"/>
          </w:tcPr>
          <w:p w:rsidR="00181E91" w:rsidRPr="00181E91" w:rsidRDefault="00181E91" w:rsidP="00181E91">
            <w:pPr>
              <w:ind w:firstLine="0"/>
            </w:pPr>
            <w:r>
              <w:t>Harrison</w:t>
            </w:r>
          </w:p>
        </w:tc>
        <w:tc>
          <w:tcPr>
            <w:tcW w:w="2179" w:type="dxa"/>
            <w:shd w:val="clear" w:color="auto" w:fill="auto"/>
          </w:tcPr>
          <w:p w:rsidR="00181E91" w:rsidRPr="00181E91" w:rsidRDefault="00181E91" w:rsidP="00181E91">
            <w:pPr>
              <w:ind w:firstLine="0"/>
            </w:pPr>
            <w:r>
              <w:t>Herbkersman</w:t>
            </w:r>
          </w:p>
        </w:tc>
        <w:tc>
          <w:tcPr>
            <w:tcW w:w="2180" w:type="dxa"/>
            <w:shd w:val="clear" w:color="auto" w:fill="auto"/>
          </w:tcPr>
          <w:p w:rsidR="00181E91" w:rsidRPr="00181E91" w:rsidRDefault="00181E91" w:rsidP="00181E91">
            <w:pPr>
              <w:ind w:firstLine="0"/>
            </w:pPr>
            <w:r>
              <w:t>Horne</w:t>
            </w:r>
          </w:p>
        </w:tc>
      </w:tr>
      <w:tr w:rsidR="00181E91" w:rsidRPr="00181E91" w:rsidTr="00181E91">
        <w:tc>
          <w:tcPr>
            <w:tcW w:w="2179" w:type="dxa"/>
            <w:shd w:val="clear" w:color="auto" w:fill="auto"/>
          </w:tcPr>
          <w:p w:rsidR="00181E91" w:rsidRPr="00181E91" w:rsidRDefault="00181E91" w:rsidP="00181E91">
            <w:pPr>
              <w:ind w:firstLine="0"/>
            </w:pPr>
            <w:r>
              <w:t>Huggins</w:t>
            </w:r>
          </w:p>
        </w:tc>
        <w:tc>
          <w:tcPr>
            <w:tcW w:w="2179" w:type="dxa"/>
            <w:shd w:val="clear" w:color="auto" w:fill="auto"/>
          </w:tcPr>
          <w:p w:rsidR="00181E91" w:rsidRPr="00181E91" w:rsidRDefault="00181E91" w:rsidP="00181E91">
            <w:pPr>
              <w:ind w:firstLine="0"/>
            </w:pPr>
            <w:r>
              <w:t>Kelly</w:t>
            </w:r>
          </w:p>
        </w:tc>
        <w:tc>
          <w:tcPr>
            <w:tcW w:w="2180" w:type="dxa"/>
            <w:shd w:val="clear" w:color="auto" w:fill="auto"/>
          </w:tcPr>
          <w:p w:rsidR="00181E91" w:rsidRPr="00181E91" w:rsidRDefault="00181E91" w:rsidP="00181E91">
            <w:pPr>
              <w:ind w:firstLine="0"/>
            </w:pPr>
            <w:r>
              <w:t>Kirsh</w:t>
            </w:r>
          </w:p>
        </w:tc>
      </w:tr>
      <w:tr w:rsidR="00181E91" w:rsidRPr="00181E91" w:rsidTr="00181E91">
        <w:tc>
          <w:tcPr>
            <w:tcW w:w="2179" w:type="dxa"/>
            <w:shd w:val="clear" w:color="auto" w:fill="auto"/>
          </w:tcPr>
          <w:p w:rsidR="00181E91" w:rsidRPr="00181E91" w:rsidRDefault="00181E91" w:rsidP="00181E91">
            <w:pPr>
              <w:ind w:firstLine="0"/>
            </w:pPr>
            <w:r>
              <w:t>Limehouse</w:t>
            </w:r>
          </w:p>
        </w:tc>
        <w:tc>
          <w:tcPr>
            <w:tcW w:w="2179" w:type="dxa"/>
            <w:shd w:val="clear" w:color="auto" w:fill="auto"/>
          </w:tcPr>
          <w:p w:rsidR="00181E91" w:rsidRPr="00181E91" w:rsidRDefault="00181E91" w:rsidP="00181E91">
            <w:pPr>
              <w:ind w:firstLine="0"/>
            </w:pPr>
            <w:r>
              <w:t>Littlejohn</w:t>
            </w:r>
          </w:p>
        </w:tc>
        <w:tc>
          <w:tcPr>
            <w:tcW w:w="2180" w:type="dxa"/>
            <w:shd w:val="clear" w:color="auto" w:fill="auto"/>
          </w:tcPr>
          <w:p w:rsidR="00181E91" w:rsidRPr="00181E91" w:rsidRDefault="00181E91" w:rsidP="00181E91">
            <w:pPr>
              <w:ind w:firstLine="0"/>
            </w:pPr>
            <w:r>
              <w:t>Long</w:t>
            </w:r>
          </w:p>
        </w:tc>
      </w:tr>
      <w:tr w:rsidR="00181E91" w:rsidRPr="00181E91" w:rsidTr="00181E91">
        <w:tc>
          <w:tcPr>
            <w:tcW w:w="2179" w:type="dxa"/>
            <w:shd w:val="clear" w:color="auto" w:fill="auto"/>
          </w:tcPr>
          <w:p w:rsidR="00181E91" w:rsidRPr="00181E91" w:rsidRDefault="00181E91" w:rsidP="00181E91">
            <w:pPr>
              <w:ind w:firstLine="0"/>
            </w:pPr>
            <w:r>
              <w:t>Merrill</w:t>
            </w:r>
          </w:p>
        </w:tc>
        <w:tc>
          <w:tcPr>
            <w:tcW w:w="2179" w:type="dxa"/>
            <w:shd w:val="clear" w:color="auto" w:fill="auto"/>
          </w:tcPr>
          <w:p w:rsidR="00181E91" w:rsidRPr="00181E91" w:rsidRDefault="00181E91" w:rsidP="00181E91">
            <w:pPr>
              <w:ind w:firstLine="0"/>
            </w:pPr>
            <w:r>
              <w:t>Millwood</w:t>
            </w:r>
          </w:p>
        </w:tc>
        <w:tc>
          <w:tcPr>
            <w:tcW w:w="2180" w:type="dxa"/>
            <w:shd w:val="clear" w:color="auto" w:fill="auto"/>
          </w:tcPr>
          <w:p w:rsidR="00181E91" w:rsidRPr="00181E91" w:rsidRDefault="00181E91" w:rsidP="00181E91">
            <w:pPr>
              <w:ind w:firstLine="0"/>
            </w:pPr>
            <w:r>
              <w:t>Nanney</w:t>
            </w:r>
          </w:p>
        </w:tc>
      </w:tr>
      <w:tr w:rsidR="00181E91" w:rsidRPr="00181E91" w:rsidTr="00181E91">
        <w:tc>
          <w:tcPr>
            <w:tcW w:w="2179" w:type="dxa"/>
            <w:shd w:val="clear" w:color="auto" w:fill="auto"/>
          </w:tcPr>
          <w:p w:rsidR="00181E91" w:rsidRPr="00181E91" w:rsidRDefault="00181E91" w:rsidP="00181E91">
            <w:pPr>
              <w:ind w:firstLine="0"/>
            </w:pPr>
            <w:r>
              <w:t>Owens</w:t>
            </w:r>
          </w:p>
        </w:tc>
        <w:tc>
          <w:tcPr>
            <w:tcW w:w="2179" w:type="dxa"/>
            <w:shd w:val="clear" w:color="auto" w:fill="auto"/>
          </w:tcPr>
          <w:p w:rsidR="00181E91" w:rsidRPr="00181E91" w:rsidRDefault="00181E91" w:rsidP="00181E91">
            <w:pPr>
              <w:ind w:firstLine="0"/>
            </w:pPr>
            <w:r>
              <w:t>Parker</w:t>
            </w:r>
          </w:p>
        </w:tc>
        <w:tc>
          <w:tcPr>
            <w:tcW w:w="2180" w:type="dxa"/>
            <w:shd w:val="clear" w:color="auto" w:fill="auto"/>
          </w:tcPr>
          <w:p w:rsidR="00181E91" w:rsidRPr="00181E91" w:rsidRDefault="00181E91" w:rsidP="00181E91">
            <w:pPr>
              <w:ind w:firstLine="0"/>
            </w:pPr>
            <w:r>
              <w:t>E. H. Pitts</w:t>
            </w:r>
          </w:p>
        </w:tc>
      </w:tr>
      <w:tr w:rsidR="00181E91" w:rsidRPr="00181E91" w:rsidTr="00181E91">
        <w:tc>
          <w:tcPr>
            <w:tcW w:w="2179" w:type="dxa"/>
            <w:shd w:val="clear" w:color="auto" w:fill="auto"/>
          </w:tcPr>
          <w:p w:rsidR="00181E91" w:rsidRPr="00181E91" w:rsidRDefault="00181E91" w:rsidP="00181E91">
            <w:pPr>
              <w:ind w:firstLine="0"/>
            </w:pPr>
            <w:r>
              <w:t>M. A. Pitts</w:t>
            </w:r>
          </w:p>
        </w:tc>
        <w:tc>
          <w:tcPr>
            <w:tcW w:w="2179" w:type="dxa"/>
            <w:shd w:val="clear" w:color="auto" w:fill="auto"/>
          </w:tcPr>
          <w:p w:rsidR="00181E91" w:rsidRPr="00181E91" w:rsidRDefault="00181E91" w:rsidP="00181E91">
            <w:pPr>
              <w:ind w:firstLine="0"/>
            </w:pPr>
            <w:r>
              <w:t>Rice</w:t>
            </w:r>
          </w:p>
        </w:tc>
        <w:tc>
          <w:tcPr>
            <w:tcW w:w="2180" w:type="dxa"/>
            <w:shd w:val="clear" w:color="auto" w:fill="auto"/>
          </w:tcPr>
          <w:p w:rsidR="00181E91" w:rsidRPr="00181E91" w:rsidRDefault="00181E91" w:rsidP="00181E91">
            <w:pPr>
              <w:ind w:firstLine="0"/>
            </w:pPr>
            <w:r>
              <w:t>Simrill</w:t>
            </w:r>
          </w:p>
        </w:tc>
      </w:tr>
      <w:tr w:rsidR="00181E91" w:rsidRPr="00181E91" w:rsidTr="00181E91">
        <w:tc>
          <w:tcPr>
            <w:tcW w:w="2179" w:type="dxa"/>
            <w:shd w:val="clear" w:color="auto" w:fill="auto"/>
          </w:tcPr>
          <w:p w:rsidR="00181E91" w:rsidRPr="00181E91" w:rsidRDefault="00181E91" w:rsidP="00181E91">
            <w:pPr>
              <w:ind w:firstLine="0"/>
            </w:pPr>
            <w:r>
              <w:t>D. C. Smith</w:t>
            </w:r>
          </w:p>
        </w:tc>
        <w:tc>
          <w:tcPr>
            <w:tcW w:w="2179" w:type="dxa"/>
            <w:shd w:val="clear" w:color="auto" w:fill="auto"/>
          </w:tcPr>
          <w:p w:rsidR="00181E91" w:rsidRPr="00181E91" w:rsidRDefault="00181E91" w:rsidP="00181E91">
            <w:pPr>
              <w:ind w:firstLine="0"/>
            </w:pPr>
            <w:r>
              <w:t>G. R. Smith</w:t>
            </w:r>
          </w:p>
        </w:tc>
        <w:tc>
          <w:tcPr>
            <w:tcW w:w="2180" w:type="dxa"/>
            <w:shd w:val="clear" w:color="auto" w:fill="auto"/>
          </w:tcPr>
          <w:p w:rsidR="00181E91" w:rsidRPr="00181E91" w:rsidRDefault="00181E91" w:rsidP="00181E91">
            <w:pPr>
              <w:ind w:firstLine="0"/>
            </w:pPr>
            <w:r>
              <w:t>J. R. Smith</w:t>
            </w:r>
          </w:p>
        </w:tc>
      </w:tr>
      <w:tr w:rsidR="00181E91" w:rsidRPr="00181E91" w:rsidTr="00181E91">
        <w:tc>
          <w:tcPr>
            <w:tcW w:w="2179" w:type="dxa"/>
            <w:shd w:val="clear" w:color="auto" w:fill="auto"/>
          </w:tcPr>
          <w:p w:rsidR="00181E91" w:rsidRPr="00181E91" w:rsidRDefault="00181E91" w:rsidP="00181E91">
            <w:pPr>
              <w:ind w:firstLine="0"/>
            </w:pPr>
            <w:r>
              <w:t>Sottile</w:t>
            </w:r>
          </w:p>
        </w:tc>
        <w:tc>
          <w:tcPr>
            <w:tcW w:w="2179" w:type="dxa"/>
            <w:shd w:val="clear" w:color="auto" w:fill="auto"/>
          </w:tcPr>
          <w:p w:rsidR="00181E91" w:rsidRPr="00181E91" w:rsidRDefault="00181E91" w:rsidP="00181E91">
            <w:pPr>
              <w:ind w:firstLine="0"/>
            </w:pPr>
            <w:r>
              <w:t>Spires</w:t>
            </w:r>
          </w:p>
        </w:tc>
        <w:tc>
          <w:tcPr>
            <w:tcW w:w="2180" w:type="dxa"/>
            <w:shd w:val="clear" w:color="auto" w:fill="auto"/>
          </w:tcPr>
          <w:p w:rsidR="00181E91" w:rsidRPr="00181E91" w:rsidRDefault="00181E91" w:rsidP="00181E91">
            <w:pPr>
              <w:ind w:firstLine="0"/>
            </w:pPr>
            <w:r>
              <w:t>Stringer</w:t>
            </w:r>
          </w:p>
        </w:tc>
      </w:tr>
      <w:tr w:rsidR="00181E91" w:rsidRPr="00181E91" w:rsidTr="00181E91">
        <w:tc>
          <w:tcPr>
            <w:tcW w:w="2179" w:type="dxa"/>
            <w:shd w:val="clear" w:color="auto" w:fill="auto"/>
          </w:tcPr>
          <w:p w:rsidR="00181E91" w:rsidRPr="00181E91" w:rsidRDefault="00181E91" w:rsidP="00181E91">
            <w:pPr>
              <w:keepNext/>
              <w:ind w:firstLine="0"/>
            </w:pPr>
            <w:r>
              <w:t>Thompson</w:t>
            </w:r>
          </w:p>
        </w:tc>
        <w:tc>
          <w:tcPr>
            <w:tcW w:w="2179" w:type="dxa"/>
            <w:shd w:val="clear" w:color="auto" w:fill="auto"/>
          </w:tcPr>
          <w:p w:rsidR="00181E91" w:rsidRPr="00181E91" w:rsidRDefault="00181E91" w:rsidP="00181E91">
            <w:pPr>
              <w:keepNext/>
              <w:ind w:firstLine="0"/>
            </w:pPr>
            <w:r>
              <w:t>Viers</w:t>
            </w:r>
          </w:p>
        </w:tc>
        <w:tc>
          <w:tcPr>
            <w:tcW w:w="2180" w:type="dxa"/>
            <w:shd w:val="clear" w:color="auto" w:fill="auto"/>
          </w:tcPr>
          <w:p w:rsidR="00181E91" w:rsidRPr="00181E91" w:rsidRDefault="00181E91" w:rsidP="00181E91">
            <w:pPr>
              <w:keepNext/>
              <w:ind w:firstLine="0"/>
            </w:pPr>
            <w:r>
              <w:t>White</w:t>
            </w:r>
          </w:p>
        </w:tc>
      </w:tr>
      <w:tr w:rsidR="00181E91" w:rsidRPr="00181E91" w:rsidTr="00181E91">
        <w:tc>
          <w:tcPr>
            <w:tcW w:w="2179" w:type="dxa"/>
            <w:shd w:val="clear" w:color="auto" w:fill="auto"/>
          </w:tcPr>
          <w:p w:rsidR="00181E91" w:rsidRPr="00181E91" w:rsidRDefault="00181E91" w:rsidP="00181E91">
            <w:pPr>
              <w:keepNext/>
              <w:ind w:firstLine="0"/>
            </w:pPr>
            <w:r>
              <w:t>Willis</w:t>
            </w:r>
          </w:p>
        </w:tc>
        <w:tc>
          <w:tcPr>
            <w:tcW w:w="2179" w:type="dxa"/>
            <w:shd w:val="clear" w:color="auto" w:fill="auto"/>
          </w:tcPr>
          <w:p w:rsidR="00181E91" w:rsidRPr="00181E91" w:rsidRDefault="00181E91" w:rsidP="00181E91">
            <w:pPr>
              <w:keepNext/>
              <w:ind w:firstLine="0"/>
            </w:pPr>
            <w:r>
              <w:t>Wylie</w:t>
            </w:r>
          </w:p>
        </w:tc>
        <w:tc>
          <w:tcPr>
            <w:tcW w:w="2180" w:type="dxa"/>
            <w:shd w:val="clear" w:color="auto" w:fill="auto"/>
          </w:tcPr>
          <w:p w:rsidR="00181E91" w:rsidRPr="00181E91" w:rsidRDefault="00181E91" w:rsidP="00181E91">
            <w:pPr>
              <w:keepNext/>
              <w:ind w:firstLine="0"/>
            </w:pPr>
            <w:r>
              <w:t>T. R. Young</w:t>
            </w:r>
          </w:p>
        </w:tc>
      </w:tr>
    </w:tbl>
    <w:p w:rsidR="00181E91" w:rsidRDefault="00181E91" w:rsidP="00181E91"/>
    <w:p w:rsidR="00181E91" w:rsidRDefault="00181E91" w:rsidP="00181E91">
      <w:pPr>
        <w:jc w:val="center"/>
        <w:rPr>
          <w:b/>
        </w:rPr>
      </w:pPr>
      <w:r w:rsidRPr="00181E91">
        <w:rPr>
          <w:b/>
        </w:rPr>
        <w:t>Total--51</w:t>
      </w:r>
    </w:p>
    <w:p w:rsidR="00181E91" w:rsidRDefault="00181E91" w:rsidP="00181E91">
      <w:pPr>
        <w:jc w:val="center"/>
        <w:rPr>
          <w:b/>
        </w:rPr>
      </w:pPr>
    </w:p>
    <w:p w:rsidR="00181E91" w:rsidRDefault="00181E91" w:rsidP="00181E91">
      <w:pPr>
        <w:ind w:firstLine="0"/>
      </w:pPr>
      <w:r w:rsidRPr="00181E9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81E91" w:rsidRPr="00181E91" w:rsidTr="00181E91">
        <w:tc>
          <w:tcPr>
            <w:tcW w:w="2179" w:type="dxa"/>
            <w:shd w:val="clear" w:color="auto" w:fill="auto"/>
          </w:tcPr>
          <w:p w:rsidR="00181E91" w:rsidRPr="00181E91" w:rsidRDefault="00181E91" w:rsidP="00181E91">
            <w:pPr>
              <w:keepNext/>
              <w:ind w:firstLine="0"/>
            </w:pPr>
            <w:r>
              <w:t>Agnew</w:t>
            </w:r>
          </w:p>
        </w:tc>
        <w:tc>
          <w:tcPr>
            <w:tcW w:w="2179" w:type="dxa"/>
            <w:shd w:val="clear" w:color="auto" w:fill="auto"/>
          </w:tcPr>
          <w:p w:rsidR="00181E91" w:rsidRPr="00181E91" w:rsidRDefault="00181E91" w:rsidP="00181E91">
            <w:pPr>
              <w:keepNext/>
              <w:ind w:firstLine="0"/>
            </w:pPr>
            <w:r>
              <w:t>Allen</w:t>
            </w:r>
          </w:p>
        </w:tc>
        <w:tc>
          <w:tcPr>
            <w:tcW w:w="2180" w:type="dxa"/>
            <w:shd w:val="clear" w:color="auto" w:fill="auto"/>
          </w:tcPr>
          <w:p w:rsidR="00181E91" w:rsidRPr="00181E91" w:rsidRDefault="00181E91" w:rsidP="00181E91">
            <w:pPr>
              <w:keepNext/>
              <w:ind w:firstLine="0"/>
            </w:pPr>
            <w:r>
              <w:t>Anderson</w:t>
            </w:r>
          </w:p>
        </w:tc>
      </w:tr>
      <w:tr w:rsidR="00181E91" w:rsidRPr="00181E91" w:rsidTr="00181E91">
        <w:tc>
          <w:tcPr>
            <w:tcW w:w="2179" w:type="dxa"/>
            <w:shd w:val="clear" w:color="auto" w:fill="auto"/>
          </w:tcPr>
          <w:p w:rsidR="00181E91" w:rsidRPr="00181E91" w:rsidRDefault="00181E91" w:rsidP="00181E91">
            <w:pPr>
              <w:ind w:firstLine="0"/>
            </w:pPr>
            <w:r>
              <w:t>Anthony</w:t>
            </w:r>
          </w:p>
        </w:tc>
        <w:tc>
          <w:tcPr>
            <w:tcW w:w="2179" w:type="dxa"/>
            <w:shd w:val="clear" w:color="auto" w:fill="auto"/>
          </w:tcPr>
          <w:p w:rsidR="00181E91" w:rsidRPr="00181E91" w:rsidRDefault="00181E91" w:rsidP="00181E91">
            <w:pPr>
              <w:ind w:firstLine="0"/>
            </w:pPr>
            <w:r>
              <w:t>Bales</w:t>
            </w:r>
          </w:p>
        </w:tc>
        <w:tc>
          <w:tcPr>
            <w:tcW w:w="2180" w:type="dxa"/>
            <w:shd w:val="clear" w:color="auto" w:fill="auto"/>
          </w:tcPr>
          <w:p w:rsidR="00181E91" w:rsidRPr="00181E91" w:rsidRDefault="00181E91" w:rsidP="00181E91">
            <w:pPr>
              <w:ind w:firstLine="0"/>
            </w:pPr>
            <w:r>
              <w:t>Battle</w:t>
            </w:r>
          </w:p>
        </w:tc>
      </w:tr>
      <w:tr w:rsidR="00181E91" w:rsidRPr="00181E91" w:rsidTr="00181E91">
        <w:tc>
          <w:tcPr>
            <w:tcW w:w="2179" w:type="dxa"/>
            <w:shd w:val="clear" w:color="auto" w:fill="auto"/>
          </w:tcPr>
          <w:p w:rsidR="00181E91" w:rsidRPr="00181E91" w:rsidRDefault="00181E91" w:rsidP="00181E91">
            <w:pPr>
              <w:ind w:firstLine="0"/>
            </w:pPr>
            <w:r>
              <w:t>Bowers</w:t>
            </w:r>
          </w:p>
        </w:tc>
        <w:tc>
          <w:tcPr>
            <w:tcW w:w="2179" w:type="dxa"/>
            <w:shd w:val="clear" w:color="auto" w:fill="auto"/>
          </w:tcPr>
          <w:p w:rsidR="00181E91" w:rsidRPr="00181E91" w:rsidRDefault="00181E91" w:rsidP="00181E91">
            <w:pPr>
              <w:ind w:firstLine="0"/>
            </w:pPr>
            <w:r>
              <w:t>Branham</w:t>
            </w:r>
          </w:p>
        </w:tc>
        <w:tc>
          <w:tcPr>
            <w:tcW w:w="2180" w:type="dxa"/>
            <w:shd w:val="clear" w:color="auto" w:fill="auto"/>
          </w:tcPr>
          <w:p w:rsidR="00181E91" w:rsidRPr="00181E91" w:rsidRDefault="00181E91" w:rsidP="00181E91">
            <w:pPr>
              <w:ind w:firstLine="0"/>
            </w:pPr>
            <w:r>
              <w:t>Brantley</w:t>
            </w:r>
          </w:p>
        </w:tc>
      </w:tr>
      <w:tr w:rsidR="00181E91" w:rsidRPr="00181E91" w:rsidTr="00181E91">
        <w:tc>
          <w:tcPr>
            <w:tcW w:w="2179" w:type="dxa"/>
            <w:shd w:val="clear" w:color="auto" w:fill="auto"/>
          </w:tcPr>
          <w:p w:rsidR="00181E91" w:rsidRPr="00181E91" w:rsidRDefault="00181E91" w:rsidP="00181E91">
            <w:pPr>
              <w:ind w:firstLine="0"/>
            </w:pPr>
            <w:r>
              <w:t>G. A. Brown</w:t>
            </w:r>
          </w:p>
        </w:tc>
        <w:tc>
          <w:tcPr>
            <w:tcW w:w="2179" w:type="dxa"/>
            <w:shd w:val="clear" w:color="auto" w:fill="auto"/>
          </w:tcPr>
          <w:p w:rsidR="00181E91" w:rsidRPr="00181E91" w:rsidRDefault="00181E91" w:rsidP="00181E91">
            <w:pPr>
              <w:ind w:firstLine="0"/>
            </w:pPr>
            <w:r>
              <w:t>H. B. Brown</w:t>
            </w:r>
          </w:p>
        </w:tc>
        <w:tc>
          <w:tcPr>
            <w:tcW w:w="2180" w:type="dxa"/>
            <w:shd w:val="clear" w:color="auto" w:fill="auto"/>
          </w:tcPr>
          <w:p w:rsidR="00181E91" w:rsidRPr="00181E91" w:rsidRDefault="00181E91" w:rsidP="00181E91">
            <w:pPr>
              <w:ind w:firstLine="0"/>
            </w:pPr>
            <w:r>
              <w:t>R. L. Brown</w:t>
            </w:r>
          </w:p>
        </w:tc>
      </w:tr>
      <w:tr w:rsidR="00181E91" w:rsidRPr="00181E91" w:rsidTr="00181E91">
        <w:tc>
          <w:tcPr>
            <w:tcW w:w="2179" w:type="dxa"/>
            <w:shd w:val="clear" w:color="auto" w:fill="auto"/>
          </w:tcPr>
          <w:p w:rsidR="00181E91" w:rsidRPr="00181E91" w:rsidRDefault="00181E91" w:rsidP="00181E91">
            <w:pPr>
              <w:ind w:firstLine="0"/>
            </w:pPr>
            <w:r>
              <w:t>Clyburn</w:t>
            </w:r>
          </w:p>
        </w:tc>
        <w:tc>
          <w:tcPr>
            <w:tcW w:w="2179" w:type="dxa"/>
            <w:shd w:val="clear" w:color="auto" w:fill="auto"/>
          </w:tcPr>
          <w:p w:rsidR="00181E91" w:rsidRPr="00181E91" w:rsidRDefault="00181E91" w:rsidP="00181E91">
            <w:pPr>
              <w:ind w:firstLine="0"/>
            </w:pPr>
            <w:r>
              <w:t>Cobb-Hunter</w:t>
            </w:r>
          </w:p>
        </w:tc>
        <w:tc>
          <w:tcPr>
            <w:tcW w:w="2180" w:type="dxa"/>
            <w:shd w:val="clear" w:color="auto" w:fill="auto"/>
          </w:tcPr>
          <w:p w:rsidR="00181E91" w:rsidRPr="00181E91" w:rsidRDefault="00181E91" w:rsidP="00181E91">
            <w:pPr>
              <w:ind w:firstLine="0"/>
            </w:pPr>
            <w:r>
              <w:t>Dillard</w:t>
            </w:r>
          </w:p>
        </w:tc>
      </w:tr>
      <w:tr w:rsidR="00181E91" w:rsidRPr="00181E91" w:rsidTr="00181E91">
        <w:tc>
          <w:tcPr>
            <w:tcW w:w="2179" w:type="dxa"/>
            <w:shd w:val="clear" w:color="auto" w:fill="auto"/>
          </w:tcPr>
          <w:p w:rsidR="00181E91" w:rsidRPr="00181E91" w:rsidRDefault="00181E91" w:rsidP="00181E91">
            <w:pPr>
              <w:ind w:firstLine="0"/>
            </w:pPr>
            <w:r>
              <w:t>Gambrell</w:t>
            </w:r>
          </w:p>
        </w:tc>
        <w:tc>
          <w:tcPr>
            <w:tcW w:w="2179" w:type="dxa"/>
            <w:shd w:val="clear" w:color="auto" w:fill="auto"/>
          </w:tcPr>
          <w:p w:rsidR="00181E91" w:rsidRPr="00181E91" w:rsidRDefault="00181E91" w:rsidP="00181E91">
            <w:pPr>
              <w:ind w:firstLine="0"/>
            </w:pPr>
            <w:r>
              <w:t>Gilliard</w:t>
            </w:r>
          </w:p>
        </w:tc>
        <w:tc>
          <w:tcPr>
            <w:tcW w:w="2180" w:type="dxa"/>
            <w:shd w:val="clear" w:color="auto" w:fill="auto"/>
          </w:tcPr>
          <w:p w:rsidR="00181E91" w:rsidRPr="00181E91" w:rsidRDefault="00181E91" w:rsidP="00181E91">
            <w:pPr>
              <w:ind w:firstLine="0"/>
            </w:pPr>
            <w:r>
              <w:t>Govan</w:t>
            </w:r>
          </w:p>
        </w:tc>
      </w:tr>
      <w:tr w:rsidR="00181E91" w:rsidRPr="00181E91" w:rsidTr="00181E91">
        <w:tc>
          <w:tcPr>
            <w:tcW w:w="2179" w:type="dxa"/>
            <w:shd w:val="clear" w:color="auto" w:fill="auto"/>
          </w:tcPr>
          <w:p w:rsidR="00181E91" w:rsidRPr="00181E91" w:rsidRDefault="00181E91" w:rsidP="00181E91">
            <w:pPr>
              <w:ind w:firstLine="0"/>
            </w:pPr>
            <w:r>
              <w:t>Gullick</w:t>
            </w:r>
          </w:p>
        </w:tc>
        <w:tc>
          <w:tcPr>
            <w:tcW w:w="2179" w:type="dxa"/>
            <w:shd w:val="clear" w:color="auto" w:fill="auto"/>
          </w:tcPr>
          <w:p w:rsidR="00181E91" w:rsidRPr="00181E91" w:rsidRDefault="00181E91" w:rsidP="00181E91">
            <w:pPr>
              <w:ind w:firstLine="0"/>
            </w:pPr>
            <w:r>
              <w:t>Gunn</w:t>
            </w:r>
          </w:p>
        </w:tc>
        <w:tc>
          <w:tcPr>
            <w:tcW w:w="2180" w:type="dxa"/>
            <w:shd w:val="clear" w:color="auto" w:fill="auto"/>
          </w:tcPr>
          <w:p w:rsidR="00181E91" w:rsidRPr="00181E91" w:rsidRDefault="00181E91" w:rsidP="00181E91">
            <w:pPr>
              <w:ind w:firstLine="0"/>
            </w:pPr>
            <w:r>
              <w:t>Hart</w:t>
            </w:r>
          </w:p>
        </w:tc>
      </w:tr>
      <w:tr w:rsidR="00181E91" w:rsidRPr="00181E91" w:rsidTr="00181E91">
        <w:tc>
          <w:tcPr>
            <w:tcW w:w="2179" w:type="dxa"/>
            <w:shd w:val="clear" w:color="auto" w:fill="auto"/>
          </w:tcPr>
          <w:p w:rsidR="00181E91" w:rsidRPr="00181E91" w:rsidRDefault="00181E91" w:rsidP="00181E91">
            <w:pPr>
              <w:ind w:firstLine="0"/>
            </w:pPr>
            <w:r>
              <w:t>Harvin</w:t>
            </w:r>
          </w:p>
        </w:tc>
        <w:tc>
          <w:tcPr>
            <w:tcW w:w="2179" w:type="dxa"/>
            <w:shd w:val="clear" w:color="auto" w:fill="auto"/>
          </w:tcPr>
          <w:p w:rsidR="00181E91" w:rsidRPr="00181E91" w:rsidRDefault="00181E91" w:rsidP="00181E91">
            <w:pPr>
              <w:ind w:firstLine="0"/>
            </w:pPr>
            <w:r>
              <w:t>Hayes</w:t>
            </w:r>
          </w:p>
        </w:tc>
        <w:tc>
          <w:tcPr>
            <w:tcW w:w="2180" w:type="dxa"/>
            <w:shd w:val="clear" w:color="auto" w:fill="auto"/>
          </w:tcPr>
          <w:p w:rsidR="00181E91" w:rsidRPr="00181E91" w:rsidRDefault="00181E91" w:rsidP="00181E91">
            <w:pPr>
              <w:ind w:firstLine="0"/>
            </w:pPr>
            <w:r>
              <w:t>Hodges</w:t>
            </w:r>
          </w:p>
        </w:tc>
      </w:tr>
      <w:tr w:rsidR="00181E91" w:rsidRPr="00181E91" w:rsidTr="00181E91">
        <w:tc>
          <w:tcPr>
            <w:tcW w:w="2179" w:type="dxa"/>
            <w:shd w:val="clear" w:color="auto" w:fill="auto"/>
          </w:tcPr>
          <w:p w:rsidR="00181E91" w:rsidRPr="00181E91" w:rsidRDefault="00181E91" w:rsidP="00181E91">
            <w:pPr>
              <w:ind w:firstLine="0"/>
            </w:pPr>
            <w:r>
              <w:t>Hosey</w:t>
            </w:r>
          </w:p>
        </w:tc>
        <w:tc>
          <w:tcPr>
            <w:tcW w:w="2179" w:type="dxa"/>
            <w:shd w:val="clear" w:color="auto" w:fill="auto"/>
          </w:tcPr>
          <w:p w:rsidR="00181E91" w:rsidRPr="00181E91" w:rsidRDefault="00181E91" w:rsidP="00181E91">
            <w:pPr>
              <w:ind w:firstLine="0"/>
            </w:pPr>
            <w:r>
              <w:t>Howard</w:t>
            </w:r>
          </w:p>
        </w:tc>
        <w:tc>
          <w:tcPr>
            <w:tcW w:w="2180" w:type="dxa"/>
            <w:shd w:val="clear" w:color="auto" w:fill="auto"/>
          </w:tcPr>
          <w:p w:rsidR="00181E91" w:rsidRPr="00181E91" w:rsidRDefault="00181E91" w:rsidP="00181E91">
            <w:pPr>
              <w:ind w:firstLine="0"/>
            </w:pPr>
            <w:r>
              <w:t>Hutto</w:t>
            </w:r>
          </w:p>
        </w:tc>
      </w:tr>
      <w:tr w:rsidR="00181E91" w:rsidRPr="00181E91" w:rsidTr="00181E91">
        <w:tc>
          <w:tcPr>
            <w:tcW w:w="2179" w:type="dxa"/>
            <w:shd w:val="clear" w:color="auto" w:fill="auto"/>
          </w:tcPr>
          <w:p w:rsidR="00181E91" w:rsidRPr="00181E91" w:rsidRDefault="00181E91" w:rsidP="00181E91">
            <w:pPr>
              <w:ind w:firstLine="0"/>
            </w:pPr>
            <w:r>
              <w:t>Jefferson</w:t>
            </w:r>
          </w:p>
        </w:tc>
        <w:tc>
          <w:tcPr>
            <w:tcW w:w="2179" w:type="dxa"/>
            <w:shd w:val="clear" w:color="auto" w:fill="auto"/>
          </w:tcPr>
          <w:p w:rsidR="00181E91" w:rsidRPr="00181E91" w:rsidRDefault="00181E91" w:rsidP="00181E91">
            <w:pPr>
              <w:ind w:firstLine="0"/>
            </w:pPr>
            <w:r>
              <w:t>Kennedy</w:t>
            </w:r>
          </w:p>
        </w:tc>
        <w:tc>
          <w:tcPr>
            <w:tcW w:w="2180" w:type="dxa"/>
            <w:shd w:val="clear" w:color="auto" w:fill="auto"/>
          </w:tcPr>
          <w:p w:rsidR="00181E91" w:rsidRPr="00181E91" w:rsidRDefault="00181E91" w:rsidP="00181E91">
            <w:pPr>
              <w:ind w:firstLine="0"/>
            </w:pPr>
            <w:r>
              <w:t>King</w:t>
            </w:r>
          </w:p>
        </w:tc>
      </w:tr>
      <w:tr w:rsidR="00181E91" w:rsidRPr="00181E91" w:rsidTr="00181E91">
        <w:tc>
          <w:tcPr>
            <w:tcW w:w="2179" w:type="dxa"/>
            <w:shd w:val="clear" w:color="auto" w:fill="auto"/>
          </w:tcPr>
          <w:p w:rsidR="00181E91" w:rsidRPr="00181E91" w:rsidRDefault="00181E91" w:rsidP="00181E91">
            <w:pPr>
              <w:ind w:firstLine="0"/>
            </w:pPr>
            <w:r>
              <w:t>Knight</w:t>
            </w:r>
          </w:p>
        </w:tc>
        <w:tc>
          <w:tcPr>
            <w:tcW w:w="2179" w:type="dxa"/>
            <w:shd w:val="clear" w:color="auto" w:fill="auto"/>
          </w:tcPr>
          <w:p w:rsidR="00181E91" w:rsidRPr="00181E91" w:rsidRDefault="00181E91" w:rsidP="00181E91">
            <w:pPr>
              <w:ind w:firstLine="0"/>
            </w:pPr>
            <w:r>
              <w:t>Loftis</w:t>
            </w:r>
          </w:p>
        </w:tc>
        <w:tc>
          <w:tcPr>
            <w:tcW w:w="2180" w:type="dxa"/>
            <w:shd w:val="clear" w:color="auto" w:fill="auto"/>
          </w:tcPr>
          <w:p w:rsidR="00181E91" w:rsidRPr="00181E91" w:rsidRDefault="00181E91" w:rsidP="00181E91">
            <w:pPr>
              <w:ind w:firstLine="0"/>
            </w:pPr>
            <w:r>
              <w:t>Mack</w:t>
            </w:r>
          </w:p>
        </w:tc>
      </w:tr>
      <w:tr w:rsidR="00181E91" w:rsidRPr="00181E91" w:rsidTr="00181E91">
        <w:tc>
          <w:tcPr>
            <w:tcW w:w="2179" w:type="dxa"/>
            <w:shd w:val="clear" w:color="auto" w:fill="auto"/>
          </w:tcPr>
          <w:p w:rsidR="00181E91" w:rsidRPr="00181E91" w:rsidRDefault="00181E91" w:rsidP="00181E91">
            <w:pPr>
              <w:ind w:firstLine="0"/>
            </w:pPr>
            <w:r>
              <w:t>McEachern</w:t>
            </w:r>
          </w:p>
        </w:tc>
        <w:tc>
          <w:tcPr>
            <w:tcW w:w="2179" w:type="dxa"/>
            <w:shd w:val="clear" w:color="auto" w:fill="auto"/>
          </w:tcPr>
          <w:p w:rsidR="00181E91" w:rsidRPr="00181E91" w:rsidRDefault="00181E91" w:rsidP="00181E91">
            <w:pPr>
              <w:ind w:firstLine="0"/>
            </w:pPr>
            <w:r>
              <w:t>McLeod</w:t>
            </w:r>
          </w:p>
        </w:tc>
        <w:tc>
          <w:tcPr>
            <w:tcW w:w="2180" w:type="dxa"/>
            <w:shd w:val="clear" w:color="auto" w:fill="auto"/>
          </w:tcPr>
          <w:p w:rsidR="00181E91" w:rsidRPr="00181E91" w:rsidRDefault="00181E91" w:rsidP="00181E91">
            <w:pPr>
              <w:ind w:firstLine="0"/>
            </w:pPr>
            <w:r>
              <w:t>Miller</w:t>
            </w:r>
          </w:p>
        </w:tc>
      </w:tr>
      <w:tr w:rsidR="00181E91" w:rsidRPr="00181E91" w:rsidTr="00181E91">
        <w:tc>
          <w:tcPr>
            <w:tcW w:w="2179" w:type="dxa"/>
            <w:shd w:val="clear" w:color="auto" w:fill="auto"/>
          </w:tcPr>
          <w:p w:rsidR="00181E91" w:rsidRPr="00181E91" w:rsidRDefault="00181E91" w:rsidP="00181E91">
            <w:pPr>
              <w:ind w:firstLine="0"/>
            </w:pPr>
            <w:r>
              <w:t>Mitchell</w:t>
            </w:r>
          </w:p>
        </w:tc>
        <w:tc>
          <w:tcPr>
            <w:tcW w:w="2179" w:type="dxa"/>
            <w:shd w:val="clear" w:color="auto" w:fill="auto"/>
          </w:tcPr>
          <w:p w:rsidR="00181E91" w:rsidRPr="00181E91" w:rsidRDefault="00181E91" w:rsidP="00181E91">
            <w:pPr>
              <w:ind w:firstLine="0"/>
            </w:pPr>
            <w:r>
              <w:t>Moss</w:t>
            </w:r>
          </w:p>
        </w:tc>
        <w:tc>
          <w:tcPr>
            <w:tcW w:w="2180" w:type="dxa"/>
            <w:shd w:val="clear" w:color="auto" w:fill="auto"/>
          </w:tcPr>
          <w:p w:rsidR="00181E91" w:rsidRPr="00181E91" w:rsidRDefault="00181E91" w:rsidP="00181E91">
            <w:pPr>
              <w:ind w:firstLine="0"/>
            </w:pPr>
            <w:r>
              <w:t>J. H. Neal</w:t>
            </w:r>
          </w:p>
        </w:tc>
      </w:tr>
      <w:tr w:rsidR="00181E91" w:rsidRPr="00181E91" w:rsidTr="00181E91">
        <w:tc>
          <w:tcPr>
            <w:tcW w:w="2179" w:type="dxa"/>
            <w:shd w:val="clear" w:color="auto" w:fill="auto"/>
          </w:tcPr>
          <w:p w:rsidR="00181E91" w:rsidRPr="00181E91" w:rsidRDefault="00181E91" w:rsidP="00181E91">
            <w:pPr>
              <w:ind w:firstLine="0"/>
            </w:pPr>
            <w:r>
              <w:t>J. M. Neal</w:t>
            </w:r>
          </w:p>
        </w:tc>
        <w:tc>
          <w:tcPr>
            <w:tcW w:w="2179" w:type="dxa"/>
            <w:shd w:val="clear" w:color="auto" w:fill="auto"/>
          </w:tcPr>
          <w:p w:rsidR="00181E91" w:rsidRPr="00181E91" w:rsidRDefault="00181E91" w:rsidP="00181E91">
            <w:pPr>
              <w:ind w:firstLine="0"/>
            </w:pPr>
            <w:r>
              <w:t>Neilson</w:t>
            </w:r>
          </w:p>
        </w:tc>
        <w:tc>
          <w:tcPr>
            <w:tcW w:w="2180" w:type="dxa"/>
            <w:shd w:val="clear" w:color="auto" w:fill="auto"/>
          </w:tcPr>
          <w:p w:rsidR="00181E91" w:rsidRPr="00181E91" w:rsidRDefault="00181E91" w:rsidP="00181E91">
            <w:pPr>
              <w:ind w:firstLine="0"/>
            </w:pPr>
            <w:r>
              <w:t>Ott</w:t>
            </w:r>
          </w:p>
        </w:tc>
      </w:tr>
      <w:tr w:rsidR="00181E91" w:rsidRPr="00181E91" w:rsidTr="00181E91">
        <w:tc>
          <w:tcPr>
            <w:tcW w:w="2179" w:type="dxa"/>
            <w:shd w:val="clear" w:color="auto" w:fill="auto"/>
          </w:tcPr>
          <w:p w:rsidR="00181E91" w:rsidRPr="00181E91" w:rsidRDefault="00181E91" w:rsidP="00181E91">
            <w:pPr>
              <w:ind w:firstLine="0"/>
            </w:pPr>
            <w:r>
              <w:t>Parks</w:t>
            </w:r>
          </w:p>
        </w:tc>
        <w:tc>
          <w:tcPr>
            <w:tcW w:w="2179" w:type="dxa"/>
            <w:shd w:val="clear" w:color="auto" w:fill="auto"/>
          </w:tcPr>
          <w:p w:rsidR="00181E91" w:rsidRPr="00181E91" w:rsidRDefault="00181E91" w:rsidP="00181E91">
            <w:pPr>
              <w:ind w:firstLine="0"/>
            </w:pPr>
            <w:r>
              <w:t>Pinson</w:t>
            </w:r>
          </w:p>
        </w:tc>
        <w:tc>
          <w:tcPr>
            <w:tcW w:w="2180" w:type="dxa"/>
            <w:shd w:val="clear" w:color="auto" w:fill="auto"/>
          </w:tcPr>
          <w:p w:rsidR="00181E91" w:rsidRPr="00181E91" w:rsidRDefault="00181E91" w:rsidP="00181E91">
            <w:pPr>
              <w:ind w:firstLine="0"/>
            </w:pPr>
            <w:r>
              <w:t>Sandifer</w:t>
            </w:r>
          </w:p>
        </w:tc>
      </w:tr>
      <w:tr w:rsidR="00181E91" w:rsidRPr="00181E91" w:rsidTr="00181E91">
        <w:tc>
          <w:tcPr>
            <w:tcW w:w="2179" w:type="dxa"/>
            <w:shd w:val="clear" w:color="auto" w:fill="auto"/>
          </w:tcPr>
          <w:p w:rsidR="00181E91" w:rsidRPr="00181E91" w:rsidRDefault="00181E91" w:rsidP="00181E91">
            <w:pPr>
              <w:ind w:firstLine="0"/>
            </w:pPr>
            <w:r>
              <w:t>Sellers</w:t>
            </w:r>
          </w:p>
        </w:tc>
        <w:tc>
          <w:tcPr>
            <w:tcW w:w="2179" w:type="dxa"/>
            <w:shd w:val="clear" w:color="auto" w:fill="auto"/>
          </w:tcPr>
          <w:p w:rsidR="00181E91" w:rsidRPr="00181E91" w:rsidRDefault="00181E91" w:rsidP="00181E91">
            <w:pPr>
              <w:ind w:firstLine="0"/>
            </w:pPr>
            <w:r>
              <w:t>Skelton</w:t>
            </w:r>
          </w:p>
        </w:tc>
        <w:tc>
          <w:tcPr>
            <w:tcW w:w="2180" w:type="dxa"/>
            <w:shd w:val="clear" w:color="auto" w:fill="auto"/>
          </w:tcPr>
          <w:p w:rsidR="00181E91" w:rsidRPr="00181E91" w:rsidRDefault="00181E91" w:rsidP="00181E91">
            <w:pPr>
              <w:ind w:firstLine="0"/>
            </w:pPr>
            <w:r>
              <w:t>J. E. Smith</w:t>
            </w:r>
          </w:p>
        </w:tc>
      </w:tr>
      <w:tr w:rsidR="00181E91" w:rsidRPr="00181E91" w:rsidTr="00181E91">
        <w:tc>
          <w:tcPr>
            <w:tcW w:w="2179" w:type="dxa"/>
            <w:shd w:val="clear" w:color="auto" w:fill="auto"/>
          </w:tcPr>
          <w:p w:rsidR="00181E91" w:rsidRPr="00181E91" w:rsidRDefault="00181E91" w:rsidP="00181E91">
            <w:pPr>
              <w:ind w:firstLine="0"/>
            </w:pPr>
            <w:r>
              <w:t>Stavrinakis</w:t>
            </w:r>
          </w:p>
        </w:tc>
        <w:tc>
          <w:tcPr>
            <w:tcW w:w="2179" w:type="dxa"/>
            <w:shd w:val="clear" w:color="auto" w:fill="auto"/>
          </w:tcPr>
          <w:p w:rsidR="00181E91" w:rsidRPr="00181E91" w:rsidRDefault="00181E91" w:rsidP="00181E91">
            <w:pPr>
              <w:ind w:firstLine="0"/>
            </w:pPr>
            <w:r>
              <w:t>Umphlett</w:t>
            </w:r>
          </w:p>
        </w:tc>
        <w:tc>
          <w:tcPr>
            <w:tcW w:w="2180" w:type="dxa"/>
            <w:shd w:val="clear" w:color="auto" w:fill="auto"/>
          </w:tcPr>
          <w:p w:rsidR="00181E91" w:rsidRPr="00181E91" w:rsidRDefault="00181E91" w:rsidP="00181E91">
            <w:pPr>
              <w:ind w:firstLine="0"/>
            </w:pPr>
            <w:r>
              <w:t>Vick</w:t>
            </w:r>
          </w:p>
        </w:tc>
      </w:tr>
      <w:tr w:rsidR="00181E91" w:rsidRPr="00181E91" w:rsidTr="00181E91">
        <w:tc>
          <w:tcPr>
            <w:tcW w:w="2179" w:type="dxa"/>
            <w:shd w:val="clear" w:color="auto" w:fill="auto"/>
          </w:tcPr>
          <w:p w:rsidR="00181E91" w:rsidRPr="00181E91" w:rsidRDefault="00181E91" w:rsidP="00181E91">
            <w:pPr>
              <w:keepNext/>
              <w:ind w:firstLine="0"/>
            </w:pPr>
            <w:r>
              <w:t>Weeks</w:t>
            </w:r>
          </w:p>
        </w:tc>
        <w:tc>
          <w:tcPr>
            <w:tcW w:w="2179" w:type="dxa"/>
            <w:shd w:val="clear" w:color="auto" w:fill="auto"/>
          </w:tcPr>
          <w:p w:rsidR="00181E91" w:rsidRPr="00181E91" w:rsidRDefault="00181E91" w:rsidP="00181E91">
            <w:pPr>
              <w:keepNext/>
              <w:ind w:firstLine="0"/>
            </w:pPr>
            <w:r>
              <w:t>Whitmire</w:t>
            </w:r>
          </w:p>
        </w:tc>
        <w:tc>
          <w:tcPr>
            <w:tcW w:w="2180" w:type="dxa"/>
            <w:shd w:val="clear" w:color="auto" w:fill="auto"/>
          </w:tcPr>
          <w:p w:rsidR="00181E91" w:rsidRPr="00181E91" w:rsidRDefault="00181E91" w:rsidP="00181E91">
            <w:pPr>
              <w:keepNext/>
              <w:ind w:firstLine="0"/>
            </w:pPr>
            <w:r>
              <w:t>Williams</w:t>
            </w:r>
          </w:p>
        </w:tc>
      </w:tr>
      <w:tr w:rsidR="00181E91" w:rsidRPr="00181E91" w:rsidTr="00181E91">
        <w:tc>
          <w:tcPr>
            <w:tcW w:w="2179" w:type="dxa"/>
            <w:shd w:val="clear" w:color="auto" w:fill="auto"/>
          </w:tcPr>
          <w:p w:rsidR="00181E91" w:rsidRPr="00181E91" w:rsidRDefault="00181E91" w:rsidP="00181E91">
            <w:pPr>
              <w:keepNext/>
              <w:ind w:firstLine="0"/>
            </w:pPr>
            <w:r>
              <w:t>A. D. Young</w:t>
            </w:r>
          </w:p>
        </w:tc>
        <w:tc>
          <w:tcPr>
            <w:tcW w:w="2179" w:type="dxa"/>
            <w:shd w:val="clear" w:color="auto" w:fill="auto"/>
          </w:tcPr>
          <w:p w:rsidR="00181E91" w:rsidRPr="00181E91" w:rsidRDefault="00181E91" w:rsidP="00181E91">
            <w:pPr>
              <w:keepNext/>
              <w:ind w:firstLine="0"/>
            </w:pPr>
          </w:p>
        </w:tc>
        <w:tc>
          <w:tcPr>
            <w:tcW w:w="2180" w:type="dxa"/>
            <w:shd w:val="clear" w:color="auto" w:fill="auto"/>
          </w:tcPr>
          <w:p w:rsidR="00181E91" w:rsidRPr="00181E91" w:rsidRDefault="00181E91" w:rsidP="00181E91">
            <w:pPr>
              <w:keepNext/>
              <w:ind w:firstLine="0"/>
            </w:pPr>
          </w:p>
        </w:tc>
      </w:tr>
    </w:tbl>
    <w:p w:rsidR="00181E91" w:rsidRDefault="00181E91" w:rsidP="00181E91"/>
    <w:p w:rsidR="00181E91" w:rsidRDefault="00181E91" w:rsidP="00181E91">
      <w:pPr>
        <w:jc w:val="center"/>
        <w:rPr>
          <w:b/>
        </w:rPr>
      </w:pPr>
      <w:r w:rsidRPr="00181E91">
        <w:rPr>
          <w:b/>
        </w:rPr>
        <w:t>Total--55</w:t>
      </w:r>
      <w:bookmarkStart w:id="155" w:name="vote_end282"/>
      <w:bookmarkEnd w:id="155"/>
    </w:p>
    <w:p w:rsidR="00181E91" w:rsidRDefault="00181E91" w:rsidP="00181E91"/>
    <w:p w:rsidR="00181E91" w:rsidRDefault="00181E91" w:rsidP="00181E91">
      <w:r>
        <w:t>So, the House refused to table the motion to recommit.</w:t>
      </w:r>
    </w:p>
    <w:p w:rsidR="00181E91" w:rsidRDefault="00181E91" w:rsidP="00181E91">
      <w:r>
        <w:t xml:space="preserve">The question then recurred to the motion to recommit the Bill.  </w:t>
      </w:r>
    </w:p>
    <w:p w:rsidR="00181E91" w:rsidRDefault="00181E91" w:rsidP="00181E91"/>
    <w:p w:rsidR="00181E91" w:rsidRDefault="00181E91" w:rsidP="00181E91">
      <w:r>
        <w:t>Rep. BINGHAM demanded the yeas and nays which were taken, resulting as follows:</w:t>
      </w:r>
    </w:p>
    <w:p w:rsidR="00181E91" w:rsidRDefault="00181E91" w:rsidP="00181E91">
      <w:pPr>
        <w:jc w:val="center"/>
      </w:pPr>
      <w:bookmarkStart w:id="156" w:name="vote_start285"/>
      <w:bookmarkEnd w:id="156"/>
      <w:r>
        <w:t>Yeas 61; Nays 49</w:t>
      </w:r>
    </w:p>
    <w:p w:rsidR="00181E91" w:rsidRDefault="00181E91" w:rsidP="00181E91">
      <w:pPr>
        <w:jc w:val="center"/>
      </w:pPr>
    </w:p>
    <w:p w:rsidR="00181E91" w:rsidRDefault="00181E91" w:rsidP="00181E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81E91" w:rsidRPr="00181E91" w:rsidTr="00181E91">
        <w:tc>
          <w:tcPr>
            <w:tcW w:w="2179" w:type="dxa"/>
            <w:shd w:val="clear" w:color="auto" w:fill="auto"/>
          </w:tcPr>
          <w:p w:rsidR="00181E91" w:rsidRPr="00181E91" w:rsidRDefault="00181E91" w:rsidP="00181E91">
            <w:pPr>
              <w:keepNext/>
              <w:ind w:firstLine="0"/>
            </w:pPr>
            <w:r>
              <w:t>Agnew</w:t>
            </w:r>
          </w:p>
        </w:tc>
        <w:tc>
          <w:tcPr>
            <w:tcW w:w="2179" w:type="dxa"/>
            <w:shd w:val="clear" w:color="auto" w:fill="auto"/>
          </w:tcPr>
          <w:p w:rsidR="00181E91" w:rsidRPr="00181E91" w:rsidRDefault="00181E91" w:rsidP="00181E91">
            <w:pPr>
              <w:keepNext/>
              <w:ind w:firstLine="0"/>
            </w:pPr>
            <w:r>
              <w:t>Allen</w:t>
            </w:r>
          </w:p>
        </w:tc>
        <w:tc>
          <w:tcPr>
            <w:tcW w:w="2180" w:type="dxa"/>
            <w:shd w:val="clear" w:color="auto" w:fill="auto"/>
          </w:tcPr>
          <w:p w:rsidR="00181E91" w:rsidRPr="00181E91" w:rsidRDefault="00181E91" w:rsidP="00181E91">
            <w:pPr>
              <w:keepNext/>
              <w:ind w:firstLine="0"/>
            </w:pPr>
            <w:r>
              <w:t>Anderson</w:t>
            </w:r>
          </w:p>
        </w:tc>
      </w:tr>
      <w:tr w:rsidR="00181E91" w:rsidRPr="00181E91" w:rsidTr="00181E91">
        <w:tc>
          <w:tcPr>
            <w:tcW w:w="2179" w:type="dxa"/>
            <w:shd w:val="clear" w:color="auto" w:fill="auto"/>
          </w:tcPr>
          <w:p w:rsidR="00181E91" w:rsidRPr="00181E91" w:rsidRDefault="00181E91" w:rsidP="00181E91">
            <w:pPr>
              <w:ind w:firstLine="0"/>
            </w:pPr>
            <w:r>
              <w:t>Anthony</w:t>
            </w:r>
          </w:p>
        </w:tc>
        <w:tc>
          <w:tcPr>
            <w:tcW w:w="2179" w:type="dxa"/>
            <w:shd w:val="clear" w:color="auto" w:fill="auto"/>
          </w:tcPr>
          <w:p w:rsidR="00181E91" w:rsidRPr="00181E91" w:rsidRDefault="00181E91" w:rsidP="00181E91">
            <w:pPr>
              <w:ind w:firstLine="0"/>
            </w:pPr>
            <w:r>
              <w:t>Bales</w:t>
            </w:r>
          </w:p>
        </w:tc>
        <w:tc>
          <w:tcPr>
            <w:tcW w:w="2180" w:type="dxa"/>
            <w:shd w:val="clear" w:color="auto" w:fill="auto"/>
          </w:tcPr>
          <w:p w:rsidR="00181E91" w:rsidRPr="00181E91" w:rsidRDefault="00181E91" w:rsidP="00181E91">
            <w:pPr>
              <w:ind w:firstLine="0"/>
            </w:pPr>
            <w:r>
              <w:t>Battle</w:t>
            </w:r>
          </w:p>
        </w:tc>
      </w:tr>
      <w:tr w:rsidR="00181E91" w:rsidRPr="00181E91" w:rsidTr="00181E91">
        <w:tc>
          <w:tcPr>
            <w:tcW w:w="2179" w:type="dxa"/>
            <w:shd w:val="clear" w:color="auto" w:fill="auto"/>
          </w:tcPr>
          <w:p w:rsidR="00181E91" w:rsidRPr="00181E91" w:rsidRDefault="00181E91" w:rsidP="00181E91">
            <w:pPr>
              <w:ind w:firstLine="0"/>
            </w:pPr>
            <w:r>
              <w:t>Bowers</w:t>
            </w:r>
          </w:p>
        </w:tc>
        <w:tc>
          <w:tcPr>
            <w:tcW w:w="2179" w:type="dxa"/>
            <w:shd w:val="clear" w:color="auto" w:fill="auto"/>
          </w:tcPr>
          <w:p w:rsidR="00181E91" w:rsidRPr="00181E91" w:rsidRDefault="00181E91" w:rsidP="00181E91">
            <w:pPr>
              <w:ind w:firstLine="0"/>
            </w:pPr>
            <w:r>
              <w:t>Branham</w:t>
            </w:r>
          </w:p>
        </w:tc>
        <w:tc>
          <w:tcPr>
            <w:tcW w:w="2180" w:type="dxa"/>
            <w:shd w:val="clear" w:color="auto" w:fill="auto"/>
          </w:tcPr>
          <w:p w:rsidR="00181E91" w:rsidRPr="00181E91" w:rsidRDefault="00181E91" w:rsidP="00181E91">
            <w:pPr>
              <w:ind w:firstLine="0"/>
            </w:pPr>
            <w:r>
              <w:t>Brantley</w:t>
            </w:r>
          </w:p>
        </w:tc>
      </w:tr>
      <w:tr w:rsidR="00181E91" w:rsidRPr="00181E91" w:rsidTr="00181E91">
        <w:tc>
          <w:tcPr>
            <w:tcW w:w="2179" w:type="dxa"/>
            <w:shd w:val="clear" w:color="auto" w:fill="auto"/>
          </w:tcPr>
          <w:p w:rsidR="00181E91" w:rsidRPr="00181E91" w:rsidRDefault="00181E91" w:rsidP="00181E91">
            <w:pPr>
              <w:ind w:firstLine="0"/>
            </w:pPr>
            <w:r>
              <w:t>G. A. Brown</w:t>
            </w:r>
          </w:p>
        </w:tc>
        <w:tc>
          <w:tcPr>
            <w:tcW w:w="2179" w:type="dxa"/>
            <w:shd w:val="clear" w:color="auto" w:fill="auto"/>
          </w:tcPr>
          <w:p w:rsidR="00181E91" w:rsidRPr="00181E91" w:rsidRDefault="00181E91" w:rsidP="00181E91">
            <w:pPr>
              <w:ind w:firstLine="0"/>
            </w:pPr>
            <w:r>
              <w:t>H. B. Brown</w:t>
            </w:r>
          </w:p>
        </w:tc>
        <w:tc>
          <w:tcPr>
            <w:tcW w:w="2180" w:type="dxa"/>
            <w:shd w:val="clear" w:color="auto" w:fill="auto"/>
          </w:tcPr>
          <w:p w:rsidR="00181E91" w:rsidRPr="00181E91" w:rsidRDefault="00181E91" w:rsidP="00181E91">
            <w:pPr>
              <w:ind w:firstLine="0"/>
            </w:pPr>
            <w:r>
              <w:t>R. L. Brown</w:t>
            </w:r>
          </w:p>
        </w:tc>
      </w:tr>
      <w:tr w:rsidR="00181E91" w:rsidRPr="00181E91" w:rsidTr="00181E91">
        <w:tc>
          <w:tcPr>
            <w:tcW w:w="2179" w:type="dxa"/>
            <w:shd w:val="clear" w:color="auto" w:fill="auto"/>
          </w:tcPr>
          <w:p w:rsidR="00181E91" w:rsidRPr="00181E91" w:rsidRDefault="00181E91" w:rsidP="00181E91">
            <w:pPr>
              <w:ind w:firstLine="0"/>
            </w:pPr>
            <w:r>
              <w:t>Clyburn</w:t>
            </w:r>
          </w:p>
        </w:tc>
        <w:tc>
          <w:tcPr>
            <w:tcW w:w="2179" w:type="dxa"/>
            <w:shd w:val="clear" w:color="auto" w:fill="auto"/>
          </w:tcPr>
          <w:p w:rsidR="00181E91" w:rsidRPr="00181E91" w:rsidRDefault="00181E91" w:rsidP="00181E91">
            <w:pPr>
              <w:ind w:firstLine="0"/>
            </w:pPr>
            <w:r>
              <w:t>Cobb-Hunter</w:t>
            </w:r>
          </w:p>
        </w:tc>
        <w:tc>
          <w:tcPr>
            <w:tcW w:w="2180" w:type="dxa"/>
            <w:shd w:val="clear" w:color="auto" w:fill="auto"/>
          </w:tcPr>
          <w:p w:rsidR="00181E91" w:rsidRPr="00181E91" w:rsidRDefault="00181E91" w:rsidP="00181E91">
            <w:pPr>
              <w:ind w:firstLine="0"/>
            </w:pPr>
            <w:r>
              <w:t>Cooper</w:t>
            </w:r>
          </w:p>
        </w:tc>
      </w:tr>
      <w:tr w:rsidR="00181E91" w:rsidRPr="00181E91" w:rsidTr="00181E91">
        <w:tc>
          <w:tcPr>
            <w:tcW w:w="2179" w:type="dxa"/>
            <w:shd w:val="clear" w:color="auto" w:fill="auto"/>
          </w:tcPr>
          <w:p w:rsidR="00181E91" w:rsidRPr="00181E91" w:rsidRDefault="00181E91" w:rsidP="00181E91">
            <w:pPr>
              <w:ind w:firstLine="0"/>
            </w:pPr>
            <w:r>
              <w:t>Dillard</w:t>
            </w:r>
          </w:p>
        </w:tc>
        <w:tc>
          <w:tcPr>
            <w:tcW w:w="2179" w:type="dxa"/>
            <w:shd w:val="clear" w:color="auto" w:fill="auto"/>
          </w:tcPr>
          <w:p w:rsidR="00181E91" w:rsidRPr="00181E91" w:rsidRDefault="00181E91" w:rsidP="00181E91">
            <w:pPr>
              <w:ind w:firstLine="0"/>
            </w:pPr>
            <w:r>
              <w:t>Edge</w:t>
            </w:r>
          </w:p>
        </w:tc>
        <w:tc>
          <w:tcPr>
            <w:tcW w:w="2180" w:type="dxa"/>
            <w:shd w:val="clear" w:color="auto" w:fill="auto"/>
          </w:tcPr>
          <w:p w:rsidR="00181E91" w:rsidRPr="00181E91" w:rsidRDefault="00181E91" w:rsidP="00181E91">
            <w:pPr>
              <w:ind w:firstLine="0"/>
            </w:pPr>
            <w:r>
              <w:t>Gambrell</w:t>
            </w:r>
          </w:p>
        </w:tc>
      </w:tr>
      <w:tr w:rsidR="00181E91" w:rsidRPr="00181E91" w:rsidTr="00181E91">
        <w:tc>
          <w:tcPr>
            <w:tcW w:w="2179" w:type="dxa"/>
            <w:shd w:val="clear" w:color="auto" w:fill="auto"/>
          </w:tcPr>
          <w:p w:rsidR="00181E91" w:rsidRPr="00181E91" w:rsidRDefault="00181E91" w:rsidP="00181E91">
            <w:pPr>
              <w:ind w:firstLine="0"/>
            </w:pPr>
            <w:r>
              <w:t>Gilliard</w:t>
            </w:r>
          </w:p>
        </w:tc>
        <w:tc>
          <w:tcPr>
            <w:tcW w:w="2179" w:type="dxa"/>
            <w:shd w:val="clear" w:color="auto" w:fill="auto"/>
          </w:tcPr>
          <w:p w:rsidR="00181E91" w:rsidRPr="00181E91" w:rsidRDefault="00181E91" w:rsidP="00181E91">
            <w:pPr>
              <w:ind w:firstLine="0"/>
            </w:pPr>
            <w:r>
              <w:t>Govan</w:t>
            </w:r>
          </w:p>
        </w:tc>
        <w:tc>
          <w:tcPr>
            <w:tcW w:w="2180" w:type="dxa"/>
            <w:shd w:val="clear" w:color="auto" w:fill="auto"/>
          </w:tcPr>
          <w:p w:rsidR="00181E91" w:rsidRPr="00181E91" w:rsidRDefault="00181E91" w:rsidP="00181E91">
            <w:pPr>
              <w:ind w:firstLine="0"/>
            </w:pPr>
            <w:r>
              <w:t>Gullick</w:t>
            </w:r>
          </w:p>
        </w:tc>
      </w:tr>
      <w:tr w:rsidR="00181E91" w:rsidRPr="00181E91" w:rsidTr="00181E91">
        <w:tc>
          <w:tcPr>
            <w:tcW w:w="2179" w:type="dxa"/>
            <w:shd w:val="clear" w:color="auto" w:fill="auto"/>
          </w:tcPr>
          <w:p w:rsidR="00181E91" w:rsidRPr="00181E91" w:rsidRDefault="00181E91" w:rsidP="00181E91">
            <w:pPr>
              <w:ind w:firstLine="0"/>
            </w:pPr>
            <w:r>
              <w:t>Gunn</w:t>
            </w:r>
          </w:p>
        </w:tc>
        <w:tc>
          <w:tcPr>
            <w:tcW w:w="2179" w:type="dxa"/>
            <w:shd w:val="clear" w:color="auto" w:fill="auto"/>
          </w:tcPr>
          <w:p w:rsidR="00181E91" w:rsidRPr="00181E91" w:rsidRDefault="00181E91" w:rsidP="00181E91">
            <w:pPr>
              <w:ind w:firstLine="0"/>
            </w:pPr>
            <w:r>
              <w:t>Hardwick</w:t>
            </w:r>
          </w:p>
        </w:tc>
        <w:tc>
          <w:tcPr>
            <w:tcW w:w="2180" w:type="dxa"/>
            <w:shd w:val="clear" w:color="auto" w:fill="auto"/>
          </w:tcPr>
          <w:p w:rsidR="00181E91" w:rsidRPr="00181E91" w:rsidRDefault="00181E91" w:rsidP="00181E91">
            <w:pPr>
              <w:ind w:firstLine="0"/>
            </w:pPr>
            <w:r>
              <w:t>Hart</w:t>
            </w:r>
          </w:p>
        </w:tc>
      </w:tr>
      <w:tr w:rsidR="00181E91" w:rsidRPr="00181E91" w:rsidTr="00181E91">
        <w:tc>
          <w:tcPr>
            <w:tcW w:w="2179" w:type="dxa"/>
            <w:shd w:val="clear" w:color="auto" w:fill="auto"/>
          </w:tcPr>
          <w:p w:rsidR="00181E91" w:rsidRPr="00181E91" w:rsidRDefault="00181E91" w:rsidP="00181E91">
            <w:pPr>
              <w:ind w:firstLine="0"/>
            </w:pPr>
            <w:r>
              <w:t>Harvin</w:t>
            </w:r>
          </w:p>
        </w:tc>
        <w:tc>
          <w:tcPr>
            <w:tcW w:w="2179" w:type="dxa"/>
            <w:shd w:val="clear" w:color="auto" w:fill="auto"/>
          </w:tcPr>
          <w:p w:rsidR="00181E91" w:rsidRPr="00181E91" w:rsidRDefault="00181E91" w:rsidP="00181E91">
            <w:pPr>
              <w:ind w:firstLine="0"/>
            </w:pPr>
            <w:r>
              <w:t>Hayes</w:t>
            </w:r>
          </w:p>
        </w:tc>
        <w:tc>
          <w:tcPr>
            <w:tcW w:w="2180" w:type="dxa"/>
            <w:shd w:val="clear" w:color="auto" w:fill="auto"/>
          </w:tcPr>
          <w:p w:rsidR="00181E91" w:rsidRPr="00181E91" w:rsidRDefault="00181E91" w:rsidP="00181E91">
            <w:pPr>
              <w:ind w:firstLine="0"/>
            </w:pPr>
            <w:r>
              <w:t>Hearn</w:t>
            </w:r>
          </w:p>
        </w:tc>
      </w:tr>
      <w:tr w:rsidR="00181E91" w:rsidRPr="00181E91" w:rsidTr="00181E91">
        <w:tc>
          <w:tcPr>
            <w:tcW w:w="2179" w:type="dxa"/>
            <w:shd w:val="clear" w:color="auto" w:fill="auto"/>
          </w:tcPr>
          <w:p w:rsidR="00181E91" w:rsidRPr="00181E91" w:rsidRDefault="00181E91" w:rsidP="00181E91">
            <w:pPr>
              <w:ind w:firstLine="0"/>
            </w:pPr>
            <w:r>
              <w:t>Hiott</w:t>
            </w:r>
          </w:p>
        </w:tc>
        <w:tc>
          <w:tcPr>
            <w:tcW w:w="2179" w:type="dxa"/>
            <w:shd w:val="clear" w:color="auto" w:fill="auto"/>
          </w:tcPr>
          <w:p w:rsidR="00181E91" w:rsidRPr="00181E91" w:rsidRDefault="00181E91" w:rsidP="00181E91">
            <w:pPr>
              <w:ind w:firstLine="0"/>
            </w:pPr>
            <w:r>
              <w:t>Hodges</w:t>
            </w:r>
          </w:p>
        </w:tc>
        <w:tc>
          <w:tcPr>
            <w:tcW w:w="2180" w:type="dxa"/>
            <w:shd w:val="clear" w:color="auto" w:fill="auto"/>
          </w:tcPr>
          <w:p w:rsidR="00181E91" w:rsidRPr="00181E91" w:rsidRDefault="00181E91" w:rsidP="00181E91">
            <w:pPr>
              <w:ind w:firstLine="0"/>
            </w:pPr>
            <w:r>
              <w:t>Hosey</w:t>
            </w:r>
          </w:p>
        </w:tc>
      </w:tr>
      <w:tr w:rsidR="00181E91" w:rsidRPr="00181E91" w:rsidTr="00181E91">
        <w:tc>
          <w:tcPr>
            <w:tcW w:w="2179" w:type="dxa"/>
            <w:shd w:val="clear" w:color="auto" w:fill="auto"/>
          </w:tcPr>
          <w:p w:rsidR="00181E91" w:rsidRPr="00181E91" w:rsidRDefault="00181E91" w:rsidP="00181E91">
            <w:pPr>
              <w:ind w:firstLine="0"/>
            </w:pPr>
            <w:r>
              <w:t>Howard</w:t>
            </w:r>
          </w:p>
        </w:tc>
        <w:tc>
          <w:tcPr>
            <w:tcW w:w="2179" w:type="dxa"/>
            <w:shd w:val="clear" w:color="auto" w:fill="auto"/>
          </w:tcPr>
          <w:p w:rsidR="00181E91" w:rsidRPr="00181E91" w:rsidRDefault="00181E91" w:rsidP="00181E91">
            <w:pPr>
              <w:ind w:firstLine="0"/>
            </w:pPr>
            <w:r>
              <w:t>Hutto</w:t>
            </w:r>
          </w:p>
        </w:tc>
        <w:tc>
          <w:tcPr>
            <w:tcW w:w="2180" w:type="dxa"/>
            <w:shd w:val="clear" w:color="auto" w:fill="auto"/>
          </w:tcPr>
          <w:p w:rsidR="00181E91" w:rsidRPr="00181E91" w:rsidRDefault="00181E91" w:rsidP="00181E91">
            <w:pPr>
              <w:ind w:firstLine="0"/>
            </w:pPr>
            <w:r>
              <w:t>Jefferson</w:t>
            </w:r>
          </w:p>
        </w:tc>
      </w:tr>
      <w:tr w:rsidR="00181E91" w:rsidRPr="00181E91" w:rsidTr="00181E91">
        <w:tc>
          <w:tcPr>
            <w:tcW w:w="2179" w:type="dxa"/>
            <w:shd w:val="clear" w:color="auto" w:fill="auto"/>
          </w:tcPr>
          <w:p w:rsidR="00181E91" w:rsidRPr="00181E91" w:rsidRDefault="00181E91" w:rsidP="00181E91">
            <w:pPr>
              <w:ind w:firstLine="0"/>
            </w:pPr>
            <w:r>
              <w:t>Kennedy</w:t>
            </w:r>
          </w:p>
        </w:tc>
        <w:tc>
          <w:tcPr>
            <w:tcW w:w="2179" w:type="dxa"/>
            <w:shd w:val="clear" w:color="auto" w:fill="auto"/>
          </w:tcPr>
          <w:p w:rsidR="00181E91" w:rsidRPr="00181E91" w:rsidRDefault="00181E91" w:rsidP="00181E91">
            <w:pPr>
              <w:ind w:firstLine="0"/>
            </w:pPr>
            <w:r>
              <w:t>King</w:t>
            </w:r>
          </w:p>
        </w:tc>
        <w:tc>
          <w:tcPr>
            <w:tcW w:w="2180" w:type="dxa"/>
            <w:shd w:val="clear" w:color="auto" w:fill="auto"/>
          </w:tcPr>
          <w:p w:rsidR="00181E91" w:rsidRPr="00181E91" w:rsidRDefault="00181E91" w:rsidP="00181E91">
            <w:pPr>
              <w:ind w:firstLine="0"/>
            </w:pPr>
            <w:r>
              <w:t>Kirsh</w:t>
            </w:r>
          </w:p>
        </w:tc>
      </w:tr>
      <w:tr w:rsidR="00181E91" w:rsidRPr="00181E91" w:rsidTr="00181E91">
        <w:tc>
          <w:tcPr>
            <w:tcW w:w="2179" w:type="dxa"/>
            <w:shd w:val="clear" w:color="auto" w:fill="auto"/>
          </w:tcPr>
          <w:p w:rsidR="00181E91" w:rsidRPr="00181E91" w:rsidRDefault="00181E91" w:rsidP="00181E91">
            <w:pPr>
              <w:ind w:firstLine="0"/>
            </w:pPr>
            <w:r>
              <w:t>Knight</w:t>
            </w:r>
          </w:p>
        </w:tc>
        <w:tc>
          <w:tcPr>
            <w:tcW w:w="2179" w:type="dxa"/>
            <w:shd w:val="clear" w:color="auto" w:fill="auto"/>
          </w:tcPr>
          <w:p w:rsidR="00181E91" w:rsidRPr="00181E91" w:rsidRDefault="00181E91" w:rsidP="00181E91">
            <w:pPr>
              <w:ind w:firstLine="0"/>
            </w:pPr>
            <w:r>
              <w:t>Loftis</w:t>
            </w:r>
          </w:p>
        </w:tc>
        <w:tc>
          <w:tcPr>
            <w:tcW w:w="2180" w:type="dxa"/>
            <w:shd w:val="clear" w:color="auto" w:fill="auto"/>
          </w:tcPr>
          <w:p w:rsidR="00181E91" w:rsidRPr="00181E91" w:rsidRDefault="00181E91" w:rsidP="00181E91">
            <w:pPr>
              <w:ind w:firstLine="0"/>
            </w:pPr>
            <w:r>
              <w:t>Mack</w:t>
            </w:r>
          </w:p>
        </w:tc>
      </w:tr>
      <w:tr w:rsidR="00181E91" w:rsidRPr="00181E91" w:rsidTr="00181E91">
        <w:tc>
          <w:tcPr>
            <w:tcW w:w="2179" w:type="dxa"/>
            <w:shd w:val="clear" w:color="auto" w:fill="auto"/>
          </w:tcPr>
          <w:p w:rsidR="00181E91" w:rsidRPr="00181E91" w:rsidRDefault="00181E91" w:rsidP="00181E91">
            <w:pPr>
              <w:ind w:firstLine="0"/>
            </w:pPr>
            <w:r>
              <w:t>McEachern</w:t>
            </w:r>
          </w:p>
        </w:tc>
        <w:tc>
          <w:tcPr>
            <w:tcW w:w="2179" w:type="dxa"/>
            <w:shd w:val="clear" w:color="auto" w:fill="auto"/>
          </w:tcPr>
          <w:p w:rsidR="00181E91" w:rsidRPr="00181E91" w:rsidRDefault="00181E91" w:rsidP="00181E91">
            <w:pPr>
              <w:ind w:firstLine="0"/>
            </w:pPr>
            <w:r>
              <w:t>McLeod</w:t>
            </w:r>
          </w:p>
        </w:tc>
        <w:tc>
          <w:tcPr>
            <w:tcW w:w="2180" w:type="dxa"/>
            <w:shd w:val="clear" w:color="auto" w:fill="auto"/>
          </w:tcPr>
          <w:p w:rsidR="00181E91" w:rsidRPr="00181E91" w:rsidRDefault="00181E91" w:rsidP="00181E91">
            <w:pPr>
              <w:ind w:firstLine="0"/>
            </w:pPr>
            <w:r>
              <w:t>Miller</w:t>
            </w:r>
          </w:p>
        </w:tc>
      </w:tr>
      <w:tr w:rsidR="00181E91" w:rsidRPr="00181E91" w:rsidTr="00181E91">
        <w:tc>
          <w:tcPr>
            <w:tcW w:w="2179" w:type="dxa"/>
            <w:shd w:val="clear" w:color="auto" w:fill="auto"/>
          </w:tcPr>
          <w:p w:rsidR="00181E91" w:rsidRPr="00181E91" w:rsidRDefault="00181E91" w:rsidP="00181E91">
            <w:pPr>
              <w:ind w:firstLine="0"/>
            </w:pPr>
            <w:r>
              <w:t>Mitchell</w:t>
            </w:r>
          </w:p>
        </w:tc>
        <w:tc>
          <w:tcPr>
            <w:tcW w:w="2179" w:type="dxa"/>
            <w:shd w:val="clear" w:color="auto" w:fill="auto"/>
          </w:tcPr>
          <w:p w:rsidR="00181E91" w:rsidRPr="00181E91" w:rsidRDefault="00181E91" w:rsidP="00181E91">
            <w:pPr>
              <w:ind w:firstLine="0"/>
            </w:pPr>
            <w:r>
              <w:t>Moss</w:t>
            </w:r>
          </w:p>
        </w:tc>
        <w:tc>
          <w:tcPr>
            <w:tcW w:w="2180" w:type="dxa"/>
            <w:shd w:val="clear" w:color="auto" w:fill="auto"/>
          </w:tcPr>
          <w:p w:rsidR="00181E91" w:rsidRPr="00181E91" w:rsidRDefault="00181E91" w:rsidP="00181E91">
            <w:pPr>
              <w:ind w:firstLine="0"/>
            </w:pPr>
            <w:r>
              <w:t>J. H. Neal</w:t>
            </w:r>
          </w:p>
        </w:tc>
      </w:tr>
      <w:tr w:rsidR="00181E91" w:rsidRPr="00181E91" w:rsidTr="00181E91">
        <w:tc>
          <w:tcPr>
            <w:tcW w:w="2179" w:type="dxa"/>
            <w:shd w:val="clear" w:color="auto" w:fill="auto"/>
          </w:tcPr>
          <w:p w:rsidR="00181E91" w:rsidRPr="00181E91" w:rsidRDefault="00181E91" w:rsidP="00181E91">
            <w:pPr>
              <w:ind w:firstLine="0"/>
            </w:pPr>
            <w:r>
              <w:t>J. M. Neal</w:t>
            </w:r>
          </w:p>
        </w:tc>
        <w:tc>
          <w:tcPr>
            <w:tcW w:w="2179" w:type="dxa"/>
            <w:shd w:val="clear" w:color="auto" w:fill="auto"/>
          </w:tcPr>
          <w:p w:rsidR="00181E91" w:rsidRPr="00181E91" w:rsidRDefault="00181E91" w:rsidP="00181E91">
            <w:pPr>
              <w:ind w:firstLine="0"/>
            </w:pPr>
            <w:r>
              <w:t>Neilson</w:t>
            </w:r>
          </w:p>
        </w:tc>
        <w:tc>
          <w:tcPr>
            <w:tcW w:w="2180" w:type="dxa"/>
            <w:shd w:val="clear" w:color="auto" w:fill="auto"/>
          </w:tcPr>
          <w:p w:rsidR="00181E91" w:rsidRPr="00181E91" w:rsidRDefault="00181E91" w:rsidP="00181E91">
            <w:pPr>
              <w:ind w:firstLine="0"/>
            </w:pPr>
            <w:r>
              <w:t>Ott</w:t>
            </w:r>
          </w:p>
        </w:tc>
      </w:tr>
      <w:tr w:rsidR="00181E91" w:rsidRPr="00181E91" w:rsidTr="00181E91">
        <w:tc>
          <w:tcPr>
            <w:tcW w:w="2179" w:type="dxa"/>
            <w:shd w:val="clear" w:color="auto" w:fill="auto"/>
          </w:tcPr>
          <w:p w:rsidR="00181E91" w:rsidRPr="00181E91" w:rsidRDefault="00181E91" w:rsidP="00181E91">
            <w:pPr>
              <w:ind w:firstLine="0"/>
            </w:pPr>
            <w:r>
              <w:t>Parks</w:t>
            </w:r>
          </w:p>
        </w:tc>
        <w:tc>
          <w:tcPr>
            <w:tcW w:w="2179" w:type="dxa"/>
            <w:shd w:val="clear" w:color="auto" w:fill="auto"/>
          </w:tcPr>
          <w:p w:rsidR="00181E91" w:rsidRPr="00181E91" w:rsidRDefault="00181E91" w:rsidP="00181E91">
            <w:pPr>
              <w:ind w:firstLine="0"/>
            </w:pPr>
            <w:r>
              <w:t>Pinson</w:t>
            </w:r>
          </w:p>
        </w:tc>
        <w:tc>
          <w:tcPr>
            <w:tcW w:w="2180" w:type="dxa"/>
            <w:shd w:val="clear" w:color="auto" w:fill="auto"/>
          </w:tcPr>
          <w:p w:rsidR="00181E91" w:rsidRPr="00181E91" w:rsidRDefault="00181E91" w:rsidP="00181E91">
            <w:pPr>
              <w:ind w:firstLine="0"/>
            </w:pPr>
            <w:r>
              <w:t>Sandifer</w:t>
            </w:r>
          </w:p>
        </w:tc>
      </w:tr>
      <w:tr w:rsidR="00181E91" w:rsidRPr="00181E91" w:rsidTr="00181E91">
        <w:tc>
          <w:tcPr>
            <w:tcW w:w="2179" w:type="dxa"/>
            <w:shd w:val="clear" w:color="auto" w:fill="auto"/>
          </w:tcPr>
          <w:p w:rsidR="00181E91" w:rsidRPr="00181E91" w:rsidRDefault="00181E91" w:rsidP="00181E91">
            <w:pPr>
              <w:ind w:firstLine="0"/>
            </w:pPr>
            <w:r>
              <w:t>Sellers</w:t>
            </w:r>
          </w:p>
        </w:tc>
        <w:tc>
          <w:tcPr>
            <w:tcW w:w="2179" w:type="dxa"/>
            <w:shd w:val="clear" w:color="auto" w:fill="auto"/>
          </w:tcPr>
          <w:p w:rsidR="00181E91" w:rsidRPr="00181E91" w:rsidRDefault="00181E91" w:rsidP="00181E91">
            <w:pPr>
              <w:ind w:firstLine="0"/>
            </w:pPr>
            <w:r>
              <w:t>Skelton</w:t>
            </w:r>
          </w:p>
        </w:tc>
        <w:tc>
          <w:tcPr>
            <w:tcW w:w="2180" w:type="dxa"/>
            <w:shd w:val="clear" w:color="auto" w:fill="auto"/>
          </w:tcPr>
          <w:p w:rsidR="00181E91" w:rsidRPr="00181E91" w:rsidRDefault="00181E91" w:rsidP="00181E91">
            <w:pPr>
              <w:ind w:firstLine="0"/>
            </w:pPr>
            <w:r>
              <w:t>J. E. Smith</w:t>
            </w:r>
          </w:p>
        </w:tc>
      </w:tr>
      <w:tr w:rsidR="00181E91" w:rsidRPr="00181E91" w:rsidTr="00181E91">
        <w:tc>
          <w:tcPr>
            <w:tcW w:w="2179" w:type="dxa"/>
            <w:shd w:val="clear" w:color="auto" w:fill="auto"/>
          </w:tcPr>
          <w:p w:rsidR="00181E91" w:rsidRPr="00181E91" w:rsidRDefault="00181E91" w:rsidP="00181E91">
            <w:pPr>
              <w:ind w:firstLine="0"/>
            </w:pPr>
            <w:r>
              <w:t>Stavrinakis</w:t>
            </w:r>
          </w:p>
        </w:tc>
        <w:tc>
          <w:tcPr>
            <w:tcW w:w="2179" w:type="dxa"/>
            <w:shd w:val="clear" w:color="auto" w:fill="auto"/>
          </w:tcPr>
          <w:p w:rsidR="00181E91" w:rsidRPr="00181E91" w:rsidRDefault="00181E91" w:rsidP="00181E91">
            <w:pPr>
              <w:ind w:firstLine="0"/>
            </w:pPr>
            <w:r>
              <w:t>Umphlett</w:t>
            </w:r>
          </w:p>
        </w:tc>
        <w:tc>
          <w:tcPr>
            <w:tcW w:w="2180" w:type="dxa"/>
            <w:shd w:val="clear" w:color="auto" w:fill="auto"/>
          </w:tcPr>
          <w:p w:rsidR="00181E91" w:rsidRPr="00181E91" w:rsidRDefault="00181E91" w:rsidP="00181E91">
            <w:pPr>
              <w:ind w:firstLine="0"/>
            </w:pPr>
            <w:r>
              <w:t>Vick</w:t>
            </w:r>
          </w:p>
        </w:tc>
      </w:tr>
      <w:tr w:rsidR="00181E91" w:rsidRPr="00181E91" w:rsidTr="00181E91">
        <w:tc>
          <w:tcPr>
            <w:tcW w:w="2179" w:type="dxa"/>
            <w:shd w:val="clear" w:color="auto" w:fill="auto"/>
          </w:tcPr>
          <w:p w:rsidR="00181E91" w:rsidRPr="00181E91" w:rsidRDefault="00181E91" w:rsidP="00181E91">
            <w:pPr>
              <w:keepNext/>
              <w:ind w:firstLine="0"/>
            </w:pPr>
            <w:r>
              <w:t>Weeks</w:t>
            </w:r>
          </w:p>
        </w:tc>
        <w:tc>
          <w:tcPr>
            <w:tcW w:w="2179" w:type="dxa"/>
            <w:shd w:val="clear" w:color="auto" w:fill="auto"/>
          </w:tcPr>
          <w:p w:rsidR="00181E91" w:rsidRPr="00181E91" w:rsidRDefault="00181E91" w:rsidP="00181E91">
            <w:pPr>
              <w:keepNext/>
              <w:ind w:firstLine="0"/>
            </w:pPr>
            <w:r>
              <w:t>White</w:t>
            </w:r>
          </w:p>
        </w:tc>
        <w:tc>
          <w:tcPr>
            <w:tcW w:w="2180" w:type="dxa"/>
            <w:shd w:val="clear" w:color="auto" w:fill="auto"/>
          </w:tcPr>
          <w:p w:rsidR="00181E91" w:rsidRPr="00181E91" w:rsidRDefault="00181E91" w:rsidP="00181E91">
            <w:pPr>
              <w:keepNext/>
              <w:ind w:firstLine="0"/>
            </w:pPr>
            <w:r>
              <w:t>Williams</w:t>
            </w:r>
          </w:p>
        </w:tc>
      </w:tr>
      <w:tr w:rsidR="00181E91" w:rsidRPr="00181E91" w:rsidTr="00181E91">
        <w:tc>
          <w:tcPr>
            <w:tcW w:w="2179" w:type="dxa"/>
            <w:shd w:val="clear" w:color="auto" w:fill="auto"/>
          </w:tcPr>
          <w:p w:rsidR="00181E91" w:rsidRPr="00181E91" w:rsidRDefault="00181E91" w:rsidP="00181E91">
            <w:pPr>
              <w:keepNext/>
              <w:ind w:firstLine="0"/>
            </w:pPr>
            <w:r>
              <w:t>A. D. Young</w:t>
            </w:r>
          </w:p>
        </w:tc>
        <w:tc>
          <w:tcPr>
            <w:tcW w:w="2179" w:type="dxa"/>
            <w:shd w:val="clear" w:color="auto" w:fill="auto"/>
          </w:tcPr>
          <w:p w:rsidR="00181E91" w:rsidRPr="00181E91" w:rsidRDefault="00181E91" w:rsidP="00181E91">
            <w:pPr>
              <w:keepNext/>
              <w:ind w:firstLine="0"/>
            </w:pPr>
          </w:p>
        </w:tc>
        <w:tc>
          <w:tcPr>
            <w:tcW w:w="2180" w:type="dxa"/>
            <w:shd w:val="clear" w:color="auto" w:fill="auto"/>
          </w:tcPr>
          <w:p w:rsidR="00181E91" w:rsidRPr="00181E91" w:rsidRDefault="00181E91" w:rsidP="00181E91">
            <w:pPr>
              <w:keepNext/>
              <w:ind w:firstLine="0"/>
            </w:pPr>
          </w:p>
        </w:tc>
      </w:tr>
    </w:tbl>
    <w:p w:rsidR="00181E91" w:rsidRDefault="00181E91" w:rsidP="00181E91"/>
    <w:p w:rsidR="00181E91" w:rsidRDefault="00181E91" w:rsidP="00181E91">
      <w:pPr>
        <w:jc w:val="center"/>
        <w:rPr>
          <w:b/>
        </w:rPr>
      </w:pPr>
      <w:r w:rsidRPr="00181E91">
        <w:rPr>
          <w:b/>
        </w:rPr>
        <w:t>Total--61</w:t>
      </w:r>
    </w:p>
    <w:p w:rsidR="00181E91" w:rsidRDefault="00181E91" w:rsidP="00181E91">
      <w:pPr>
        <w:jc w:val="center"/>
        <w:rPr>
          <w:b/>
        </w:rPr>
      </w:pPr>
    </w:p>
    <w:p w:rsidR="00181E91" w:rsidRDefault="00181E91" w:rsidP="00181E91">
      <w:pPr>
        <w:ind w:firstLine="0"/>
      </w:pPr>
      <w:r w:rsidRPr="00181E9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81E91" w:rsidRPr="00181E91" w:rsidTr="00181E91">
        <w:tc>
          <w:tcPr>
            <w:tcW w:w="2179" w:type="dxa"/>
            <w:shd w:val="clear" w:color="auto" w:fill="auto"/>
          </w:tcPr>
          <w:p w:rsidR="00181E91" w:rsidRPr="00181E91" w:rsidRDefault="00181E91" w:rsidP="00181E91">
            <w:pPr>
              <w:keepNext/>
              <w:ind w:firstLine="0"/>
            </w:pPr>
            <w:r>
              <w:t>Allison</w:t>
            </w:r>
          </w:p>
        </w:tc>
        <w:tc>
          <w:tcPr>
            <w:tcW w:w="2179" w:type="dxa"/>
            <w:shd w:val="clear" w:color="auto" w:fill="auto"/>
          </w:tcPr>
          <w:p w:rsidR="00181E91" w:rsidRPr="00181E91" w:rsidRDefault="00181E91" w:rsidP="00181E91">
            <w:pPr>
              <w:keepNext/>
              <w:ind w:firstLine="0"/>
            </w:pPr>
            <w:r>
              <w:t>Ballentine</w:t>
            </w:r>
          </w:p>
        </w:tc>
        <w:tc>
          <w:tcPr>
            <w:tcW w:w="2180" w:type="dxa"/>
            <w:shd w:val="clear" w:color="auto" w:fill="auto"/>
          </w:tcPr>
          <w:p w:rsidR="00181E91" w:rsidRPr="00181E91" w:rsidRDefault="00181E91" w:rsidP="00181E91">
            <w:pPr>
              <w:keepNext/>
              <w:ind w:firstLine="0"/>
            </w:pPr>
            <w:r>
              <w:t>Bannister</w:t>
            </w:r>
          </w:p>
        </w:tc>
      </w:tr>
      <w:tr w:rsidR="00181E91" w:rsidRPr="00181E91" w:rsidTr="00181E91">
        <w:tc>
          <w:tcPr>
            <w:tcW w:w="2179" w:type="dxa"/>
            <w:shd w:val="clear" w:color="auto" w:fill="auto"/>
          </w:tcPr>
          <w:p w:rsidR="00181E91" w:rsidRPr="00181E91" w:rsidRDefault="00181E91" w:rsidP="00181E91">
            <w:pPr>
              <w:ind w:firstLine="0"/>
            </w:pPr>
            <w:r>
              <w:t>Bedingfield</w:t>
            </w:r>
          </w:p>
        </w:tc>
        <w:tc>
          <w:tcPr>
            <w:tcW w:w="2179" w:type="dxa"/>
            <w:shd w:val="clear" w:color="auto" w:fill="auto"/>
          </w:tcPr>
          <w:p w:rsidR="00181E91" w:rsidRPr="00181E91" w:rsidRDefault="00181E91" w:rsidP="00181E91">
            <w:pPr>
              <w:ind w:firstLine="0"/>
            </w:pPr>
            <w:r>
              <w:t>Bingham</w:t>
            </w:r>
          </w:p>
        </w:tc>
        <w:tc>
          <w:tcPr>
            <w:tcW w:w="2180" w:type="dxa"/>
            <w:shd w:val="clear" w:color="auto" w:fill="auto"/>
          </w:tcPr>
          <w:p w:rsidR="00181E91" w:rsidRPr="00181E91" w:rsidRDefault="00181E91" w:rsidP="00181E91">
            <w:pPr>
              <w:ind w:firstLine="0"/>
            </w:pPr>
            <w:r>
              <w:t>Bowen</w:t>
            </w:r>
          </w:p>
        </w:tc>
      </w:tr>
      <w:tr w:rsidR="00181E91" w:rsidRPr="00181E91" w:rsidTr="00181E91">
        <w:tc>
          <w:tcPr>
            <w:tcW w:w="2179" w:type="dxa"/>
            <w:shd w:val="clear" w:color="auto" w:fill="auto"/>
          </w:tcPr>
          <w:p w:rsidR="00181E91" w:rsidRPr="00181E91" w:rsidRDefault="00181E91" w:rsidP="00181E91">
            <w:pPr>
              <w:ind w:firstLine="0"/>
            </w:pPr>
            <w:r>
              <w:t>Brady</w:t>
            </w:r>
          </w:p>
        </w:tc>
        <w:tc>
          <w:tcPr>
            <w:tcW w:w="2179" w:type="dxa"/>
            <w:shd w:val="clear" w:color="auto" w:fill="auto"/>
          </w:tcPr>
          <w:p w:rsidR="00181E91" w:rsidRPr="00181E91" w:rsidRDefault="00181E91" w:rsidP="00181E91">
            <w:pPr>
              <w:ind w:firstLine="0"/>
            </w:pPr>
            <w:r>
              <w:t>Cato</w:t>
            </w:r>
          </w:p>
        </w:tc>
        <w:tc>
          <w:tcPr>
            <w:tcW w:w="2180" w:type="dxa"/>
            <w:shd w:val="clear" w:color="auto" w:fill="auto"/>
          </w:tcPr>
          <w:p w:rsidR="00181E91" w:rsidRPr="00181E91" w:rsidRDefault="00181E91" w:rsidP="00181E91">
            <w:pPr>
              <w:ind w:firstLine="0"/>
            </w:pPr>
            <w:r>
              <w:t>Chalk</w:t>
            </w:r>
          </w:p>
        </w:tc>
      </w:tr>
      <w:tr w:rsidR="00181E91" w:rsidRPr="00181E91" w:rsidTr="00181E91">
        <w:tc>
          <w:tcPr>
            <w:tcW w:w="2179" w:type="dxa"/>
            <w:shd w:val="clear" w:color="auto" w:fill="auto"/>
          </w:tcPr>
          <w:p w:rsidR="00181E91" w:rsidRPr="00181E91" w:rsidRDefault="00181E91" w:rsidP="00181E91">
            <w:pPr>
              <w:ind w:firstLine="0"/>
            </w:pPr>
            <w:r>
              <w:t>Cole</w:t>
            </w:r>
          </w:p>
        </w:tc>
        <w:tc>
          <w:tcPr>
            <w:tcW w:w="2179" w:type="dxa"/>
            <w:shd w:val="clear" w:color="auto" w:fill="auto"/>
          </w:tcPr>
          <w:p w:rsidR="00181E91" w:rsidRPr="00181E91" w:rsidRDefault="00181E91" w:rsidP="00181E91">
            <w:pPr>
              <w:ind w:firstLine="0"/>
            </w:pPr>
            <w:r>
              <w:t>Crawford</w:t>
            </w:r>
          </w:p>
        </w:tc>
        <w:tc>
          <w:tcPr>
            <w:tcW w:w="2180" w:type="dxa"/>
            <w:shd w:val="clear" w:color="auto" w:fill="auto"/>
          </w:tcPr>
          <w:p w:rsidR="00181E91" w:rsidRPr="00181E91" w:rsidRDefault="00181E91" w:rsidP="00181E91">
            <w:pPr>
              <w:ind w:firstLine="0"/>
            </w:pPr>
            <w:r>
              <w:t>Daning</w:t>
            </w:r>
          </w:p>
        </w:tc>
      </w:tr>
      <w:tr w:rsidR="00181E91" w:rsidRPr="00181E91" w:rsidTr="00181E91">
        <w:tc>
          <w:tcPr>
            <w:tcW w:w="2179" w:type="dxa"/>
            <w:shd w:val="clear" w:color="auto" w:fill="auto"/>
          </w:tcPr>
          <w:p w:rsidR="00181E91" w:rsidRPr="00181E91" w:rsidRDefault="00181E91" w:rsidP="00181E91">
            <w:pPr>
              <w:ind w:firstLine="0"/>
            </w:pPr>
            <w:r>
              <w:t>Delleney</w:t>
            </w:r>
          </w:p>
        </w:tc>
        <w:tc>
          <w:tcPr>
            <w:tcW w:w="2179" w:type="dxa"/>
            <w:shd w:val="clear" w:color="auto" w:fill="auto"/>
          </w:tcPr>
          <w:p w:rsidR="00181E91" w:rsidRPr="00181E91" w:rsidRDefault="00181E91" w:rsidP="00181E91">
            <w:pPr>
              <w:ind w:firstLine="0"/>
            </w:pPr>
            <w:r>
              <w:t>Duncan</w:t>
            </w:r>
          </w:p>
        </w:tc>
        <w:tc>
          <w:tcPr>
            <w:tcW w:w="2180" w:type="dxa"/>
            <w:shd w:val="clear" w:color="auto" w:fill="auto"/>
          </w:tcPr>
          <w:p w:rsidR="00181E91" w:rsidRPr="00181E91" w:rsidRDefault="00181E91" w:rsidP="00181E91">
            <w:pPr>
              <w:ind w:firstLine="0"/>
            </w:pPr>
            <w:r>
              <w:t>Erickson</w:t>
            </w:r>
          </w:p>
        </w:tc>
      </w:tr>
      <w:tr w:rsidR="00181E91" w:rsidRPr="00181E91" w:rsidTr="00181E91">
        <w:tc>
          <w:tcPr>
            <w:tcW w:w="2179" w:type="dxa"/>
            <w:shd w:val="clear" w:color="auto" w:fill="auto"/>
          </w:tcPr>
          <w:p w:rsidR="00181E91" w:rsidRPr="00181E91" w:rsidRDefault="00181E91" w:rsidP="00181E91">
            <w:pPr>
              <w:ind w:firstLine="0"/>
            </w:pPr>
            <w:r>
              <w:t>Forrester</w:t>
            </w:r>
          </w:p>
        </w:tc>
        <w:tc>
          <w:tcPr>
            <w:tcW w:w="2179" w:type="dxa"/>
            <w:shd w:val="clear" w:color="auto" w:fill="auto"/>
          </w:tcPr>
          <w:p w:rsidR="00181E91" w:rsidRPr="00181E91" w:rsidRDefault="00181E91" w:rsidP="00181E91">
            <w:pPr>
              <w:ind w:firstLine="0"/>
            </w:pPr>
            <w:r>
              <w:t>Haley</w:t>
            </w:r>
          </w:p>
        </w:tc>
        <w:tc>
          <w:tcPr>
            <w:tcW w:w="2180" w:type="dxa"/>
            <w:shd w:val="clear" w:color="auto" w:fill="auto"/>
          </w:tcPr>
          <w:p w:rsidR="00181E91" w:rsidRPr="00181E91" w:rsidRDefault="00181E91" w:rsidP="00181E91">
            <w:pPr>
              <w:ind w:firstLine="0"/>
            </w:pPr>
            <w:r>
              <w:t>Hamilton</w:t>
            </w:r>
          </w:p>
        </w:tc>
      </w:tr>
      <w:tr w:rsidR="00181E91" w:rsidRPr="00181E91" w:rsidTr="00181E91">
        <w:tc>
          <w:tcPr>
            <w:tcW w:w="2179" w:type="dxa"/>
            <w:shd w:val="clear" w:color="auto" w:fill="auto"/>
          </w:tcPr>
          <w:p w:rsidR="00181E91" w:rsidRPr="00181E91" w:rsidRDefault="00181E91" w:rsidP="00181E91">
            <w:pPr>
              <w:ind w:firstLine="0"/>
            </w:pPr>
            <w:r>
              <w:t>Harrell</w:t>
            </w:r>
          </w:p>
        </w:tc>
        <w:tc>
          <w:tcPr>
            <w:tcW w:w="2179" w:type="dxa"/>
            <w:shd w:val="clear" w:color="auto" w:fill="auto"/>
          </w:tcPr>
          <w:p w:rsidR="00181E91" w:rsidRPr="00181E91" w:rsidRDefault="00181E91" w:rsidP="00181E91">
            <w:pPr>
              <w:ind w:firstLine="0"/>
            </w:pPr>
            <w:r>
              <w:t>Harrison</w:t>
            </w:r>
          </w:p>
        </w:tc>
        <w:tc>
          <w:tcPr>
            <w:tcW w:w="2180" w:type="dxa"/>
            <w:shd w:val="clear" w:color="auto" w:fill="auto"/>
          </w:tcPr>
          <w:p w:rsidR="00181E91" w:rsidRPr="00181E91" w:rsidRDefault="00181E91" w:rsidP="00181E91">
            <w:pPr>
              <w:ind w:firstLine="0"/>
            </w:pPr>
            <w:r>
              <w:t>Herbkersman</w:t>
            </w:r>
          </w:p>
        </w:tc>
      </w:tr>
      <w:tr w:rsidR="00181E91" w:rsidRPr="00181E91" w:rsidTr="00181E91">
        <w:tc>
          <w:tcPr>
            <w:tcW w:w="2179" w:type="dxa"/>
            <w:shd w:val="clear" w:color="auto" w:fill="auto"/>
          </w:tcPr>
          <w:p w:rsidR="00181E91" w:rsidRPr="00181E91" w:rsidRDefault="00181E91" w:rsidP="00181E91">
            <w:pPr>
              <w:ind w:firstLine="0"/>
            </w:pPr>
            <w:r>
              <w:t>Horne</w:t>
            </w:r>
          </w:p>
        </w:tc>
        <w:tc>
          <w:tcPr>
            <w:tcW w:w="2179" w:type="dxa"/>
            <w:shd w:val="clear" w:color="auto" w:fill="auto"/>
          </w:tcPr>
          <w:p w:rsidR="00181E91" w:rsidRPr="00181E91" w:rsidRDefault="00181E91" w:rsidP="00181E91">
            <w:pPr>
              <w:ind w:firstLine="0"/>
            </w:pPr>
            <w:r>
              <w:t>Huggins</w:t>
            </w:r>
          </w:p>
        </w:tc>
        <w:tc>
          <w:tcPr>
            <w:tcW w:w="2180" w:type="dxa"/>
            <w:shd w:val="clear" w:color="auto" w:fill="auto"/>
          </w:tcPr>
          <w:p w:rsidR="00181E91" w:rsidRPr="00181E91" w:rsidRDefault="00181E91" w:rsidP="00181E91">
            <w:pPr>
              <w:ind w:firstLine="0"/>
            </w:pPr>
            <w:r>
              <w:t>Kelly</w:t>
            </w:r>
          </w:p>
        </w:tc>
      </w:tr>
      <w:tr w:rsidR="00181E91" w:rsidRPr="00181E91" w:rsidTr="00181E91">
        <w:tc>
          <w:tcPr>
            <w:tcW w:w="2179" w:type="dxa"/>
            <w:shd w:val="clear" w:color="auto" w:fill="auto"/>
          </w:tcPr>
          <w:p w:rsidR="00181E91" w:rsidRPr="00181E91" w:rsidRDefault="00181E91" w:rsidP="00181E91">
            <w:pPr>
              <w:ind w:firstLine="0"/>
            </w:pPr>
            <w:r>
              <w:t>Limehouse</w:t>
            </w:r>
          </w:p>
        </w:tc>
        <w:tc>
          <w:tcPr>
            <w:tcW w:w="2179" w:type="dxa"/>
            <w:shd w:val="clear" w:color="auto" w:fill="auto"/>
          </w:tcPr>
          <w:p w:rsidR="00181E91" w:rsidRPr="00181E91" w:rsidRDefault="00181E91" w:rsidP="00181E91">
            <w:pPr>
              <w:ind w:firstLine="0"/>
            </w:pPr>
            <w:r>
              <w:t>Littlejohn</w:t>
            </w:r>
          </w:p>
        </w:tc>
        <w:tc>
          <w:tcPr>
            <w:tcW w:w="2180" w:type="dxa"/>
            <w:shd w:val="clear" w:color="auto" w:fill="auto"/>
          </w:tcPr>
          <w:p w:rsidR="00181E91" w:rsidRPr="00181E91" w:rsidRDefault="00181E91" w:rsidP="00181E91">
            <w:pPr>
              <w:ind w:firstLine="0"/>
            </w:pPr>
            <w:r>
              <w:t>Long</w:t>
            </w:r>
          </w:p>
        </w:tc>
      </w:tr>
      <w:tr w:rsidR="00181E91" w:rsidRPr="00181E91" w:rsidTr="00181E91">
        <w:tc>
          <w:tcPr>
            <w:tcW w:w="2179" w:type="dxa"/>
            <w:shd w:val="clear" w:color="auto" w:fill="auto"/>
          </w:tcPr>
          <w:p w:rsidR="00181E91" w:rsidRPr="00181E91" w:rsidRDefault="00181E91" w:rsidP="00181E91">
            <w:pPr>
              <w:ind w:firstLine="0"/>
            </w:pPr>
            <w:r>
              <w:t>Lowe</w:t>
            </w:r>
          </w:p>
        </w:tc>
        <w:tc>
          <w:tcPr>
            <w:tcW w:w="2179" w:type="dxa"/>
            <w:shd w:val="clear" w:color="auto" w:fill="auto"/>
          </w:tcPr>
          <w:p w:rsidR="00181E91" w:rsidRPr="00181E91" w:rsidRDefault="00181E91" w:rsidP="00181E91">
            <w:pPr>
              <w:ind w:firstLine="0"/>
            </w:pPr>
            <w:r>
              <w:t>Merrill</w:t>
            </w:r>
          </w:p>
        </w:tc>
        <w:tc>
          <w:tcPr>
            <w:tcW w:w="2180" w:type="dxa"/>
            <w:shd w:val="clear" w:color="auto" w:fill="auto"/>
          </w:tcPr>
          <w:p w:rsidR="00181E91" w:rsidRPr="00181E91" w:rsidRDefault="00181E91" w:rsidP="00181E91">
            <w:pPr>
              <w:ind w:firstLine="0"/>
            </w:pPr>
            <w:r>
              <w:t>Millwood</w:t>
            </w:r>
          </w:p>
        </w:tc>
      </w:tr>
      <w:tr w:rsidR="00181E91" w:rsidRPr="00181E91" w:rsidTr="00181E91">
        <w:tc>
          <w:tcPr>
            <w:tcW w:w="2179" w:type="dxa"/>
            <w:shd w:val="clear" w:color="auto" w:fill="auto"/>
          </w:tcPr>
          <w:p w:rsidR="00181E91" w:rsidRPr="00181E91" w:rsidRDefault="00181E91" w:rsidP="00181E91">
            <w:pPr>
              <w:ind w:firstLine="0"/>
            </w:pPr>
            <w:r>
              <w:t>Nanney</w:t>
            </w:r>
          </w:p>
        </w:tc>
        <w:tc>
          <w:tcPr>
            <w:tcW w:w="2179" w:type="dxa"/>
            <w:shd w:val="clear" w:color="auto" w:fill="auto"/>
          </w:tcPr>
          <w:p w:rsidR="00181E91" w:rsidRPr="00181E91" w:rsidRDefault="00181E91" w:rsidP="00181E91">
            <w:pPr>
              <w:ind w:firstLine="0"/>
            </w:pPr>
            <w:r>
              <w:t>Owens</w:t>
            </w:r>
          </w:p>
        </w:tc>
        <w:tc>
          <w:tcPr>
            <w:tcW w:w="2180" w:type="dxa"/>
            <w:shd w:val="clear" w:color="auto" w:fill="auto"/>
          </w:tcPr>
          <w:p w:rsidR="00181E91" w:rsidRPr="00181E91" w:rsidRDefault="00181E91" w:rsidP="00181E91">
            <w:pPr>
              <w:ind w:firstLine="0"/>
            </w:pPr>
            <w:r>
              <w:t>Parker</w:t>
            </w:r>
          </w:p>
        </w:tc>
      </w:tr>
      <w:tr w:rsidR="00181E91" w:rsidRPr="00181E91" w:rsidTr="00181E91">
        <w:tc>
          <w:tcPr>
            <w:tcW w:w="2179" w:type="dxa"/>
            <w:shd w:val="clear" w:color="auto" w:fill="auto"/>
          </w:tcPr>
          <w:p w:rsidR="00181E91" w:rsidRPr="00181E91" w:rsidRDefault="00181E91" w:rsidP="00181E91">
            <w:pPr>
              <w:ind w:firstLine="0"/>
            </w:pPr>
            <w:r>
              <w:t>E. H. Pitts</w:t>
            </w:r>
          </w:p>
        </w:tc>
        <w:tc>
          <w:tcPr>
            <w:tcW w:w="2179" w:type="dxa"/>
            <w:shd w:val="clear" w:color="auto" w:fill="auto"/>
          </w:tcPr>
          <w:p w:rsidR="00181E91" w:rsidRPr="00181E91" w:rsidRDefault="00181E91" w:rsidP="00181E91">
            <w:pPr>
              <w:ind w:firstLine="0"/>
            </w:pPr>
            <w:r>
              <w:t>M. A. Pitts</w:t>
            </w:r>
          </w:p>
        </w:tc>
        <w:tc>
          <w:tcPr>
            <w:tcW w:w="2180" w:type="dxa"/>
            <w:shd w:val="clear" w:color="auto" w:fill="auto"/>
          </w:tcPr>
          <w:p w:rsidR="00181E91" w:rsidRPr="00181E91" w:rsidRDefault="00181E91" w:rsidP="00181E91">
            <w:pPr>
              <w:ind w:firstLine="0"/>
            </w:pPr>
            <w:r>
              <w:t>Rice</w:t>
            </w:r>
          </w:p>
        </w:tc>
      </w:tr>
      <w:tr w:rsidR="00181E91" w:rsidRPr="00181E91" w:rsidTr="00181E91">
        <w:tc>
          <w:tcPr>
            <w:tcW w:w="2179" w:type="dxa"/>
            <w:shd w:val="clear" w:color="auto" w:fill="auto"/>
          </w:tcPr>
          <w:p w:rsidR="00181E91" w:rsidRPr="00181E91" w:rsidRDefault="00181E91" w:rsidP="00181E91">
            <w:pPr>
              <w:ind w:firstLine="0"/>
            </w:pPr>
            <w:r>
              <w:t>Simrill</w:t>
            </w:r>
          </w:p>
        </w:tc>
        <w:tc>
          <w:tcPr>
            <w:tcW w:w="2179" w:type="dxa"/>
            <w:shd w:val="clear" w:color="auto" w:fill="auto"/>
          </w:tcPr>
          <w:p w:rsidR="00181E91" w:rsidRPr="00181E91" w:rsidRDefault="00181E91" w:rsidP="00181E91">
            <w:pPr>
              <w:ind w:firstLine="0"/>
            </w:pPr>
            <w:r>
              <w:t>D. C. Smith</w:t>
            </w:r>
          </w:p>
        </w:tc>
        <w:tc>
          <w:tcPr>
            <w:tcW w:w="2180" w:type="dxa"/>
            <w:shd w:val="clear" w:color="auto" w:fill="auto"/>
          </w:tcPr>
          <w:p w:rsidR="00181E91" w:rsidRPr="00181E91" w:rsidRDefault="00181E91" w:rsidP="00181E91">
            <w:pPr>
              <w:ind w:firstLine="0"/>
            </w:pPr>
            <w:r>
              <w:t>G. R. Smith</w:t>
            </w:r>
          </w:p>
        </w:tc>
      </w:tr>
      <w:tr w:rsidR="00181E91" w:rsidRPr="00181E91" w:rsidTr="00181E91">
        <w:tc>
          <w:tcPr>
            <w:tcW w:w="2179" w:type="dxa"/>
            <w:shd w:val="clear" w:color="auto" w:fill="auto"/>
          </w:tcPr>
          <w:p w:rsidR="00181E91" w:rsidRPr="00181E91" w:rsidRDefault="00181E91" w:rsidP="00181E91">
            <w:pPr>
              <w:ind w:firstLine="0"/>
            </w:pPr>
            <w:r>
              <w:t>J. R. Smith</w:t>
            </w:r>
          </w:p>
        </w:tc>
        <w:tc>
          <w:tcPr>
            <w:tcW w:w="2179" w:type="dxa"/>
            <w:shd w:val="clear" w:color="auto" w:fill="auto"/>
          </w:tcPr>
          <w:p w:rsidR="00181E91" w:rsidRPr="00181E91" w:rsidRDefault="00181E91" w:rsidP="00181E91">
            <w:pPr>
              <w:ind w:firstLine="0"/>
            </w:pPr>
            <w:r>
              <w:t>Sottile</w:t>
            </w:r>
          </w:p>
        </w:tc>
        <w:tc>
          <w:tcPr>
            <w:tcW w:w="2180" w:type="dxa"/>
            <w:shd w:val="clear" w:color="auto" w:fill="auto"/>
          </w:tcPr>
          <w:p w:rsidR="00181E91" w:rsidRPr="00181E91" w:rsidRDefault="00181E91" w:rsidP="00181E91">
            <w:pPr>
              <w:ind w:firstLine="0"/>
            </w:pPr>
            <w:r>
              <w:t>Spires</w:t>
            </w:r>
          </w:p>
        </w:tc>
      </w:tr>
      <w:tr w:rsidR="00181E91" w:rsidRPr="00181E91" w:rsidTr="00181E91">
        <w:tc>
          <w:tcPr>
            <w:tcW w:w="2179" w:type="dxa"/>
            <w:shd w:val="clear" w:color="auto" w:fill="auto"/>
          </w:tcPr>
          <w:p w:rsidR="00181E91" w:rsidRPr="00181E91" w:rsidRDefault="00181E91" w:rsidP="00181E91">
            <w:pPr>
              <w:ind w:firstLine="0"/>
            </w:pPr>
            <w:r>
              <w:t>Stringer</w:t>
            </w:r>
          </w:p>
        </w:tc>
        <w:tc>
          <w:tcPr>
            <w:tcW w:w="2179" w:type="dxa"/>
            <w:shd w:val="clear" w:color="auto" w:fill="auto"/>
          </w:tcPr>
          <w:p w:rsidR="00181E91" w:rsidRPr="00181E91" w:rsidRDefault="00181E91" w:rsidP="00181E91">
            <w:pPr>
              <w:ind w:firstLine="0"/>
            </w:pPr>
            <w:r>
              <w:t>Thompson</w:t>
            </w:r>
          </w:p>
        </w:tc>
        <w:tc>
          <w:tcPr>
            <w:tcW w:w="2180" w:type="dxa"/>
            <w:shd w:val="clear" w:color="auto" w:fill="auto"/>
          </w:tcPr>
          <w:p w:rsidR="00181E91" w:rsidRPr="00181E91" w:rsidRDefault="00181E91" w:rsidP="00181E91">
            <w:pPr>
              <w:ind w:firstLine="0"/>
            </w:pPr>
            <w:r>
              <w:t>Toole</w:t>
            </w:r>
          </w:p>
        </w:tc>
      </w:tr>
      <w:tr w:rsidR="00181E91" w:rsidRPr="00181E91" w:rsidTr="00181E91">
        <w:tc>
          <w:tcPr>
            <w:tcW w:w="2179" w:type="dxa"/>
            <w:shd w:val="clear" w:color="auto" w:fill="auto"/>
          </w:tcPr>
          <w:p w:rsidR="00181E91" w:rsidRPr="00181E91" w:rsidRDefault="00181E91" w:rsidP="00181E91">
            <w:pPr>
              <w:keepNext/>
              <w:ind w:firstLine="0"/>
            </w:pPr>
            <w:r>
              <w:t>Viers</w:t>
            </w:r>
          </w:p>
        </w:tc>
        <w:tc>
          <w:tcPr>
            <w:tcW w:w="2179" w:type="dxa"/>
            <w:shd w:val="clear" w:color="auto" w:fill="auto"/>
          </w:tcPr>
          <w:p w:rsidR="00181E91" w:rsidRPr="00181E91" w:rsidRDefault="00181E91" w:rsidP="00181E91">
            <w:pPr>
              <w:keepNext/>
              <w:ind w:firstLine="0"/>
            </w:pPr>
            <w:r>
              <w:t>Willis</w:t>
            </w:r>
          </w:p>
        </w:tc>
        <w:tc>
          <w:tcPr>
            <w:tcW w:w="2180" w:type="dxa"/>
            <w:shd w:val="clear" w:color="auto" w:fill="auto"/>
          </w:tcPr>
          <w:p w:rsidR="00181E91" w:rsidRPr="00181E91" w:rsidRDefault="00181E91" w:rsidP="00181E91">
            <w:pPr>
              <w:keepNext/>
              <w:ind w:firstLine="0"/>
            </w:pPr>
            <w:r>
              <w:t>Wylie</w:t>
            </w:r>
          </w:p>
        </w:tc>
      </w:tr>
      <w:tr w:rsidR="00181E91" w:rsidRPr="00181E91" w:rsidTr="00181E91">
        <w:tc>
          <w:tcPr>
            <w:tcW w:w="2179" w:type="dxa"/>
            <w:shd w:val="clear" w:color="auto" w:fill="auto"/>
          </w:tcPr>
          <w:p w:rsidR="00181E91" w:rsidRPr="00181E91" w:rsidRDefault="00181E91" w:rsidP="00181E91">
            <w:pPr>
              <w:keepNext/>
              <w:ind w:firstLine="0"/>
            </w:pPr>
            <w:r>
              <w:t>T. R. Young</w:t>
            </w:r>
          </w:p>
        </w:tc>
        <w:tc>
          <w:tcPr>
            <w:tcW w:w="2179" w:type="dxa"/>
            <w:shd w:val="clear" w:color="auto" w:fill="auto"/>
          </w:tcPr>
          <w:p w:rsidR="00181E91" w:rsidRPr="00181E91" w:rsidRDefault="00181E91" w:rsidP="00181E91">
            <w:pPr>
              <w:keepNext/>
              <w:ind w:firstLine="0"/>
            </w:pPr>
          </w:p>
        </w:tc>
        <w:tc>
          <w:tcPr>
            <w:tcW w:w="2180" w:type="dxa"/>
            <w:shd w:val="clear" w:color="auto" w:fill="auto"/>
          </w:tcPr>
          <w:p w:rsidR="00181E91" w:rsidRPr="00181E91" w:rsidRDefault="00181E91" w:rsidP="00181E91">
            <w:pPr>
              <w:keepNext/>
              <w:ind w:firstLine="0"/>
            </w:pPr>
          </w:p>
        </w:tc>
      </w:tr>
    </w:tbl>
    <w:p w:rsidR="00181E91" w:rsidRDefault="00181E91" w:rsidP="00181E91"/>
    <w:p w:rsidR="00181E91" w:rsidRDefault="00181E91" w:rsidP="00181E91">
      <w:pPr>
        <w:jc w:val="center"/>
        <w:rPr>
          <w:b/>
        </w:rPr>
      </w:pPr>
      <w:r w:rsidRPr="00181E91">
        <w:rPr>
          <w:b/>
        </w:rPr>
        <w:t>Total--49</w:t>
      </w:r>
      <w:bookmarkStart w:id="157" w:name="vote_end285"/>
      <w:bookmarkEnd w:id="157"/>
    </w:p>
    <w:p w:rsidR="00181E91" w:rsidRDefault="00181E91" w:rsidP="00181E91"/>
    <w:p w:rsidR="00181E91" w:rsidRDefault="00181E91" w:rsidP="00181E91">
      <w:r>
        <w:t>So, the Bill was recommitted.</w:t>
      </w:r>
    </w:p>
    <w:p w:rsidR="00181E91" w:rsidRDefault="00181E91" w:rsidP="00181E91"/>
    <w:p w:rsidR="00181E91" w:rsidRPr="00526893" w:rsidRDefault="00181E91" w:rsidP="00181E91">
      <w:pPr>
        <w:keepNext/>
        <w:tabs>
          <w:tab w:val="left" w:pos="270"/>
          <w:tab w:val="left" w:pos="540"/>
          <w:tab w:val="left" w:pos="810"/>
          <w:tab w:val="left" w:pos="1080"/>
          <w:tab w:val="left" w:pos="1350"/>
        </w:tabs>
        <w:ind w:firstLine="0"/>
        <w:jc w:val="center"/>
        <w:rPr>
          <w:b/>
        </w:rPr>
      </w:pPr>
      <w:bookmarkStart w:id="158" w:name="file_start287"/>
      <w:bookmarkEnd w:id="158"/>
      <w:r w:rsidRPr="00526893">
        <w:rPr>
          <w:b/>
        </w:rPr>
        <w:t>RECORD FOR VOTING</w:t>
      </w:r>
    </w:p>
    <w:p w:rsidR="00181E91" w:rsidRPr="00526893" w:rsidRDefault="00181E91" w:rsidP="00181E91">
      <w:pPr>
        <w:tabs>
          <w:tab w:val="left" w:pos="270"/>
          <w:tab w:val="left" w:pos="540"/>
          <w:tab w:val="left" w:pos="810"/>
          <w:tab w:val="left" w:pos="1080"/>
          <w:tab w:val="left" w:pos="1350"/>
        </w:tabs>
        <w:ind w:firstLine="0"/>
      </w:pPr>
      <w:r w:rsidRPr="00526893">
        <w:tab/>
        <w:t>I am refraining from participation in the debate of H. 3442, due to the potential of a perceived conflict of interest.</w:t>
      </w:r>
    </w:p>
    <w:p w:rsidR="00181E91" w:rsidRDefault="00181E91" w:rsidP="00181E91">
      <w:pPr>
        <w:tabs>
          <w:tab w:val="left" w:pos="270"/>
          <w:tab w:val="left" w:pos="540"/>
          <w:tab w:val="left" w:pos="810"/>
          <w:tab w:val="left" w:pos="1080"/>
          <w:tab w:val="left" w:pos="1350"/>
        </w:tabs>
        <w:ind w:firstLine="0"/>
      </w:pPr>
      <w:r w:rsidRPr="00526893">
        <w:tab/>
        <w:t>Rep. Laurie Funderburk</w:t>
      </w:r>
    </w:p>
    <w:p w:rsidR="00181E91" w:rsidRDefault="00181E91" w:rsidP="00181E91">
      <w:pPr>
        <w:tabs>
          <w:tab w:val="left" w:pos="270"/>
          <w:tab w:val="left" w:pos="540"/>
          <w:tab w:val="left" w:pos="810"/>
          <w:tab w:val="left" w:pos="1080"/>
          <w:tab w:val="left" w:pos="1350"/>
        </w:tabs>
        <w:ind w:firstLine="0"/>
      </w:pPr>
    </w:p>
    <w:p w:rsidR="00181E91" w:rsidRDefault="00181E91" w:rsidP="00181E91">
      <w:pPr>
        <w:keepNext/>
        <w:jc w:val="center"/>
        <w:rPr>
          <w:b/>
        </w:rPr>
      </w:pPr>
      <w:r w:rsidRPr="00181E91">
        <w:rPr>
          <w:b/>
        </w:rPr>
        <w:t>SPEAKER IN CHAIR</w:t>
      </w:r>
    </w:p>
    <w:p w:rsidR="00181E91" w:rsidRDefault="00181E91" w:rsidP="00181E91"/>
    <w:p w:rsidR="00181E91" w:rsidRDefault="00181E91" w:rsidP="00181E91">
      <w:pPr>
        <w:keepNext/>
        <w:jc w:val="center"/>
        <w:rPr>
          <w:b/>
        </w:rPr>
      </w:pPr>
      <w:r w:rsidRPr="00181E91">
        <w:rPr>
          <w:b/>
        </w:rPr>
        <w:t>MESSAGE FROM THE SENATE</w:t>
      </w:r>
    </w:p>
    <w:p w:rsidR="00181E91" w:rsidRDefault="00181E91" w:rsidP="00181E91">
      <w:r>
        <w:t>Columbia, S.C., March 26</w:t>
      </w:r>
      <w:r w:rsidR="00DF5C20">
        <w:t>, 2009</w:t>
      </w:r>
      <w:r>
        <w:t xml:space="preserve"> </w:t>
      </w:r>
    </w:p>
    <w:p w:rsidR="00181E91" w:rsidRDefault="00181E91" w:rsidP="00181E91">
      <w:r>
        <w:t>Mr. Speaker and Members of the House:</w:t>
      </w:r>
    </w:p>
    <w:p w:rsidR="00DF5C20" w:rsidRDefault="00DF5C20" w:rsidP="00181E91"/>
    <w:p w:rsidR="00181E91" w:rsidRDefault="00181E91" w:rsidP="00181E91">
      <w:r>
        <w:t>The Senate respectfully informs your Honorable Body that it nonconcurs in the amendments proposed by the House to H. 3583:</w:t>
      </w:r>
    </w:p>
    <w:p w:rsidR="00181E91" w:rsidRDefault="00181E91" w:rsidP="00181E91"/>
    <w:p w:rsidR="00181E91" w:rsidRDefault="00181E91" w:rsidP="00181E91">
      <w:pPr>
        <w:keepNext/>
      </w:pPr>
      <w:r>
        <w:t>H. 3583 -- Reps. Funderburk, Lucas and Gunn: A JOINT RESOLUTION 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181E91" w:rsidRDefault="00181E91" w:rsidP="00181E91">
      <w:r>
        <w:t xml:space="preserve"> </w:t>
      </w:r>
    </w:p>
    <w:p w:rsidR="00181E91" w:rsidRDefault="00181E91" w:rsidP="00181E91">
      <w:r>
        <w:t>Very respectfully,</w:t>
      </w:r>
    </w:p>
    <w:p w:rsidR="00181E91" w:rsidRDefault="00181E91" w:rsidP="00181E91">
      <w:r>
        <w:t>President</w:t>
      </w:r>
    </w:p>
    <w:p w:rsidR="00181E91" w:rsidRDefault="00181E91" w:rsidP="00181E91">
      <w:r>
        <w:t xml:space="preserve">  </w:t>
      </w:r>
    </w:p>
    <w:p w:rsidR="00181E91" w:rsidRDefault="00181E91" w:rsidP="00181E91">
      <w:pPr>
        <w:keepNext/>
        <w:jc w:val="center"/>
        <w:rPr>
          <w:b/>
        </w:rPr>
      </w:pPr>
      <w:r w:rsidRPr="00181E91">
        <w:rPr>
          <w:b/>
        </w:rPr>
        <w:t>H. 3583--HOUSE RECEDES FROM ITS AMENDMENTS</w:t>
      </w:r>
    </w:p>
    <w:p w:rsidR="00181E91" w:rsidRDefault="00181E91" w:rsidP="00181E91">
      <w:r>
        <w:t>On motion of Rep. OWENS, the House receded from its amendments, and a message was ordered sent to the Senate accordingly.</w:t>
      </w:r>
    </w:p>
    <w:p w:rsidR="00181E91" w:rsidRDefault="00181E91" w:rsidP="00181E91"/>
    <w:p w:rsidR="00181E91" w:rsidRDefault="00181E91" w:rsidP="00181E91">
      <w:r>
        <w:t>Rep. GUNN moved that the House do now adjourn, which was agreed to.</w:t>
      </w:r>
    </w:p>
    <w:p w:rsidR="00181E91" w:rsidRDefault="00181E91" w:rsidP="00181E91"/>
    <w:p w:rsidR="00181E91" w:rsidRDefault="00181E91" w:rsidP="00181E91">
      <w:pPr>
        <w:keepNext/>
        <w:jc w:val="center"/>
        <w:rPr>
          <w:b/>
        </w:rPr>
      </w:pPr>
      <w:r w:rsidRPr="00181E91">
        <w:rPr>
          <w:b/>
        </w:rPr>
        <w:t>RETURNED WITH CONCURRENCE</w:t>
      </w:r>
    </w:p>
    <w:p w:rsidR="00181E91" w:rsidRDefault="00181E91" w:rsidP="00181E91">
      <w:r>
        <w:t>The Senate returned to the House with concurrence the following:</w:t>
      </w:r>
    </w:p>
    <w:p w:rsidR="00181E91" w:rsidRDefault="00181E91" w:rsidP="00181E91">
      <w:bookmarkStart w:id="159" w:name="include_clip_start_296"/>
      <w:bookmarkEnd w:id="159"/>
    </w:p>
    <w:p w:rsidR="00181E91" w:rsidRDefault="00181E91" w:rsidP="00181E91">
      <w:r>
        <w:t>H. 3796 -- Reps. J. H. Neal,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LOWER RICHLAND HIGH SCHOOL "LADY DIAMONDS" BASKETBALL TEAM ON ITS IMPRESSIVE WIN OF THE 2009 CLASS AAA STATE CHAMPIONSHIP TITLE, AND TO HONOR THE PLAYERS, COACH, AND STAFF ON AN OUTSTANDING SEASON.</w:t>
      </w:r>
    </w:p>
    <w:p w:rsidR="00181E91" w:rsidRDefault="00181E91" w:rsidP="00181E91">
      <w:bookmarkStart w:id="160" w:name="include_clip_end_296"/>
      <w:bookmarkStart w:id="161" w:name="include_clip_start_297"/>
      <w:bookmarkEnd w:id="160"/>
      <w:bookmarkEnd w:id="161"/>
    </w:p>
    <w:p w:rsidR="00181E91" w:rsidRDefault="00181E91" w:rsidP="00181E91">
      <w:r>
        <w:t>H. 3808 -- Rep. Moss: A CONCURRENT RESOLUTION TO RECOGNIZE AND HONOR THE REVEREND DR. JAMES WILLIAM SANDERS, SR., UPON THE OCCASION OF HIS SIXTIETH ANNIVERSARY AS PASTOR OF BETHEL BAPTIST CHURCH IN GAFFNEY.</w:t>
      </w:r>
    </w:p>
    <w:p w:rsidR="00181E91" w:rsidRDefault="00181E91" w:rsidP="00181E91">
      <w:bookmarkStart w:id="162" w:name="include_clip_end_297"/>
      <w:bookmarkStart w:id="163" w:name="include_clip_start_298"/>
      <w:bookmarkEnd w:id="162"/>
      <w:bookmarkEnd w:id="163"/>
    </w:p>
    <w:p w:rsidR="00181E91" w:rsidRDefault="00181E91" w:rsidP="00181E91">
      <w:r>
        <w:t>H. 3827 --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WENDELL WILBURN, FIRE CHIEF OF THE CITY OF BEAUFORT, UPON THE OCCASION OF HIS RETIREMENT, TO COMMEND HIM FOR HIS MANY YEARS OF DEDICATED SERVICE TO THE CITY OF BEAUFORT, BEAUFORT COUNTY, AND THE STATE OF SOUTH CAROLINA, AND TO WISH HIM MUCH HAPPINESS AND FULFILLMENT IN ALL HIS FUTURE ENDEAVORS.</w:t>
      </w:r>
    </w:p>
    <w:p w:rsidR="00181E91" w:rsidRDefault="00181E91" w:rsidP="00181E91">
      <w:bookmarkStart w:id="164" w:name="include_clip_end_298"/>
      <w:bookmarkEnd w:id="164"/>
    </w:p>
    <w:p w:rsidR="00181E91" w:rsidRDefault="00181E91" w:rsidP="00181E91">
      <w:pPr>
        <w:keepNext/>
        <w:pBdr>
          <w:top w:val="single" w:sz="4" w:space="1" w:color="auto"/>
          <w:left w:val="single" w:sz="4" w:space="4" w:color="auto"/>
          <w:right w:val="single" w:sz="4" w:space="4" w:color="auto"/>
          <w:between w:val="single" w:sz="4" w:space="1" w:color="auto"/>
          <w:bar w:val="single" w:sz="4" w:color="auto"/>
        </w:pBdr>
        <w:jc w:val="center"/>
        <w:rPr>
          <w:b/>
        </w:rPr>
      </w:pPr>
      <w:r w:rsidRPr="00181E91">
        <w:rPr>
          <w:b/>
        </w:rPr>
        <w:t>ADJOURNMENT</w:t>
      </w:r>
    </w:p>
    <w:p w:rsidR="00181E91" w:rsidRDefault="00181E91" w:rsidP="00181E91">
      <w:pPr>
        <w:keepNext/>
        <w:pBdr>
          <w:left w:val="single" w:sz="4" w:space="4" w:color="auto"/>
          <w:right w:val="single" w:sz="4" w:space="4" w:color="auto"/>
          <w:between w:val="single" w:sz="4" w:space="1" w:color="auto"/>
          <w:bar w:val="single" w:sz="4" w:color="auto"/>
        </w:pBdr>
      </w:pPr>
      <w:r>
        <w:t>At 4:41 p.m. the House, in accordance with the motion of Rep. CLYBURN, adjourned in memory of Mary Jo Crippner of Aiken, to meet at 10:00 a.m. tomorrow.</w:t>
      </w:r>
    </w:p>
    <w:p w:rsidR="009871E3" w:rsidRDefault="00181E91" w:rsidP="00181E91">
      <w:pPr>
        <w:pBdr>
          <w:left w:val="single" w:sz="4" w:space="4" w:color="auto"/>
          <w:bottom w:val="single" w:sz="4" w:space="1" w:color="auto"/>
          <w:right w:val="single" w:sz="4" w:space="4" w:color="auto"/>
          <w:between w:val="single" w:sz="4" w:space="1" w:color="auto"/>
          <w:bar w:val="single" w:sz="4" w:color="auto"/>
        </w:pBdr>
        <w:jc w:val="center"/>
      </w:pPr>
      <w:r>
        <w:t>***</w:t>
      </w:r>
    </w:p>
    <w:p w:rsidR="009871E3" w:rsidRDefault="009871E3" w:rsidP="009871E3">
      <w:pPr>
        <w:jc w:val="center"/>
      </w:pPr>
    </w:p>
    <w:sectPr w:rsidR="009871E3" w:rsidSect="00D24A7D">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0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F2" w:rsidRDefault="00B509F2">
      <w:r>
        <w:separator/>
      </w:r>
    </w:p>
  </w:endnote>
  <w:endnote w:type="continuationSeparator" w:id="0">
    <w:p w:rsidR="00B509F2" w:rsidRDefault="00B5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F2" w:rsidRDefault="00441E27">
    <w:pPr>
      <w:pStyle w:val="Footer"/>
      <w:jc w:val="center"/>
    </w:pPr>
    <w:r>
      <w:fldChar w:fldCharType="begin"/>
    </w:r>
    <w:r>
      <w:instrText xml:space="preserve"> PAGE   \* MERGEFORMAT </w:instrText>
    </w:r>
    <w:r>
      <w:fldChar w:fldCharType="separate"/>
    </w:r>
    <w:r>
      <w:rPr>
        <w:noProof/>
      </w:rPr>
      <w:t>2110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F2" w:rsidRDefault="00441E27" w:rsidP="00E615B8">
    <w:pPr>
      <w:pStyle w:val="Footer"/>
      <w:jc w:val="center"/>
    </w:pPr>
    <w:r>
      <w:fldChar w:fldCharType="begin"/>
    </w:r>
    <w:r>
      <w:instrText xml:space="preserve"> PAGE   \* MERGEFORMAT </w:instrText>
    </w:r>
    <w:r>
      <w:fldChar w:fldCharType="separate"/>
    </w:r>
    <w:r>
      <w:rPr>
        <w:noProof/>
      </w:rPr>
      <w:t>2109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F2" w:rsidRDefault="00B509F2">
      <w:r>
        <w:separator/>
      </w:r>
    </w:p>
  </w:footnote>
  <w:footnote w:type="continuationSeparator" w:id="0">
    <w:p w:rsidR="00B509F2" w:rsidRDefault="00B50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F2" w:rsidRDefault="00B509F2" w:rsidP="00E615B8">
    <w:pPr>
      <w:pStyle w:val="Header"/>
      <w:jc w:val="center"/>
      <w:rPr>
        <w:b/>
      </w:rPr>
    </w:pPr>
    <w:r>
      <w:rPr>
        <w:b/>
      </w:rPr>
      <w:t>TUESDAY, MARCH 31, 2009</w:t>
    </w:r>
  </w:p>
  <w:p w:rsidR="00B509F2" w:rsidRDefault="00B509F2" w:rsidP="00E615B8">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F2" w:rsidRDefault="00B509F2" w:rsidP="00E615B8">
    <w:pPr>
      <w:pStyle w:val="Header"/>
      <w:jc w:val="center"/>
      <w:rPr>
        <w:b/>
      </w:rPr>
    </w:pPr>
    <w:r>
      <w:rPr>
        <w:b/>
      </w:rPr>
      <w:t>Tuesday, March 31, 2009</w:t>
    </w:r>
  </w:p>
  <w:p w:rsidR="00B509F2" w:rsidRDefault="00B509F2" w:rsidP="00E615B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1A7"/>
    <w:rsid w:val="000151A7"/>
    <w:rsid w:val="00181E91"/>
    <w:rsid w:val="00281634"/>
    <w:rsid w:val="002E6C13"/>
    <w:rsid w:val="00441E27"/>
    <w:rsid w:val="00642EE9"/>
    <w:rsid w:val="009871E3"/>
    <w:rsid w:val="00B509F2"/>
    <w:rsid w:val="00C23609"/>
    <w:rsid w:val="00C45864"/>
    <w:rsid w:val="00D24A7D"/>
    <w:rsid w:val="00DF5C20"/>
    <w:rsid w:val="00E6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655544-540B-4C75-8DAB-D9453D1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60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609"/>
    <w:pPr>
      <w:tabs>
        <w:tab w:val="center" w:pos="4320"/>
        <w:tab w:val="right" w:pos="8640"/>
      </w:tabs>
    </w:pPr>
  </w:style>
  <w:style w:type="paragraph" w:styleId="Footer">
    <w:name w:val="footer"/>
    <w:basedOn w:val="Normal"/>
    <w:link w:val="FooterChar"/>
    <w:uiPriority w:val="99"/>
    <w:rsid w:val="00C23609"/>
    <w:pPr>
      <w:tabs>
        <w:tab w:val="center" w:pos="4320"/>
        <w:tab w:val="right" w:pos="8640"/>
      </w:tabs>
    </w:pPr>
  </w:style>
  <w:style w:type="character" w:styleId="PageNumber">
    <w:name w:val="page number"/>
    <w:basedOn w:val="DefaultParagraphFont"/>
    <w:semiHidden/>
    <w:rsid w:val="00C23609"/>
  </w:style>
  <w:style w:type="paragraph" w:styleId="PlainText">
    <w:name w:val="Plain Text"/>
    <w:basedOn w:val="Normal"/>
    <w:semiHidden/>
    <w:rsid w:val="00C23609"/>
    <w:pPr>
      <w:ind w:firstLine="0"/>
      <w:jc w:val="left"/>
    </w:pPr>
    <w:rPr>
      <w:rFonts w:ascii="Courier New" w:hAnsi="Courier New"/>
      <w:sz w:val="20"/>
    </w:rPr>
  </w:style>
  <w:style w:type="paragraph" w:customStyle="1" w:styleId="InsideAddressName">
    <w:name w:val="Inside Address Name"/>
    <w:basedOn w:val="Normal"/>
    <w:rsid w:val="00181E91"/>
    <w:pPr>
      <w:tabs>
        <w:tab w:val="left" w:pos="216"/>
        <w:tab w:val="left" w:pos="432"/>
        <w:tab w:val="left" w:pos="648"/>
      </w:tabs>
      <w:ind w:firstLine="0"/>
      <w:jc w:val="left"/>
    </w:pPr>
    <w:rPr>
      <w:b/>
    </w:rPr>
  </w:style>
  <w:style w:type="paragraph" w:customStyle="1" w:styleId="InsideAddress">
    <w:name w:val="Inside Address"/>
    <w:basedOn w:val="Normal"/>
    <w:rsid w:val="00181E91"/>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181E91"/>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181E91"/>
    <w:rPr>
      <w:b/>
      <w:sz w:val="22"/>
    </w:rPr>
  </w:style>
  <w:style w:type="paragraph" w:styleId="BodyText">
    <w:name w:val="Body Text"/>
    <w:basedOn w:val="Normal"/>
    <w:link w:val="BodyTextChar"/>
    <w:semiHidden/>
    <w:rsid w:val="00181E91"/>
    <w:pPr>
      <w:tabs>
        <w:tab w:val="left" w:pos="216"/>
        <w:tab w:val="left" w:pos="432"/>
        <w:tab w:val="left" w:pos="648"/>
      </w:tabs>
      <w:spacing w:after="120"/>
      <w:ind w:firstLine="0"/>
      <w:jc w:val="left"/>
    </w:pPr>
    <w:rPr>
      <w:b/>
    </w:rPr>
  </w:style>
  <w:style w:type="character" w:customStyle="1" w:styleId="BodyTextChar">
    <w:name w:val="Body Text Char"/>
    <w:basedOn w:val="DefaultParagraphFont"/>
    <w:link w:val="BodyText"/>
    <w:semiHidden/>
    <w:rsid w:val="00181E91"/>
    <w:rPr>
      <w:b/>
      <w:sz w:val="22"/>
    </w:rPr>
  </w:style>
  <w:style w:type="paragraph" w:styleId="Title">
    <w:name w:val="Title"/>
    <w:basedOn w:val="Normal"/>
    <w:link w:val="TitleChar"/>
    <w:qFormat/>
    <w:rsid w:val="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81E91"/>
    <w:rPr>
      <w:b/>
      <w:sz w:val="30"/>
    </w:rPr>
  </w:style>
  <w:style w:type="paragraph" w:customStyle="1" w:styleId="Cover1">
    <w:name w:val="Cover1"/>
    <w:basedOn w:val="Normal"/>
    <w:rsid w:val="0018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81E91"/>
    <w:pPr>
      <w:ind w:firstLine="0"/>
      <w:jc w:val="left"/>
    </w:pPr>
    <w:rPr>
      <w:sz w:val="20"/>
    </w:rPr>
  </w:style>
  <w:style w:type="paragraph" w:customStyle="1" w:styleId="Cover3">
    <w:name w:val="Cover3"/>
    <w:basedOn w:val="Normal"/>
    <w:rsid w:val="00181E91"/>
    <w:pPr>
      <w:ind w:firstLine="0"/>
      <w:jc w:val="center"/>
    </w:pPr>
    <w:rPr>
      <w:b/>
    </w:rPr>
  </w:style>
  <w:style w:type="paragraph" w:customStyle="1" w:styleId="Cover4">
    <w:name w:val="Cover4"/>
    <w:basedOn w:val="Cover1"/>
    <w:rsid w:val="00181E91"/>
    <w:pPr>
      <w:keepNext/>
    </w:pPr>
    <w:rPr>
      <w:b/>
      <w:sz w:val="20"/>
    </w:rPr>
  </w:style>
  <w:style w:type="character" w:customStyle="1" w:styleId="HeaderChar">
    <w:name w:val="Header Char"/>
    <w:basedOn w:val="DefaultParagraphFont"/>
    <w:link w:val="Header"/>
    <w:uiPriority w:val="99"/>
    <w:rsid w:val="00E615B8"/>
    <w:rPr>
      <w:sz w:val="22"/>
    </w:rPr>
  </w:style>
  <w:style w:type="paragraph" w:styleId="BalloonText">
    <w:name w:val="Balloon Text"/>
    <w:basedOn w:val="Normal"/>
    <w:link w:val="BalloonTextChar"/>
    <w:uiPriority w:val="99"/>
    <w:semiHidden/>
    <w:unhideWhenUsed/>
    <w:rsid w:val="00E615B8"/>
    <w:rPr>
      <w:rFonts w:ascii="Tahoma" w:hAnsi="Tahoma" w:cs="Tahoma"/>
      <w:sz w:val="16"/>
      <w:szCs w:val="16"/>
    </w:rPr>
  </w:style>
  <w:style w:type="character" w:customStyle="1" w:styleId="BalloonTextChar">
    <w:name w:val="Balloon Text Char"/>
    <w:basedOn w:val="DefaultParagraphFont"/>
    <w:link w:val="BalloonText"/>
    <w:uiPriority w:val="99"/>
    <w:semiHidden/>
    <w:rsid w:val="00E615B8"/>
    <w:rPr>
      <w:rFonts w:ascii="Tahoma" w:hAnsi="Tahoma" w:cs="Tahoma"/>
      <w:sz w:val="16"/>
      <w:szCs w:val="16"/>
    </w:rPr>
  </w:style>
  <w:style w:type="character" w:customStyle="1" w:styleId="FooterChar">
    <w:name w:val="Footer Char"/>
    <w:basedOn w:val="DefaultParagraphFont"/>
    <w:link w:val="Footer"/>
    <w:uiPriority w:val="99"/>
    <w:rsid w:val="00E615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24562</Words>
  <Characters>131475</Characters>
  <Application>Microsoft Office Word</Application>
  <DocSecurity>0</DocSecurity>
  <Lines>3790</Lines>
  <Paragraphs>1250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31, 2009 - South Carolina Legislature Online</dc:title>
  <dc:subject/>
  <dc:creator>KAREN</dc:creator>
  <cp:keywords/>
  <dc:description/>
  <cp:lastModifiedBy>N Cumfer</cp:lastModifiedBy>
  <cp:revision>4</cp:revision>
  <cp:lastPrinted>2009-06-29T19:02:00Z</cp:lastPrinted>
  <dcterms:created xsi:type="dcterms:W3CDTF">2009-06-08T15:12:00Z</dcterms:created>
  <dcterms:modified xsi:type="dcterms:W3CDTF">2014-11-17T14:28:00Z</dcterms:modified>
</cp:coreProperties>
</file>