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6A40" w:rsidRDefault="008B6A40" w:rsidP="008B6A40">
      <w:pPr>
        <w:ind w:firstLine="0"/>
        <w:rPr>
          <w:strike/>
        </w:rPr>
      </w:pPr>
      <w:bookmarkStart w:id="0" w:name="_GoBack"/>
      <w:bookmarkEnd w:id="0"/>
    </w:p>
    <w:p w:rsidR="008B6A40" w:rsidRDefault="008B6A40" w:rsidP="008B6A40">
      <w:pPr>
        <w:ind w:firstLine="0"/>
        <w:rPr>
          <w:strike/>
        </w:rPr>
      </w:pPr>
      <w:r>
        <w:rPr>
          <w:strike/>
        </w:rPr>
        <w:t>Indicates Matter Stricken</w:t>
      </w:r>
    </w:p>
    <w:p w:rsidR="008B6A40" w:rsidRDefault="008B6A40" w:rsidP="008B6A40">
      <w:pPr>
        <w:ind w:firstLine="0"/>
        <w:rPr>
          <w:u w:val="single"/>
        </w:rPr>
      </w:pPr>
      <w:r>
        <w:rPr>
          <w:u w:val="single"/>
        </w:rPr>
        <w:t>Indicates New Matter</w:t>
      </w:r>
    </w:p>
    <w:p w:rsidR="008B6A40" w:rsidRDefault="008B6A40"/>
    <w:p w:rsidR="008B6A40" w:rsidRDefault="008B6A40">
      <w:r>
        <w:t>The House assembled at 12:00 noon.</w:t>
      </w:r>
    </w:p>
    <w:p w:rsidR="008B6A40" w:rsidRDefault="008B6A40">
      <w:r>
        <w:t>Deliberations were opened with prayer by Rev. Charles E. Seastrunk, Jr., as follows:</w:t>
      </w:r>
    </w:p>
    <w:p w:rsidR="008B6A40" w:rsidRDefault="008B6A40"/>
    <w:p w:rsidR="008B6A40" w:rsidRPr="008F5321" w:rsidRDefault="008B6A40" w:rsidP="008B6A40">
      <w:pPr>
        <w:ind w:firstLine="270"/>
      </w:pPr>
      <w:bookmarkStart w:id="1" w:name="file_start2"/>
      <w:bookmarkEnd w:id="1"/>
      <w:r w:rsidRPr="008F5321">
        <w:t>Our thought for today is from Deuteronomy 6:13: “Fear the Lord your God, serve him only and take your oaths in his name.”</w:t>
      </w:r>
    </w:p>
    <w:p w:rsidR="008B6A40" w:rsidRPr="008F5321" w:rsidRDefault="008B6A40" w:rsidP="008B6A40">
      <w:pPr>
        <w:ind w:firstLine="270"/>
      </w:pPr>
      <w:r w:rsidRPr="008F5321">
        <w:t xml:space="preserve">Let us pray. Almighty and gracious God, thank You for the gift of life, and the gift of </w:t>
      </w:r>
      <w:r w:rsidR="008E139B">
        <w:t xml:space="preserve">public </w:t>
      </w:r>
      <w:r w:rsidRPr="008F5321">
        <w:t>service</w:t>
      </w:r>
      <w:r w:rsidR="008E139B">
        <w:t xml:space="preserve"> </w:t>
      </w:r>
      <w:r w:rsidRPr="008F5321">
        <w:t>to the people of this State. Enhance these men and women with wisdom, strength, courage, and integrity, that they may serve You in truth and dignity. Look in favor upon our Nation, State, her leaders and all who serve in these Halls of Government. Protect our defenders of freedom at home and abroad as they protect us. Hear us, O Lord, as we pray. Amen.</w:t>
      </w:r>
    </w:p>
    <w:p w:rsidR="008B6A40" w:rsidRDefault="008B6A40">
      <w:bookmarkStart w:id="2" w:name="file_end2"/>
      <w:bookmarkEnd w:id="2"/>
    </w:p>
    <w:p w:rsidR="008B6A40" w:rsidRDefault="008B6A40">
      <w:r>
        <w:t>Pursuant to Rule 6.3, the House of Representatives was led in the Pledge of Allegiance to the Flag of the United States of America by the SPEAKER.</w:t>
      </w:r>
    </w:p>
    <w:p w:rsidR="008B6A40" w:rsidRDefault="008B6A40"/>
    <w:p w:rsidR="008B6A40" w:rsidRDefault="008B6A40">
      <w:r>
        <w:t>After corrections to the Journal of the proceedings of Friday, the SPEAKER ordered it confirmed.</w:t>
      </w:r>
    </w:p>
    <w:p w:rsidR="008B6A40" w:rsidRDefault="008B6A40"/>
    <w:p w:rsidR="008B6A40" w:rsidRDefault="001C440F" w:rsidP="008B6A40">
      <w:pPr>
        <w:keepNext/>
        <w:jc w:val="center"/>
        <w:rPr>
          <w:b/>
        </w:rPr>
      </w:pPr>
      <w:r>
        <w:rPr>
          <w:b/>
        </w:rPr>
        <w:t>R. 193, H. 3584--ORDERED PRINTED IN THE JOURNAL</w:t>
      </w:r>
    </w:p>
    <w:p w:rsidR="008B6A40" w:rsidRDefault="008B6A40" w:rsidP="008B6A40">
      <w:r>
        <w:t xml:space="preserve">The </w:t>
      </w:r>
      <w:r w:rsidR="001C440F">
        <w:t xml:space="preserve">SPEAKER ordered the </w:t>
      </w:r>
      <w:r>
        <w:t xml:space="preserve">following </w:t>
      </w:r>
      <w:r w:rsidR="001C440F">
        <w:t>Veto printed in the Journal:</w:t>
      </w:r>
    </w:p>
    <w:p w:rsidR="008B6A40" w:rsidRDefault="008B6A40" w:rsidP="008B6A40">
      <w:pPr>
        <w:keepNext/>
      </w:pPr>
    </w:p>
    <w:p w:rsidR="008B6A40" w:rsidRPr="00A80040" w:rsidRDefault="008B6A40" w:rsidP="008B6A40">
      <w:pPr>
        <w:tabs>
          <w:tab w:val="left" w:pos="270"/>
        </w:tabs>
        <w:ind w:firstLine="0"/>
        <w:rPr>
          <w:szCs w:val="22"/>
        </w:rPr>
      </w:pPr>
      <w:bookmarkStart w:id="3" w:name="file_start6"/>
      <w:bookmarkEnd w:id="3"/>
      <w:r w:rsidRPr="00A80040">
        <w:rPr>
          <w:szCs w:val="22"/>
        </w:rPr>
        <w:t>May 11, 2010</w:t>
      </w:r>
    </w:p>
    <w:p w:rsidR="008B6A40" w:rsidRPr="00A80040" w:rsidRDefault="008B6A40" w:rsidP="008B6A40">
      <w:pPr>
        <w:tabs>
          <w:tab w:val="left" w:pos="270"/>
        </w:tabs>
        <w:ind w:firstLine="0"/>
        <w:rPr>
          <w:szCs w:val="22"/>
        </w:rPr>
      </w:pPr>
      <w:r w:rsidRPr="00A80040">
        <w:rPr>
          <w:szCs w:val="22"/>
        </w:rPr>
        <w:t>The Honorable Robert W. Harrell, Jr.</w:t>
      </w:r>
    </w:p>
    <w:p w:rsidR="008B6A40" w:rsidRPr="00A80040" w:rsidRDefault="008B6A40" w:rsidP="008B6A40">
      <w:pPr>
        <w:tabs>
          <w:tab w:val="left" w:pos="270"/>
        </w:tabs>
        <w:ind w:firstLine="0"/>
        <w:rPr>
          <w:szCs w:val="22"/>
        </w:rPr>
      </w:pPr>
      <w:r w:rsidRPr="00A80040">
        <w:rPr>
          <w:szCs w:val="22"/>
        </w:rPr>
        <w:t>Speaker of the House of Representatives</w:t>
      </w:r>
    </w:p>
    <w:p w:rsidR="008B6A40" w:rsidRPr="00A80040" w:rsidRDefault="008B6A40" w:rsidP="008B6A40">
      <w:pPr>
        <w:tabs>
          <w:tab w:val="left" w:pos="270"/>
        </w:tabs>
        <w:ind w:firstLine="0"/>
        <w:rPr>
          <w:szCs w:val="22"/>
        </w:rPr>
      </w:pPr>
      <w:r w:rsidRPr="00A80040">
        <w:rPr>
          <w:szCs w:val="22"/>
        </w:rPr>
        <w:t>Post Office Box 11867</w:t>
      </w:r>
    </w:p>
    <w:p w:rsidR="008B6A40" w:rsidRPr="00A80040" w:rsidRDefault="008B6A40" w:rsidP="008B6A40">
      <w:pPr>
        <w:tabs>
          <w:tab w:val="left" w:pos="270"/>
        </w:tabs>
        <w:ind w:firstLine="0"/>
        <w:rPr>
          <w:szCs w:val="22"/>
        </w:rPr>
      </w:pPr>
      <w:r w:rsidRPr="00A80040">
        <w:rPr>
          <w:szCs w:val="22"/>
        </w:rPr>
        <w:t>Columbia, South Carolina  29211</w:t>
      </w:r>
    </w:p>
    <w:p w:rsidR="008B6A40" w:rsidRPr="00A80040" w:rsidRDefault="008B6A40" w:rsidP="008B6A40">
      <w:pPr>
        <w:tabs>
          <w:tab w:val="left" w:pos="270"/>
        </w:tabs>
        <w:ind w:firstLine="0"/>
        <w:rPr>
          <w:szCs w:val="22"/>
        </w:rPr>
      </w:pPr>
    </w:p>
    <w:p w:rsidR="008B6A40" w:rsidRPr="00A80040" w:rsidRDefault="008B6A40" w:rsidP="008B6A40">
      <w:pPr>
        <w:tabs>
          <w:tab w:val="left" w:pos="270"/>
        </w:tabs>
        <w:ind w:firstLine="0"/>
        <w:rPr>
          <w:szCs w:val="22"/>
        </w:rPr>
      </w:pPr>
      <w:r w:rsidRPr="00A80040">
        <w:rPr>
          <w:szCs w:val="22"/>
        </w:rPr>
        <w:t>Dear Mr. Speaker and Members of the House:</w:t>
      </w:r>
    </w:p>
    <w:p w:rsidR="008E139B" w:rsidRDefault="008B6A40" w:rsidP="008B6A40">
      <w:pPr>
        <w:tabs>
          <w:tab w:val="left" w:pos="270"/>
        </w:tabs>
        <w:ind w:firstLine="0"/>
        <w:rPr>
          <w:szCs w:val="22"/>
        </w:rPr>
      </w:pPr>
      <w:r w:rsidRPr="00A80040">
        <w:rPr>
          <w:szCs w:val="22"/>
        </w:rPr>
        <w:tab/>
        <w:t xml:space="preserve">I am hereby vetoing H. 3584, R. 193, which increases the tax on cigarettes by 50 cents per pack and takes an additional $1.3 billion out of the South Carolina economy over the next decade. As in past years, this decision has not come easy as I’ve spoken with passionate </w:t>
      </w:r>
      <w:r w:rsidR="008E139B">
        <w:rPr>
          <w:szCs w:val="22"/>
        </w:rPr>
        <w:br/>
      </w:r>
    </w:p>
    <w:p w:rsidR="008E139B" w:rsidRDefault="008E139B">
      <w:pPr>
        <w:ind w:firstLine="0"/>
        <w:jc w:val="left"/>
        <w:rPr>
          <w:szCs w:val="22"/>
        </w:rPr>
      </w:pPr>
      <w:r>
        <w:rPr>
          <w:szCs w:val="22"/>
        </w:rPr>
        <w:br w:type="page"/>
      </w:r>
    </w:p>
    <w:p w:rsidR="008B6A40" w:rsidRPr="00A80040" w:rsidRDefault="008B6A40" w:rsidP="008B6A40">
      <w:pPr>
        <w:tabs>
          <w:tab w:val="left" w:pos="270"/>
        </w:tabs>
        <w:ind w:firstLine="0"/>
        <w:rPr>
          <w:szCs w:val="22"/>
        </w:rPr>
      </w:pPr>
      <w:r w:rsidRPr="00A80040">
        <w:rPr>
          <w:szCs w:val="22"/>
        </w:rPr>
        <w:lastRenderedPageBreak/>
        <w:t xml:space="preserve">advocates whom I respect on both sides of the issue over the last several weeks. </w:t>
      </w:r>
    </w:p>
    <w:p w:rsidR="008B6A40" w:rsidRPr="00A80040" w:rsidRDefault="008B6A40" w:rsidP="008B6A40">
      <w:pPr>
        <w:tabs>
          <w:tab w:val="left" w:pos="270"/>
        </w:tabs>
        <w:ind w:firstLine="0"/>
        <w:rPr>
          <w:szCs w:val="22"/>
        </w:rPr>
      </w:pPr>
      <w:r w:rsidRPr="00A80040">
        <w:rPr>
          <w:szCs w:val="22"/>
        </w:rPr>
        <w:tab/>
        <w:t xml:space="preserve">Yet we are where we have always been. We continue to heartily back proposals to increase the cigarette tax, and we continue to insist that this tax hike be coupled with commensurate tax relief in order to fuel our state’s economy and spur job creation. And while our administration does not begrudge those in the Legislature who have – in the face of a certainly challenging budget year – been tempted to raise taxes and grow government spending, this penchant for plucking dollars from the private sector and giving them to government, we believe, represents an addiction to spending that will have long-term consequences for our state’s fiscal health. </w:t>
      </w:r>
    </w:p>
    <w:p w:rsidR="008B6A40" w:rsidRPr="00A80040" w:rsidRDefault="008B6A40" w:rsidP="008B6A40">
      <w:pPr>
        <w:tabs>
          <w:tab w:val="left" w:pos="270"/>
        </w:tabs>
        <w:ind w:firstLine="0"/>
        <w:rPr>
          <w:szCs w:val="22"/>
        </w:rPr>
      </w:pPr>
      <w:r w:rsidRPr="00A80040">
        <w:rPr>
          <w:szCs w:val="22"/>
        </w:rPr>
        <w:tab/>
        <w:t>Indeed, this addiction to spending has already had disastrous effects. After growing state government spending by an unsustainable 40 percent from 2004 to 2008, the state budget has now been whittled back from over $7 billion to around $5 billion. Yet what’s forgotten is that total state spending, including federal funds and fees paid by South Carolinians, has actually increased by 14.5 percent since 2007. So instead of following the belt-tightening lead of families across the state by doing more with less, state government has actually expanded its reach into the pockets of taxpayers and to all corners of our state.</w:t>
      </w:r>
    </w:p>
    <w:p w:rsidR="008B6A40" w:rsidRPr="00A80040" w:rsidRDefault="008B6A40" w:rsidP="008B6A40">
      <w:pPr>
        <w:tabs>
          <w:tab w:val="left" w:pos="270"/>
        </w:tabs>
        <w:ind w:firstLine="0"/>
        <w:rPr>
          <w:szCs w:val="22"/>
        </w:rPr>
      </w:pPr>
      <w:r w:rsidRPr="00A80040">
        <w:rPr>
          <w:szCs w:val="22"/>
        </w:rPr>
        <w:tab/>
        <w:t xml:space="preserve">In our desire not to raise the overall tax burden on South Carolinians, there are many tax cuts that could offset raising cigarette taxes, and our proposal has been a simple one.  Reduce the personal income tax burden on working South Carolinians because better spending decisions are usually made in their houses versus the State House. Though we have made some progress on reducing the individual income tax burden on families in this state, our income tax rates continue to punish even the smallest success.  </w:t>
      </w:r>
    </w:p>
    <w:p w:rsidR="008B6A40" w:rsidRDefault="008B6A40" w:rsidP="008B6A40">
      <w:pPr>
        <w:tabs>
          <w:tab w:val="left" w:pos="270"/>
        </w:tabs>
        <w:ind w:firstLine="0"/>
        <w:rPr>
          <w:szCs w:val="22"/>
        </w:rPr>
      </w:pPr>
      <w:r w:rsidRPr="00A80040">
        <w:rPr>
          <w:szCs w:val="22"/>
        </w:rPr>
        <w:tab/>
        <w:t>First, the current tax structure still largely resembles the same rate we had 60 years ago. At that time, former Sen. Strom Thurmond was still a freshman in the U.S. Senate and computers took up floors, not desktops. Yet, the annual median income meant that working families were near the bottom of the tax brackets. Today, we have what economist Dr. Russ Sobel calls, “the highest flat rate income tax in the U.S.”</w:t>
      </w:r>
    </w:p>
    <w:p w:rsidR="008B6A40" w:rsidRPr="00A80040" w:rsidRDefault="008B6A40" w:rsidP="008B6A40">
      <w:pPr>
        <w:tabs>
          <w:tab w:val="left" w:pos="270"/>
        </w:tabs>
        <w:ind w:firstLine="0"/>
        <w:rPr>
          <w:szCs w:val="22"/>
        </w:rPr>
      </w:pPr>
      <w:r>
        <w:rPr>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7"/>
        <w:gridCol w:w="1795"/>
        <w:gridCol w:w="1686"/>
        <w:gridCol w:w="1620"/>
      </w:tblGrid>
      <w:tr w:rsidR="008B6A40" w:rsidRPr="00A80040" w:rsidTr="008B6A40">
        <w:tc>
          <w:tcPr>
            <w:tcW w:w="2334" w:type="dxa"/>
          </w:tcPr>
          <w:p w:rsidR="008B6A40" w:rsidRPr="008B6A40" w:rsidRDefault="008B6A40" w:rsidP="008B6A40">
            <w:pPr>
              <w:keepNext/>
              <w:tabs>
                <w:tab w:val="left" w:pos="270"/>
              </w:tabs>
              <w:ind w:firstLine="0"/>
              <w:rPr>
                <w:szCs w:val="22"/>
              </w:rPr>
            </w:pPr>
            <w:r w:rsidRPr="008B6A40">
              <w:rPr>
                <w:szCs w:val="22"/>
              </w:rPr>
              <w:lastRenderedPageBreak/>
              <w:t>Tax Rate</w:t>
            </w:r>
          </w:p>
        </w:tc>
        <w:tc>
          <w:tcPr>
            <w:tcW w:w="2572" w:type="dxa"/>
          </w:tcPr>
          <w:p w:rsidR="008B6A40" w:rsidRPr="008B6A40" w:rsidRDefault="008B6A40" w:rsidP="008B6A40">
            <w:pPr>
              <w:keepNext/>
              <w:tabs>
                <w:tab w:val="left" w:pos="270"/>
              </w:tabs>
              <w:ind w:firstLine="0"/>
              <w:rPr>
                <w:szCs w:val="22"/>
              </w:rPr>
            </w:pPr>
            <w:r w:rsidRPr="008B6A40">
              <w:rPr>
                <w:szCs w:val="22"/>
              </w:rPr>
              <w:t>Beginning Income (1959)</w:t>
            </w:r>
          </w:p>
        </w:tc>
        <w:tc>
          <w:tcPr>
            <w:tcW w:w="2335" w:type="dxa"/>
          </w:tcPr>
          <w:p w:rsidR="008B6A40" w:rsidRPr="008B6A40" w:rsidRDefault="008B6A40" w:rsidP="008B6A40">
            <w:pPr>
              <w:keepNext/>
              <w:tabs>
                <w:tab w:val="left" w:pos="270"/>
              </w:tabs>
              <w:ind w:firstLine="0"/>
              <w:rPr>
                <w:szCs w:val="22"/>
              </w:rPr>
            </w:pPr>
            <w:r w:rsidRPr="008B6A40">
              <w:rPr>
                <w:szCs w:val="22"/>
              </w:rPr>
              <w:t>Beginning Income (2008)</w:t>
            </w:r>
          </w:p>
        </w:tc>
        <w:tc>
          <w:tcPr>
            <w:tcW w:w="2335" w:type="dxa"/>
          </w:tcPr>
          <w:p w:rsidR="008B6A40" w:rsidRPr="008B6A40" w:rsidRDefault="008B6A40" w:rsidP="008B6A40">
            <w:pPr>
              <w:keepNext/>
              <w:tabs>
                <w:tab w:val="left" w:pos="270"/>
              </w:tabs>
              <w:ind w:firstLine="0"/>
              <w:rPr>
                <w:szCs w:val="22"/>
              </w:rPr>
            </w:pPr>
            <w:r w:rsidRPr="008B6A40">
              <w:rPr>
                <w:szCs w:val="22"/>
              </w:rPr>
              <w:t>1959 Brackets Adjusted for Inflation</w:t>
            </w:r>
          </w:p>
        </w:tc>
      </w:tr>
      <w:tr w:rsidR="008B6A40" w:rsidRPr="00A80040" w:rsidTr="008B6A40">
        <w:tc>
          <w:tcPr>
            <w:tcW w:w="2334" w:type="dxa"/>
          </w:tcPr>
          <w:p w:rsidR="008B6A40" w:rsidRPr="008B6A40" w:rsidRDefault="008B6A40" w:rsidP="008B6A40">
            <w:pPr>
              <w:tabs>
                <w:tab w:val="left" w:pos="270"/>
              </w:tabs>
              <w:ind w:firstLine="0"/>
              <w:rPr>
                <w:szCs w:val="22"/>
              </w:rPr>
            </w:pPr>
            <w:r w:rsidRPr="008B6A40">
              <w:rPr>
                <w:szCs w:val="22"/>
              </w:rPr>
              <w:t>2.5%</w:t>
            </w:r>
          </w:p>
        </w:tc>
        <w:tc>
          <w:tcPr>
            <w:tcW w:w="2572" w:type="dxa"/>
          </w:tcPr>
          <w:p w:rsidR="008B6A40" w:rsidRPr="008B6A40" w:rsidRDefault="008B6A40" w:rsidP="008B6A40">
            <w:pPr>
              <w:tabs>
                <w:tab w:val="left" w:pos="270"/>
              </w:tabs>
              <w:ind w:firstLine="0"/>
              <w:rPr>
                <w:szCs w:val="22"/>
              </w:rPr>
            </w:pPr>
            <w:r w:rsidRPr="008B6A40">
              <w:rPr>
                <w:szCs w:val="22"/>
              </w:rPr>
              <w:t>$0</w:t>
            </w:r>
          </w:p>
        </w:tc>
        <w:tc>
          <w:tcPr>
            <w:tcW w:w="2335" w:type="dxa"/>
          </w:tcPr>
          <w:p w:rsidR="008B6A40" w:rsidRPr="008B6A40" w:rsidRDefault="008B6A40" w:rsidP="008B6A40">
            <w:pPr>
              <w:tabs>
                <w:tab w:val="left" w:pos="270"/>
              </w:tabs>
              <w:ind w:firstLine="0"/>
              <w:rPr>
                <w:szCs w:val="22"/>
              </w:rPr>
            </w:pPr>
            <w:r w:rsidRPr="008B6A40">
              <w:rPr>
                <w:szCs w:val="22"/>
              </w:rPr>
              <w:t>NA</w:t>
            </w:r>
          </w:p>
        </w:tc>
        <w:tc>
          <w:tcPr>
            <w:tcW w:w="2335" w:type="dxa"/>
          </w:tcPr>
          <w:p w:rsidR="008B6A40" w:rsidRPr="008B6A40" w:rsidRDefault="008B6A40" w:rsidP="008B6A40">
            <w:pPr>
              <w:tabs>
                <w:tab w:val="left" w:pos="270"/>
              </w:tabs>
              <w:ind w:firstLine="0"/>
              <w:rPr>
                <w:szCs w:val="22"/>
              </w:rPr>
            </w:pPr>
            <w:r w:rsidRPr="008B6A40">
              <w:rPr>
                <w:szCs w:val="22"/>
              </w:rPr>
              <w:t>$0</w:t>
            </w:r>
          </w:p>
        </w:tc>
      </w:tr>
      <w:tr w:rsidR="008B6A40" w:rsidRPr="00A80040" w:rsidTr="008B6A40">
        <w:tc>
          <w:tcPr>
            <w:tcW w:w="2334" w:type="dxa"/>
          </w:tcPr>
          <w:p w:rsidR="008B6A40" w:rsidRPr="008B6A40" w:rsidRDefault="008B6A40" w:rsidP="008B6A40">
            <w:pPr>
              <w:tabs>
                <w:tab w:val="left" w:pos="270"/>
              </w:tabs>
              <w:ind w:firstLine="0"/>
              <w:rPr>
                <w:szCs w:val="22"/>
              </w:rPr>
            </w:pPr>
            <w:r w:rsidRPr="008B6A40">
              <w:rPr>
                <w:szCs w:val="22"/>
              </w:rPr>
              <w:t>3%</w:t>
            </w:r>
          </w:p>
        </w:tc>
        <w:tc>
          <w:tcPr>
            <w:tcW w:w="2572" w:type="dxa"/>
          </w:tcPr>
          <w:p w:rsidR="008B6A40" w:rsidRPr="008B6A40" w:rsidRDefault="008B6A40" w:rsidP="008B6A40">
            <w:pPr>
              <w:tabs>
                <w:tab w:val="left" w:pos="270"/>
              </w:tabs>
              <w:ind w:firstLine="0"/>
              <w:rPr>
                <w:szCs w:val="22"/>
              </w:rPr>
            </w:pPr>
            <w:r w:rsidRPr="008B6A40">
              <w:rPr>
                <w:szCs w:val="22"/>
              </w:rPr>
              <w:t>$2,000</w:t>
            </w:r>
          </w:p>
        </w:tc>
        <w:tc>
          <w:tcPr>
            <w:tcW w:w="2335" w:type="dxa"/>
          </w:tcPr>
          <w:p w:rsidR="008B6A40" w:rsidRPr="008B6A40" w:rsidRDefault="008B6A40" w:rsidP="008B6A40">
            <w:pPr>
              <w:tabs>
                <w:tab w:val="left" w:pos="270"/>
              </w:tabs>
              <w:ind w:firstLine="0"/>
              <w:rPr>
                <w:szCs w:val="22"/>
              </w:rPr>
            </w:pPr>
            <w:r w:rsidRPr="008B6A40">
              <w:rPr>
                <w:szCs w:val="22"/>
              </w:rPr>
              <w:t>$2,670</w:t>
            </w:r>
          </w:p>
        </w:tc>
        <w:tc>
          <w:tcPr>
            <w:tcW w:w="2335" w:type="dxa"/>
          </w:tcPr>
          <w:p w:rsidR="008B6A40" w:rsidRPr="008B6A40" w:rsidRDefault="008B6A40" w:rsidP="008B6A40">
            <w:pPr>
              <w:tabs>
                <w:tab w:val="left" w:pos="270"/>
              </w:tabs>
              <w:ind w:firstLine="0"/>
              <w:rPr>
                <w:szCs w:val="22"/>
              </w:rPr>
            </w:pPr>
            <w:r w:rsidRPr="008B6A40">
              <w:rPr>
                <w:szCs w:val="22"/>
              </w:rPr>
              <w:t>$14,797</w:t>
            </w:r>
          </w:p>
        </w:tc>
      </w:tr>
      <w:tr w:rsidR="008B6A40" w:rsidRPr="00A80040" w:rsidTr="008B6A40">
        <w:tc>
          <w:tcPr>
            <w:tcW w:w="2334" w:type="dxa"/>
          </w:tcPr>
          <w:p w:rsidR="008B6A40" w:rsidRPr="008B6A40" w:rsidRDefault="008B6A40" w:rsidP="008B6A40">
            <w:pPr>
              <w:tabs>
                <w:tab w:val="left" w:pos="270"/>
              </w:tabs>
              <w:ind w:firstLine="0"/>
              <w:rPr>
                <w:szCs w:val="22"/>
              </w:rPr>
            </w:pPr>
            <w:r w:rsidRPr="008B6A40">
              <w:rPr>
                <w:szCs w:val="22"/>
              </w:rPr>
              <w:t>4%</w:t>
            </w:r>
          </w:p>
        </w:tc>
        <w:tc>
          <w:tcPr>
            <w:tcW w:w="2572" w:type="dxa"/>
          </w:tcPr>
          <w:p w:rsidR="008B6A40" w:rsidRPr="008B6A40" w:rsidRDefault="008B6A40" w:rsidP="008B6A40">
            <w:pPr>
              <w:tabs>
                <w:tab w:val="left" w:pos="270"/>
              </w:tabs>
              <w:ind w:firstLine="0"/>
              <w:rPr>
                <w:szCs w:val="22"/>
              </w:rPr>
            </w:pPr>
            <w:r w:rsidRPr="008B6A40">
              <w:rPr>
                <w:szCs w:val="22"/>
              </w:rPr>
              <w:t>$4,000</w:t>
            </w:r>
          </w:p>
        </w:tc>
        <w:tc>
          <w:tcPr>
            <w:tcW w:w="2335" w:type="dxa"/>
          </w:tcPr>
          <w:p w:rsidR="008B6A40" w:rsidRPr="008B6A40" w:rsidRDefault="008B6A40" w:rsidP="008B6A40">
            <w:pPr>
              <w:tabs>
                <w:tab w:val="left" w:pos="270"/>
              </w:tabs>
              <w:ind w:firstLine="0"/>
              <w:rPr>
                <w:szCs w:val="22"/>
              </w:rPr>
            </w:pPr>
            <w:r w:rsidRPr="008B6A40">
              <w:rPr>
                <w:szCs w:val="22"/>
              </w:rPr>
              <w:t>$5,340</w:t>
            </w:r>
          </w:p>
        </w:tc>
        <w:tc>
          <w:tcPr>
            <w:tcW w:w="2335" w:type="dxa"/>
          </w:tcPr>
          <w:p w:rsidR="008B6A40" w:rsidRPr="008B6A40" w:rsidRDefault="008B6A40" w:rsidP="008B6A40">
            <w:pPr>
              <w:tabs>
                <w:tab w:val="left" w:pos="270"/>
              </w:tabs>
              <w:ind w:firstLine="0"/>
              <w:rPr>
                <w:szCs w:val="22"/>
              </w:rPr>
            </w:pPr>
            <w:r w:rsidRPr="008B6A40">
              <w:rPr>
                <w:szCs w:val="22"/>
              </w:rPr>
              <w:t>$29,595</w:t>
            </w:r>
          </w:p>
        </w:tc>
      </w:tr>
      <w:tr w:rsidR="008B6A40" w:rsidRPr="00A80040" w:rsidTr="008B6A40">
        <w:tc>
          <w:tcPr>
            <w:tcW w:w="2334" w:type="dxa"/>
          </w:tcPr>
          <w:p w:rsidR="008B6A40" w:rsidRPr="008B6A40" w:rsidRDefault="008B6A40" w:rsidP="008B6A40">
            <w:pPr>
              <w:tabs>
                <w:tab w:val="left" w:pos="270"/>
              </w:tabs>
              <w:ind w:firstLine="0"/>
              <w:rPr>
                <w:szCs w:val="22"/>
              </w:rPr>
            </w:pPr>
            <w:r w:rsidRPr="008B6A40">
              <w:rPr>
                <w:szCs w:val="22"/>
              </w:rPr>
              <w:t>5%</w:t>
            </w:r>
          </w:p>
        </w:tc>
        <w:tc>
          <w:tcPr>
            <w:tcW w:w="2572" w:type="dxa"/>
          </w:tcPr>
          <w:p w:rsidR="008B6A40" w:rsidRPr="008B6A40" w:rsidRDefault="008B6A40" w:rsidP="008B6A40">
            <w:pPr>
              <w:tabs>
                <w:tab w:val="left" w:pos="270"/>
              </w:tabs>
              <w:ind w:firstLine="0"/>
              <w:rPr>
                <w:szCs w:val="22"/>
              </w:rPr>
            </w:pPr>
            <w:r w:rsidRPr="008B6A40">
              <w:rPr>
                <w:szCs w:val="22"/>
              </w:rPr>
              <w:t>$6,000</w:t>
            </w:r>
          </w:p>
        </w:tc>
        <w:tc>
          <w:tcPr>
            <w:tcW w:w="2335" w:type="dxa"/>
          </w:tcPr>
          <w:p w:rsidR="008B6A40" w:rsidRPr="008B6A40" w:rsidRDefault="008B6A40" w:rsidP="008B6A40">
            <w:pPr>
              <w:tabs>
                <w:tab w:val="left" w:pos="270"/>
              </w:tabs>
              <w:ind w:firstLine="0"/>
              <w:rPr>
                <w:szCs w:val="22"/>
              </w:rPr>
            </w:pPr>
            <w:r w:rsidRPr="008B6A40">
              <w:rPr>
                <w:szCs w:val="22"/>
              </w:rPr>
              <w:t>$8,010</w:t>
            </w:r>
          </w:p>
        </w:tc>
        <w:tc>
          <w:tcPr>
            <w:tcW w:w="2335" w:type="dxa"/>
          </w:tcPr>
          <w:p w:rsidR="008B6A40" w:rsidRPr="008B6A40" w:rsidRDefault="008B6A40" w:rsidP="008B6A40">
            <w:pPr>
              <w:tabs>
                <w:tab w:val="left" w:pos="270"/>
              </w:tabs>
              <w:ind w:firstLine="0"/>
              <w:rPr>
                <w:szCs w:val="22"/>
              </w:rPr>
            </w:pPr>
            <w:r w:rsidRPr="008B6A40">
              <w:rPr>
                <w:szCs w:val="22"/>
              </w:rPr>
              <w:t>$44,392</w:t>
            </w:r>
          </w:p>
        </w:tc>
      </w:tr>
      <w:tr w:rsidR="008B6A40" w:rsidRPr="00A80040" w:rsidTr="008B6A40">
        <w:tc>
          <w:tcPr>
            <w:tcW w:w="2334" w:type="dxa"/>
          </w:tcPr>
          <w:p w:rsidR="008B6A40" w:rsidRPr="008B6A40" w:rsidRDefault="008B6A40" w:rsidP="008B6A40">
            <w:pPr>
              <w:keepNext/>
              <w:tabs>
                <w:tab w:val="left" w:pos="270"/>
              </w:tabs>
              <w:ind w:firstLine="0"/>
              <w:rPr>
                <w:szCs w:val="22"/>
              </w:rPr>
            </w:pPr>
            <w:r w:rsidRPr="008B6A40">
              <w:rPr>
                <w:szCs w:val="22"/>
              </w:rPr>
              <w:t>6%</w:t>
            </w:r>
          </w:p>
        </w:tc>
        <w:tc>
          <w:tcPr>
            <w:tcW w:w="2572" w:type="dxa"/>
          </w:tcPr>
          <w:p w:rsidR="008B6A40" w:rsidRPr="008B6A40" w:rsidRDefault="008B6A40" w:rsidP="008B6A40">
            <w:pPr>
              <w:keepNext/>
              <w:tabs>
                <w:tab w:val="left" w:pos="270"/>
              </w:tabs>
              <w:ind w:firstLine="0"/>
              <w:rPr>
                <w:szCs w:val="22"/>
              </w:rPr>
            </w:pPr>
            <w:r w:rsidRPr="008B6A40">
              <w:rPr>
                <w:szCs w:val="22"/>
              </w:rPr>
              <w:t>$8,000</w:t>
            </w:r>
          </w:p>
        </w:tc>
        <w:tc>
          <w:tcPr>
            <w:tcW w:w="2335" w:type="dxa"/>
          </w:tcPr>
          <w:p w:rsidR="008B6A40" w:rsidRPr="008B6A40" w:rsidRDefault="008B6A40" w:rsidP="008B6A40">
            <w:pPr>
              <w:keepNext/>
              <w:tabs>
                <w:tab w:val="left" w:pos="270"/>
              </w:tabs>
              <w:ind w:firstLine="0"/>
              <w:rPr>
                <w:szCs w:val="22"/>
              </w:rPr>
            </w:pPr>
            <w:r w:rsidRPr="008B6A40">
              <w:rPr>
                <w:szCs w:val="22"/>
              </w:rPr>
              <w:t>$10,680</w:t>
            </w:r>
          </w:p>
        </w:tc>
        <w:tc>
          <w:tcPr>
            <w:tcW w:w="2335" w:type="dxa"/>
          </w:tcPr>
          <w:p w:rsidR="008B6A40" w:rsidRPr="008B6A40" w:rsidRDefault="008B6A40" w:rsidP="008B6A40">
            <w:pPr>
              <w:keepNext/>
              <w:tabs>
                <w:tab w:val="left" w:pos="270"/>
              </w:tabs>
              <w:ind w:firstLine="0"/>
              <w:rPr>
                <w:szCs w:val="22"/>
              </w:rPr>
            </w:pPr>
            <w:r w:rsidRPr="008B6A40">
              <w:rPr>
                <w:szCs w:val="22"/>
              </w:rPr>
              <w:t>$59,189</w:t>
            </w:r>
          </w:p>
        </w:tc>
      </w:tr>
      <w:tr w:rsidR="008B6A40" w:rsidRPr="00A80040" w:rsidTr="008B6A40">
        <w:tc>
          <w:tcPr>
            <w:tcW w:w="2334" w:type="dxa"/>
          </w:tcPr>
          <w:p w:rsidR="008B6A40" w:rsidRPr="008B6A40" w:rsidRDefault="008B6A40" w:rsidP="008B6A40">
            <w:pPr>
              <w:keepNext/>
              <w:tabs>
                <w:tab w:val="left" w:pos="270"/>
              </w:tabs>
              <w:ind w:firstLine="0"/>
              <w:rPr>
                <w:szCs w:val="22"/>
              </w:rPr>
            </w:pPr>
            <w:r w:rsidRPr="008B6A40">
              <w:rPr>
                <w:szCs w:val="22"/>
              </w:rPr>
              <w:t>7%</w:t>
            </w:r>
          </w:p>
        </w:tc>
        <w:tc>
          <w:tcPr>
            <w:tcW w:w="2572" w:type="dxa"/>
          </w:tcPr>
          <w:p w:rsidR="008B6A40" w:rsidRPr="008B6A40" w:rsidRDefault="008B6A40" w:rsidP="008B6A40">
            <w:pPr>
              <w:keepNext/>
              <w:tabs>
                <w:tab w:val="left" w:pos="270"/>
              </w:tabs>
              <w:ind w:firstLine="0"/>
              <w:rPr>
                <w:szCs w:val="22"/>
              </w:rPr>
            </w:pPr>
            <w:r w:rsidRPr="008B6A40">
              <w:rPr>
                <w:szCs w:val="22"/>
              </w:rPr>
              <w:t>$10,000</w:t>
            </w:r>
          </w:p>
        </w:tc>
        <w:tc>
          <w:tcPr>
            <w:tcW w:w="2335" w:type="dxa"/>
          </w:tcPr>
          <w:p w:rsidR="008B6A40" w:rsidRPr="008B6A40" w:rsidRDefault="008B6A40" w:rsidP="008B6A40">
            <w:pPr>
              <w:keepNext/>
              <w:tabs>
                <w:tab w:val="left" w:pos="270"/>
              </w:tabs>
              <w:ind w:firstLine="0"/>
              <w:rPr>
                <w:szCs w:val="22"/>
              </w:rPr>
            </w:pPr>
            <w:r w:rsidRPr="008B6A40">
              <w:rPr>
                <w:szCs w:val="22"/>
              </w:rPr>
              <w:t>$13,350</w:t>
            </w:r>
          </w:p>
        </w:tc>
        <w:tc>
          <w:tcPr>
            <w:tcW w:w="2335" w:type="dxa"/>
          </w:tcPr>
          <w:p w:rsidR="008B6A40" w:rsidRPr="008B6A40" w:rsidRDefault="008B6A40" w:rsidP="008B6A40">
            <w:pPr>
              <w:keepNext/>
              <w:tabs>
                <w:tab w:val="left" w:pos="270"/>
              </w:tabs>
              <w:ind w:firstLine="0"/>
              <w:rPr>
                <w:szCs w:val="22"/>
              </w:rPr>
            </w:pPr>
            <w:r w:rsidRPr="008B6A40">
              <w:rPr>
                <w:szCs w:val="22"/>
              </w:rPr>
              <w:t>$73,986</w:t>
            </w:r>
          </w:p>
        </w:tc>
      </w:tr>
    </w:tbl>
    <w:p w:rsidR="008B6A40" w:rsidRPr="00A80040" w:rsidRDefault="008B6A40" w:rsidP="008B6A40">
      <w:pPr>
        <w:tabs>
          <w:tab w:val="left" w:pos="270"/>
        </w:tabs>
        <w:ind w:firstLine="0"/>
        <w:rPr>
          <w:szCs w:val="22"/>
        </w:rPr>
      </w:pPr>
      <w:r w:rsidRPr="00A80040">
        <w:rPr>
          <w:szCs w:val="22"/>
        </w:rPr>
        <w:tab/>
        <w:t>As you can see in the chart above, the income triggers in our tax code have changed very little over the past 50 years, and it is demanding far more from South Carolinians than when it originally started. In 1959, the median family income was $3,821, which meant the average South Carolina family paid in the three percent income tax bracket. In 2008, the median family median income was $52,913. So, even after deductions that have been added over the years, the average South Carolina family qualifies for the highest income tax bracket. This will only continue to worsen because our tax brackets are indexed at half the rate of inflation, adding more “top earners” to our tax rolls every year. By doing nothing each year, we effectively continue to raise taxes on working South Carolina families.</w:t>
      </w:r>
    </w:p>
    <w:p w:rsidR="008B6A40" w:rsidRPr="00A80040" w:rsidRDefault="008B6A40" w:rsidP="008B6A40">
      <w:pPr>
        <w:tabs>
          <w:tab w:val="left" w:pos="270"/>
        </w:tabs>
        <w:ind w:firstLine="0"/>
        <w:rPr>
          <w:szCs w:val="22"/>
        </w:rPr>
      </w:pPr>
      <w:r w:rsidRPr="00A80040">
        <w:rPr>
          <w:szCs w:val="22"/>
        </w:rPr>
        <w:tab/>
        <w:t>Second, when confronting a budget shortfall, tax increases should be a last resort. As we offered during the budget debate last year and again this year, the effect of Washington’s stimulus solution was merely to kick the can down the road on tough decisions. While we’ve withstood wave after wave of budget cuts, the budget debate next year will be even harder as policymakers come to terms with a $1.2 billion budget hole with stimulus funds spent.</w:t>
      </w:r>
    </w:p>
    <w:p w:rsidR="008B6A40" w:rsidRPr="00A80040" w:rsidRDefault="008B6A40" w:rsidP="008B6A40">
      <w:pPr>
        <w:tabs>
          <w:tab w:val="left" w:pos="270"/>
        </w:tabs>
        <w:ind w:firstLine="0"/>
        <w:rPr>
          <w:szCs w:val="22"/>
        </w:rPr>
      </w:pPr>
      <w:r w:rsidRPr="00A80040">
        <w:rPr>
          <w:szCs w:val="22"/>
        </w:rPr>
        <w:tab/>
        <w:t>Instead, we should use this opportunity to make reforms to our government and design a leaner, more efficient model going forward that will cost our citizens less and deliver necessary services. Government already costs South Carolinians nearly 140 percent of the national average. Through a series of budget cuts, we have a government that remains larger, duplicative, and inefficient, just not as well funded.</w:t>
      </w:r>
    </w:p>
    <w:p w:rsidR="008B6A40" w:rsidRPr="00A80040" w:rsidRDefault="008B6A40" w:rsidP="008B6A40">
      <w:pPr>
        <w:tabs>
          <w:tab w:val="left" w:pos="270"/>
        </w:tabs>
        <w:ind w:firstLine="0"/>
        <w:rPr>
          <w:szCs w:val="22"/>
        </w:rPr>
      </w:pPr>
      <w:r w:rsidRPr="00A80040">
        <w:rPr>
          <w:szCs w:val="22"/>
        </w:rPr>
        <w:tab/>
        <w:t>In my most recent Executive Budget, we’ve proposed a series of measures to save $250 million. We don’t believe those are the only solutions, but they are a good starting point. For instance, if we consolidated school districts, we could put $25 million directly into the classrooms around the state. We have proposed consolidating the administrative functions of the Technical College System that would generate roughly $20 million in budget savings. Representative Garry Smith proposed closing the Commission on Human Affairs, whose functions are either or could be performed by the Secretary of State’s office. The proposal came close to being adopted by the House, but fell short by a few votes. The ideas are there and we should be working on reducing those costs first rather than demanding more from our taxpayers.</w:t>
      </w:r>
    </w:p>
    <w:p w:rsidR="008B6A40" w:rsidRPr="00A80040" w:rsidRDefault="008B6A40" w:rsidP="008B6A40">
      <w:pPr>
        <w:tabs>
          <w:tab w:val="left" w:pos="270"/>
        </w:tabs>
        <w:ind w:firstLine="0"/>
        <w:rPr>
          <w:szCs w:val="22"/>
        </w:rPr>
      </w:pPr>
      <w:r w:rsidRPr="00A80040">
        <w:rPr>
          <w:szCs w:val="22"/>
        </w:rPr>
        <w:tab/>
        <w:t>Third, tax burdens matter in being able to remain competitive in an increasingly competitive environment. With another budget hole next year, the appetite to raise taxes will become even greater. We cannot be sure where the tipping point is on tax increases, for usually when it happens, it is too late. Two examples of that are north of us on the I-95 corridor, Maryland and New Jersey. In 2008, Maryland passed an income tax increase that forced one in eight of the taxpayers to simply leave the state. According to Bank of America, the State of Maryland lost $1 billion of its net tax base as a result of the migration out of state.</w:t>
      </w:r>
    </w:p>
    <w:p w:rsidR="008B6A40" w:rsidRPr="00A80040" w:rsidRDefault="008B6A40" w:rsidP="008B6A40">
      <w:pPr>
        <w:tabs>
          <w:tab w:val="left" w:pos="270"/>
        </w:tabs>
        <w:ind w:firstLine="0"/>
        <w:rPr>
          <w:szCs w:val="22"/>
        </w:rPr>
      </w:pPr>
      <w:r w:rsidRPr="00A80040">
        <w:rPr>
          <w:szCs w:val="22"/>
        </w:rPr>
        <w:tab/>
        <w:t>Similarly, Boston College's Center on Wealth and Philanthropy released a report this year examining wealth and charitable giving in New Jersey from 1999 to 2008. The study indicated that from 1999 to 2003, $98 billion of capital came to the state due to in-migration. In the subsequent four years, New Jersey lost $70 billion in personal wealth, lowering the taxable wage base. According to the researchers, the catalyst was an increase in taxes that drove money to neighboring lower tax states, New York and Pennsylvania. The third most popular destination was Florida, where there is no income or estate tax.</w:t>
      </w:r>
    </w:p>
    <w:p w:rsidR="008B6A40" w:rsidRPr="00A80040" w:rsidRDefault="008B6A40" w:rsidP="008B6A40">
      <w:pPr>
        <w:tabs>
          <w:tab w:val="left" w:pos="270"/>
        </w:tabs>
        <w:ind w:firstLine="0"/>
        <w:rPr>
          <w:szCs w:val="22"/>
        </w:rPr>
      </w:pPr>
      <w:r w:rsidRPr="00A80040">
        <w:rPr>
          <w:szCs w:val="22"/>
        </w:rPr>
        <w:tab/>
        <w:t xml:space="preserve">Fourth, this cigarette tax increase will not solve the health care problem in South Carolina.  According to the Office of State Budget, the revenue from this increase will fall short of covering Medicaid growth in less than two years. With the recent passage of ObamaCare legislation in Washington, D.C., almost half a million South Carolinians will be added to the state’s Medicaid rolls, costing state taxpayers an additional $914 million over the next decade.     More comprehensive, market-based health care reform is necessary, and indeed this tax hike may end up exacerbating the current problem by pushing needed reform that much further down the road. </w:t>
      </w:r>
    </w:p>
    <w:p w:rsidR="008B6A40" w:rsidRPr="00A80040" w:rsidRDefault="008B6A40" w:rsidP="008B6A40">
      <w:pPr>
        <w:tabs>
          <w:tab w:val="left" w:pos="270"/>
        </w:tabs>
        <w:ind w:firstLine="0"/>
        <w:rPr>
          <w:szCs w:val="22"/>
        </w:rPr>
      </w:pPr>
      <w:r w:rsidRPr="00A80040">
        <w:rPr>
          <w:szCs w:val="22"/>
        </w:rPr>
        <w:tab/>
        <w:t>If the General Assembly sends me legislation that increases the cigarette tax, but offsets it with cuts in other places, I would sign it immediately. I encourage you and your colleagues to reject the notion that we can ask more from our taxpayers without delivering lower cost government and encouraging economic activity. We remain committed to working with you and the General Assembly to accomplish these goals in the weeks and months ahead.</w:t>
      </w:r>
    </w:p>
    <w:p w:rsidR="008B6A40" w:rsidRPr="00A80040" w:rsidRDefault="008B6A40" w:rsidP="008B6A40">
      <w:pPr>
        <w:tabs>
          <w:tab w:val="left" w:pos="270"/>
        </w:tabs>
        <w:ind w:firstLine="0"/>
        <w:rPr>
          <w:szCs w:val="22"/>
        </w:rPr>
      </w:pPr>
      <w:r w:rsidRPr="00A80040">
        <w:rPr>
          <w:szCs w:val="22"/>
        </w:rPr>
        <w:tab/>
        <w:t>For these reasons, I am vetoing and returning without my signature H. 3584, R. 193.</w:t>
      </w:r>
    </w:p>
    <w:p w:rsidR="008B6A40" w:rsidRPr="00A80040" w:rsidRDefault="008B6A40" w:rsidP="008B6A40">
      <w:pPr>
        <w:tabs>
          <w:tab w:val="left" w:pos="270"/>
        </w:tabs>
        <w:ind w:firstLine="0"/>
        <w:rPr>
          <w:szCs w:val="22"/>
        </w:rPr>
      </w:pPr>
    </w:p>
    <w:p w:rsidR="008B6A40" w:rsidRPr="00A80040" w:rsidRDefault="008B6A40" w:rsidP="008B6A40">
      <w:pPr>
        <w:tabs>
          <w:tab w:val="left" w:pos="270"/>
        </w:tabs>
        <w:ind w:firstLine="0"/>
        <w:rPr>
          <w:szCs w:val="22"/>
        </w:rPr>
      </w:pPr>
      <w:r w:rsidRPr="00A80040">
        <w:rPr>
          <w:szCs w:val="22"/>
        </w:rPr>
        <w:t>Sincerely,</w:t>
      </w:r>
    </w:p>
    <w:p w:rsidR="008B6A40" w:rsidRPr="00A80040" w:rsidRDefault="008B6A40" w:rsidP="008B6A40">
      <w:pPr>
        <w:tabs>
          <w:tab w:val="left" w:pos="270"/>
        </w:tabs>
        <w:ind w:firstLine="0"/>
        <w:rPr>
          <w:szCs w:val="22"/>
        </w:rPr>
      </w:pPr>
      <w:r w:rsidRPr="00A80040">
        <w:rPr>
          <w:szCs w:val="22"/>
        </w:rPr>
        <w:t>Mark Sanford</w:t>
      </w:r>
    </w:p>
    <w:p w:rsidR="008B6A40" w:rsidRDefault="008B6A40" w:rsidP="008B6A40">
      <w:pPr>
        <w:tabs>
          <w:tab w:val="left" w:pos="270"/>
        </w:tabs>
        <w:ind w:firstLine="0"/>
        <w:rPr>
          <w:szCs w:val="22"/>
        </w:rPr>
      </w:pPr>
      <w:r w:rsidRPr="00A80040">
        <w:rPr>
          <w:szCs w:val="22"/>
        </w:rPr>
        <w:t>Governor</w:t>
      </w:r>
    </w:p>
    <w:p w:rsidR="008B6A40" w:rsidRDefault="008B6A40" w:rsidP="008B6A40">
      <w:pPr>
        <w:tabs>
          <w:tab w:val="left" w:pos="270"/>
        </w:tabs>
        <w:ind w:firstLine="0"/>
        <w:rPr>
          <w:szCs w:val="22"/>
        </w:rPr>
      </w:pPr>
      <w:r>
        <w:rPr>
          <w:szCs w:val="22"/>
        </w:rPr>
        <w:t>Received as information.</w:t>
      </w:r>
    </w:p>
    <w:p w:rsidR="008B6A40" w:rsidRDefault="008B6A40" w:rsidP="008B6A40">
      <w:pPr>
        <w:tabs>
          <w:tab w:val="left" w:pos="270"/>
        </w:tabs>
        <w:ind w:firstLine="0"/>
        <w:rPr>
          <w:szCs w:val="22"/>
        </w:rPr>
      </w:pPr>
    </w:p>
    <w:p w:rsidR="008B6A40" w:rsidRDefault="008B6A40" w:rsidP="008B6A40">
      <w:pPr>
        <w:keepNext/>
        <w:jc w:val="center"/>
        <w:rPr>
          <w:b/>
        </w:rPr>
      </w:pPr>
      <w:r w:rsidRPr="008B6A40">
        <w:rPr>
          <w:b/>
        </w:rPr>
        <w:t>MESSAGE FROM THE SENATE</w:t>
      </w:r>
    </w:p>
    <w:p w:rsidR="008B6A40" w:rsidRDefault="008B6A40" w:rsidP="008B6A40">
      <w:r>
        <w:t>The following was received:</w:t>
      </w:r>
    </w:p>
    <w:p w:rsidR="008B6A40" w:rsidRDefault="008B6A40" w:rsidP="008B6A40"/>
    <w:p w:rsidR="008B6A40" w:rsidRDefault="008B6A40" w:rsidP="008B6A40">
      <w:r>
        <w:t xml:space="preserve">Columbia, S.C., May 6, 2010 </w:t>
      </w:r>
    </w:p>
    <w:p w:rsidR="008B6A40" w:rsidRDefault="008B6A40" w:rsidP="008B6A40">
      <w:r>
        <w:t>Mr. Speaker and Members of the House:</w:t>
      </w:r>
    </w:p>
    <w:p w:rsidR="008B6A40" w:rsidRDefault="008B6A40" w:rsidP="008B6A40">
      <w:r>
        <w:t>The Senate respectfully informs your Honorable Body that it concurs in the amendments proposed by the House to S. 1146:</w:t>
      </w:r>
    </w:p>
    <w:p w:rsidR="008B6A40" w:rsidRDefault="008B6A40" w:rsidP="008B6A40"/>
    <w:p w:rsidR="008B6A40" w:rsidRDefault="008B6A40" w:rsidP="008B6A40">
      <w:pPr>
        <w:keepNext/>
      </w:pPr>
      <w:r>
        <w:t>S. 1146 -- Senator Alexander: A BILL TO AMEND SECTIONS 9-1-1770, AS AMENDED, 9-1-1775, 9-8-110, AS AMENDED, 9-9-100, AS AMENDED, 9-11-120, AS AMENDED, 9-11-125, AS AMENDED, AND 9-11-140, AS AMENDED, CODE OF LAWS OF SOUTH CAROLINA, 1976, RELATING RESPECTIVELY TO, AMONG OTHER THINGS, LIFE INSURANCE BENEFITS PAID BENEFICIARIES OF DECEASED RETIREES OF THE SOUTH CAROLINA RETIREMENT SYSTEM, THE SOUTH CAROLINA RETIREMENT SYSTEM FOR MEMBERS OF THE GENERAL ASSEMBLY, THE RETIREMENT SYSTEM FOR JUDGES AND SOLICITORS, AND THE SOUTH CAROLINA POLICE OFFICERS RETIREMENT SYSTEM, AND BENEFITS PAID PURSUANT TO THE ACCIDENTAL DEATH BENEFIT PROGRAM OF THE SOUTH CAROLINA POLICE OFFICERS RETIREMENT SYSTEM, SO AS TO MAINTAIN COMPLIANCE WITH THE INTERNAL REVENUE CODE OF 1986 BY PROVIDING FOR THESE BENEFITS TO BE PAID IN THE FORM OF DEATH BENEFITS RATHER THAN INSURANCE AND TO CORRECT A REFERENCE.</w:t>
      </w:r>
    </w:p>
    <w:p w:rsidR="008B6A40" w:rsidRDefault="008B6A40" w:rsidP="008B6A40">
      <w:r>
        <w:t>and has ordered the Bill enrolled for ratification.</w:t>
      </w:r>
    </w:p>
    <w:p w:rsidR="008B6A40" w:rsidRDefault="008B6A40" w:rsidP="008B6A40"/>
    <w:p w:rsidR="008B6A40" w:rsidRDefault="008B6A40" w:rsidP="008B6A40">
      <w:r>
        <w:br w:type="page"/>
        <w:t>Very respectfully,</w:t>
      </w:r>
    </w:p>
    <w:p w:rsidR="008B6A40" w:rsidRDefault="008B6A40" w:rsidP="008B6A40">
      <w:r>
        <w:t>President</w:t>
      </w:r>
    </w:p>
    <w:p w:rsidR="008B6A40" w:rsidRDefault="008B6A40" w:rsidP="008B6A40">
      <w:r>
        <w:t xml:space="preserve">Received as information.  </w:t>
      </w:r>
    </w:p>
    <w:p w:rsidR="008B6A40" w:rsidRDefault="008B6A40" w:rsidP="008B6A40"/>
    <w:p w:rsidR="008B6A40" w:rsidRDefault="008B6A40" w:rsidP="008B6A40">
      <w:pPr>
        <w:keepNext/>
        <w:jc w:val="center"/>
        <w:rPr>
          <w:b/>
        </w:rPr>
      </w:pPr>
      <w:r w:rsidRPr="008B6A40">
        <w:rPr>
          <w:b/>
        </w:rPr>
        <w:t>MESSAGE FROM THE SENATE</w:t>
      </w:r>
    </w:p>
    <w:p w:rsidR="008B6A40" w:rsidRDefault="008B6A40" w:rsidP="008B6A40">
      <w:r>
        <w:t>The following was received:</w:t>
      </w:r>
    </w:p>
    <w:p w:rsidR="008B6A40" w:rsidRDefault="008B6A40" w:rsidP="008B6A40"/>
    <w:p w:rsidR="008B6A40" w:rsidRDefault="008B6A40" w:rsidP="008B6A40">
      <w:r>
        <w:t xml:space="preserve">Columbia, S.C., May 6, 2010 </w:t>
      </w:r>
    </w:p>
    <w:p w:rsidR="008B6A40" w:rsidRDefault="008B6A40" w:rsidP="008B6A40">
      <w:r>
        <w:t>Mr. Speaker and Members of the House:</w:t>
      </w:r>
    </w:p>
    <w:p w:rsidR="008B6A40" w:rsidRDefault="008B6A40" w:rsidP="008B6A40">
      <w:r>
        <w:t xml:space="preserve">The Senate respectfully informs your Honorable Body that it has overridden  the Veto by the Governor on R. 171, H. 3395 by a vote of 27 to 8: </w:t>
      </w:r>
    </w:p>
    <w:p w:rsidR="008B6A40" w:rsidRDefault="008B6A40" w:rsidP="008B6A40"/>
    <w:p w:rsidR="008B6A40" w:rsidRDefault="008B6A40" w:rsidP="008B6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outlineLvl w:val="0"/>
        <w:rPr>
          <w:color w:val="000000" w:themeColor="text1"/>
        </w:rPr>
      </w:pPr>
      <w:bookmarkStart w:id="4" w:name="file_start10"/>
      <w:bookmarkEnd w:id="4"/>
      <w:r w:rsidRPr="00442EB0">
        <w:t>(R171</w:t>
      </w:r>
      <w:r w:rsidR="00961C14">
        <w:t>)</w:t>
      </w:r>
      <w:r w:rsidRPr="00442EB0">
        <w:t xml:space="preserve"> H</w:t>
      </w:r>
      <w:r w:rsidR="00961C14">
        <w:t xml:space="preserve">. </w:t>
      </w:r>
      <w:r w:rsidRPr="00442EB0">
        <w:t xml:space="preserve">3395 -- Reps. Harrell, Thompson, Cooper, Erickson, Bingham, A.D. Young, Edge, Bedingfield, J.R. Smith, G.R. Smith, D.C. Smith, Bannister, Brady, Cato, Chalk, Forrester, Gambrell, Hamilton, Hiott, Horne, Long, Nanney, Parker, E.H. Pitts, Rice, Scott, Sottile, Stewart, Viers, White, Willis, Toole, Neilson, Bales, T.R. Young and Wylie:  </w:t>
      </w:r>
      <w:r w:rsidRPr="00442EB0">
        <w:rPr>
          <w:color w:val="000000" w:themeColor="text1"/>
          <w:szCs w:val="36"/>
        </w:rPr>
        <w:t xml:space="preserve">AN ACT </w:t>
      </w:r>
      <w:r w:rsidRPr="00442EB0">
        <w:t>TO AMEND SECTION 11</w:t>
      </w:r>
      <w:r w:rsidRPr="00442EB0">
        <w:noBreakHyphen/>
        <w:t>11</w:t>
      </w:r>
      <w:r w:rsidRPr="00442EB0">
        <w:noBreakHyphen/>
        <w:t>310, AS AMENDED, CODE OF LAWS OF SOUTH CAROLINA, 1976, RELATING TO THE GENERAL RESERVE FUND, SO AS TO MAKE CONFORMING AMENDMENTS TO REFLECT ANY CHANGE IN THE AMOUNT REQUIRED TO BE HELD IN THE GENERAL RESERVE FUND PURSUANT TO THE CONSTITUTION OF THIS STATE AND THE RATE AND MANNER OF REPLENISHMENT OF THAT AMOUNT; TO AMEND SECTION 11</w:t>
      </w:r>
      <w:r w:rsidRPr="00442EB0">
        <w:noBreakHyphen/>
        <w:t>11</w:t>
      </w:r>
      <w:r w:rsidRPr="00442EB0">
        <w:noBreakHyphen/>
        <w:t>320, AS AMENDED, RELATING TO THE CAPITAL RESERVE FUND, SO AS TO FURTHER PROVIDE FOR THE MANNER IN WHICH REVENUES IN THE FUND MUST BE USED IN EACH FISCAL YEAR INCLUDING A REQUIREMENT THAT THE CAPITAL RESERVE FUND MAY NOT BE USED TO OFFSET A MIDYEAR BUDGET REDUCTION; TO AMEND SECTION 11</w:t>
      </w:r>
      <w:r w:rsidRPr="00442EB0">
        <w:noBreakHyphen/>
        <w:t>9</w:t>
      </w:r>
      <w:r w:rsidRPr="00442EB0">
        <w:noBreakHyphen/>
        <w:t>890, RELATING TO THE DELINEATION OF FISCAL YEAR REVENUE ESTIMATES BY QUARTERS AND ACTIONS REQUIRED TO AVOID YEAR</w:t>
      </w:r>
      <w:r w:rsidRPr="00442EB0">
        <w:noBreakHyphen/>
        <w:t>END DEFICITS, SO AS TO REVISE PROCEDURES REQUIRED TO REDUCE GENERAL FUND APPROPRIATIONS AND EXPENDITURES AND THE CRITERIA WHICH REQUIRES SUCH REDUCTIONS; TO AMEND SECTION 1</w:t>
      </w:r>
      <w:r w:rsidRPr="00442EB0">
        <w:noBreakHyphen/>
        <w:t>11</w:t>
      </w:r>
      <w:r w:rsidRPr="00442EB0">
        <w:noBreakHyphen/>
        <w:t>495, RELATING TO MONITORING REVENUES AND EXPENDITURES TO DETERMINE YEAR</w:t>
      </w:r>
      <w:r w:rsidRPr="00442EB0">
        <w:noBreakHyphen/>
        <w:t>END DEFICITS, SO AS TO FURTHER PROVIDE FOR WHEN REDUCTIONS BY THE STATE BUDGET AND CONTROL BOARD MAY BE ORDERED, TO PROVIDE THAT THE REDUCTIONS ARE SUBJECT TO ANY BILL OR RESOLUTION ENACTED BY THE GENERAL ASSEMBLY, AND TO ADD A REQUIREMENT THAT TO RECOGNIZE A DEFICIT REQUIRES FOUR VOTES OF THE MEMBERS OF THE STATE BUDGET AND CONTROL BOARD; TO REPEAL SECTION 11</w:t>
      </w:r>
      <w:r w:rsidRPr="00442EB0">
        <w:noBreakHyphen/>
        <w:t>11</w:t>
      </w:r>
      <w:r w:rsidRPr="00442EB0">
        <w:noBreakHyphen/>
        <w:t>325 RELATING TO BUDGET SHORTFALLS AND THE REQUIREMENT THAT THE STATE BUDGET AND CONTROL BOARD FIRST MUST REDUCE THE CAPITAL RESERVE FUND BEFORE MANDATING CUTS TO OPERATING APPROPRIATIONS IF A REVENUE SHORTFALL IS PROJECTED; AND TO PROVIDE FOR THE MANNER IN WHICH AND CONDITIONS UNDER WHICH THESE PROVISIONS TAKE EFFECT.</w:t>
      </w:r>
    </w:p>
    <w:p w:rsidR="008B6A40" w:rsidRDefault="008B6A40" w:rsidP="008B6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outlineLvl w:val="0"/>
        <w:rPr>
          <w:color w:val="000000" w:themeColor="text1"/>
        </w:rPr>
      </w:pPr>
    </w:p>
    <w:p w:rsidR="008B6A40" w:rsidRDefault="008B6A40" w:rsidP="008B6A40">
      <w:r>
        <w:t>Very respectfully,</w:t>
      </w:r>
    </w:p>
    <w:p w:rsidR="008B6A40" w:rsidRDefault="008B6A40" w:rsidP="008B6A40">
      <w:r>
        <w:t xml:space="preserve">President  </w:t>
      </w:r>
    </w:p>
    <w:p w:rsidR="008B6A40" w:rsidRDefault="008B6A40" w:rsidP="008B6A40">
      <w:r>
        <w:t>Received as information.</w:t>
      </w:r>
    </w:p>
    <w:p w:rsidR="008B6A40" w:rsidRDefault="008B6A40" w:rsidP="008B6A40"/>
    <w:p w:rsidR="008B6A40" w:rsidRDefault="008B6A40" w:rsidP="008B6A40">
      <w:pPr>
        <w:keepNext/>
        <w:jc w:val="center"/>
        <w:rPr>
          <w:b/>
        </w:rPr>
      </w:pPr>
      <w:r w:rsidRPr="008B6A40">
        <w:rPr>
          <w:b/>
        </w:rPr>
        <w:t>HOUSE RESOLUTION</w:t>
      </w:r>
    </w:p>
    <w:p w:rsidR="008B6A40" w:rsidRDefault="008B6A40" w:rsidP="008B6A40">
      <w:pPr>
        <w:keepNext/>
      </w:pPr>
      <w:r>
        <w:t>The following was introduced:</w:t>
      </w:r>
    </w:p>
    <w:p w:rsidR="008B6A40" w:rsidRDefault="008B6A40" w:rsidP="008B6A40">
      <w:pPr>
        <w:keepNext/>
      </w:pPr>
      <w:bookmarkStart w:id="5" w:name="include_clip_start_13"/>
      <w:bookmarkEnd w:id="5"/>
    </w:p>
    <w:p w:rsidR="008B6A40" w:rsidRDefault="008B6A40" w:rsidP="008B6A40">
      <w:r>
        <w:t>H. 4951 -- Reps. Horne, Harrell, Knight and A. D. Young: A HOUSE RESOLUTION TO RECOGNIZE AND CONGRATULATE THE PINEWOOD PREPARATORY SCHOOL SPEED AND STRENGTH TEAM ON WINNING THE 2010 SOUTH CAROLINA INDEPENDENT SCHOOL ASSOCIATION (SCISA) CLASS AAA STATE CHAMPIONSHIP TITLE.</w:t>
      </w:r>
    </w:p>
    <w:p w:rsidR="008B6A40" w:rsidRDefault="008B6A40" w:rsidP="008B6A40">
      <w:bookmarkStart w:id="6" w:name="include_clip_end_13"/>
      <w:bookmarkEnd w:id="6"/>
    </w:p>
    <w:p w:rsidR="008B6A40" w:rsidRDefault="008B6A40" w:rsidP="008B6A40">
      <w:r>
        <w:t>The Resolution was adopted.</w:t>
      </w:r>
    </w:p>
    <w:p w:rsidR="008B6A40" w:rsidRDefault="008B6A40" w:rsidP="008B6A40"/>
    <w:p w:rsidR="008B6A40" w:rsidRDefault="008B6A40" w:rsidP="008B6A40">
      <w:pPr>
        <w:keepNext/>
        <w:jc w:val="center"/>
        <w:rPr>
          <w:b/>
        </w:rPr>
      </w:pPr>
      <w:r w:rsidRPr="008B6A40">
        <w:rPr>
          <w:b/>
        </w:rPr>
        <w:t>HOUSE RESOLUTION</w:t>
      </w:r>
    </w:p>
    <w:p w:rsidR="008B6A40" w:rsidRDefault="008B6A40" w:rsidP="008B6A40">
      <w:pPr>
        <w:keepNext/>
      </w:pPr>
      <w:r>
        <w:t xml:space="preserve">On motion of Rep. HORNE, with unanimous consent, the following was taken up for immediate consideration:  </w:t>
      </w:r>
    </w:p>
    <w:p w:rsidR="008B6A40" w:rsidRDefault="008B6A40" w:rsidP="008B6A40">
      <w:pPr>
        <w:keepNext/>
      </w:pPr>
      <w:bookmarkStart w:id="7" w:name="include_clip_start_16"/>
      <w:bookmarkEnd w:id="7"/>
    </w:p>
    <w:p w:rsidR="008B6A40" w:rsidRDefault="008B6A40" w:rsidP="008B6A40">
      <w:r>
        <w:t>H. 4952 -- Reps. Horne, Harrell, Knight and A. D. Young: A HOUSE RESOLUTION TO EXTEND THE PRIVILEGE OF THE FLOOR OF THE SOUTH CAROLINA HOUSE OF REPRESENTATIVES TO THE PINEWOOD PREPARATORY SCHOOL SPEED AND STRENGTH TEAM, COACHES, AND SCHOOL OFFICIALS, AT A DATE AND TIME TO BE DETERMINED BY THE SPEAKER, FOR THE PURPOSE OF RECOGNIZING AND COMMENDING THEM ON THEIR OUTSTANDING SEASON AND FOR CAPTURING THE 2010 SOUTH CAROLINA INDEPENDENT SCHOOL ASSOCIATION CLASS AAA STATE CHAMPIONSHIP TITLE.</w:t>
      </w:r>
    </w:p>
    <w:p w:rsidR="008B6A40" w:rsidRDefault="008B6A40" w:rsidP="008B6A40">
      <w:bookmarkStart w:id="8" w:name="include_clip_end_16"/>
      <w:bookmarkEnd w:id="8"/>
    </w:p>
    <w:p w:rsidR="008B6A40" w:rsidRDefault="008B6A40" w:rsidP="008B6A40">
      <w:r>
        <w:t>The Resolution was adopted.</w:t>
      </w:r>
    </w:p>
    <w:p w:rsidR="008B6A40" w:rsidRDefault="008B6A40" w:rsidP="008B6A40"/>
    <w:p w:rsidR="008B6A40" w:rsidRDefault="008B6A40" w:rsidP="008B6A40">
      <w:pPr>
        <w:keepNext/>
        <w:jc w:val="center"/>
        <w:rPr>
          <w:b/>
        </w:rPr>
      </w:pPr>
      <w:r w:rsidRPr="008B6A40">
        <w:rPr>
          <w:b/>
        </w:rPr>
        <w:t>HOUSE RESOLUTION</w:t>
      </w:r>
    </w:p>
    <w:p w:rsidR="008B6A40" w:rsidRDefault="008B6A40" w:rsidP="008B6A40">
      <w:pPr>
        <w:keepNext/>
      </w:pPr>
      <w:r>
        <w:t>The following was introduced:</w:t>
      </w:r>
    </w:p>
    <w:p w:rsidR="008B6A40" w:rsidRDefault="008B6A40" w:rsidP="008B6A40">
      <w:pPr>
        <w:keepNext/>
      </w:pPr>
      <w:bookmarkStart w:id="9" w:name="include_clip_start_19"/>
      <w:bookmarkEnd w:id="9"/>
    </w:p>
    <w:p w:rsidR="008B6A40" w:rsidRDefault="008B6A40" w:rsidP="008B6A40">
      <w:r>
        <w:t>H. 4953 -- Reps. Horne, Harrell, Knight and A. D. Young: A HOUSE RESOLUTION TO RECOGNIZE AND COMMEND THE PINEWOOD PREPARATORY SCHOOL BOYS GOLF TEAM FOR CAPTURING THE 2010 SOUTH CAROLINA INDEPENDENT SCHOOL ASSOCIATION CLASS AAA STATE CHAMPIONSHIP TITLE, AND TO HONOR THESE EXCEPTIONAL PLAYERS, COACHES, AND STAFF.</w:t>
      </w:r>
    </w:p>
    <w:p w:rsidR="008B6A40" w:rsidRDefault="008B6A40" w:rsidP="008B6A40">
      <w:bookmarkStart w:id="10" w:name="include_clip_end_19"/>
      <w:bookmarkEnd w:id="10"/>
    </w:p>
    <w:p w:rsidR="008B6A40" w:rsidRDefault="008B6A40" w:rsidP="008B6A40">
      <w:r>
        <w:t>The Resolution was adopted.</w:t>
      </w:r>
    </w:p>
    <w:p w:rsidR="008B6A40" w:rsidRDefault="008B6A40" w:rsidP="008B6A40"/>
    <w:p w:rsidR="008B6A40" w:rsidRDefault="008B6A40" w:rsidP="008B6A40">
      <w:pPr>
        <w:keepNext/>
        <w:jc w:val="center"/>
        <w:rPr>
          <w:b/>
        </w:rPr>
      </w:pPr>
      <w:r w:rsidRPr="008B6A40">
        <w:rPr>
          <w:b/>
        </w:rPr>
        <w:t>HOUSE RESOLUTION</w:t>
      </w:r>
    </w:p>
    <w:p w:rsidR="008B6A40" w:rsidRDefault="008B6A40" w:rsidP="008B6A40">
      <w:pPr>
        <w:keepNext/>
      </w:pPr>
      <w:r>
        <w:t xml:space="preserve">On motion of Rep. HORNE, with unanimous consent, the following was taken up for immediate consideration:  </w:t>
      </w:r>
    </w:p>
    <w:p w:rsidR="008B6A40" w:rsidRDefault="008B6A40" w:rsidP="008B6A40">
      <w:pPr>
        <w:keepNext/>
      </w:pPr>
      <w:bookmarkStart w:id="11" w:name="include_clip_start_22"/>
      <w:bookmarkEnd w:id="11"/>
    </w:p>
    <w:p w:rsidR="008B6A40" w:rsidRDefault="008B6A40" w:rsidP="008B6A40">
      <w:r>
        <w:t>H. 4954 -- Reps. Horne, Harrell, Knight and A. D. Young: A HOUSE RESOLUTION TO EXTEND THE PRIVILEGE OF THE FLOOR OF THE SOUTH CAROLINA HOUSE OF REPRESENTATIVES TO THE PINEWOOD PREPARATORY SCHOOL BOYS GOLF TEAM, COACHES, AND SCHOOL OFFICIALS, AT A DATE AND TIME TO BE DETERMINED BY THE SPEAKER, FOR THE PURPOSE OF RECOGNIZING AND COMMENDING THEM ON THEIR OUTSTANDING SEASON AND FOR CAPTURING THE 2010 SOUTH CAROLINA INDEPENDENT SCHOOL ASSOCIATION CLASS AAA STATE CHAMPIONSHIP TITLE.</w:t>
      </w:r>
    </w:p>
    <w:p w:rsidR="008B6A40" w:rsidRDefault="008B6A40" w:rsidP="008B6A40">
      <w:bookmarkStart w:id="12" w:name="include_clip_end_22"/>
      <w:bookmarkEnd w:id="12"/>
    </w:p>
    <w:p w:rsidR="008B6A40" w:rsidRDefault="008B6A40" w:rsidP="008B6A40">
      <w:r>
        <w:t>The Resolution was adopted.</w:t>
      </w:r>
    </w:p>
    <w:p w:rsidR="008B6A40" w:rsidRDefault="008B6A40" w:rsidP="008B6A40"/>
    <w:p w:rsidR="008B6A40" w:rsidRDefault="008B6A40" w:rsidP="008B6A40">
      <w:pPr>
        <w:keepNext/>
        <w:jc w:val="center"/>
        <w:rPr>
          <w:b/>
        </w:rPr>
      </w:pPr>
      <w:r w:rsidRPr="008B6A40">
        <w:rPr>
          <w:b/>
        </w:rPr>
        <w:t>HOUSE RESOLUTION</w:t>
      </w:r>
    </w:p>
    <w:p w:rsidR="008B6A40" w:rsidRDefault="008B6A40" w:rsidP="008B6A40">
      <w:pPr>
        <w:keepNext/>
      </w:pPr>
      <w:r>
        <w:t>The following was introduced:</w:t>
      </w:r>
    </w:p>
    <w:p w:rsidR="008B6A40" w:rsidRDefault="008B6A40" w:rsidP="008B6A40">
      <w:pPr>
        <w:keepNext/>
      </w:pPr>
      <w:bookmarkStart w:id="13" w:name="include_clip_start_25"/>
      <w:bookmarkEnd w:id="13"/>
    </w:p>
    <w:p w:rsidR="008B6A40" w:rsidRDefault="008B6A40" w:rsidP="008B6A40">
      <w:r>
        <w:t>H. 4955 -- Reps. Huggins, Agnew, Alexander, Allen, Allison, Anderson, Anthony, Bales, Ballentine, Bannister, Barfield, Battle, Bedingfield, Bingham, Bowen, Bowers, Brady, Branham, Brantley, G. A. Brown, H. B. Brown, R. L. Brown, Cato, Chalk, Clemmons, Clyburn, Cobb-Hunter, Cole, Cooper, Crawford, Daning, Delleney, Dillard, Duncan, Edge, Erickson, Forrester, Frye, Funderburk, Gambrell, Gilliard, Govan, Gunn, Haley, Hamilton, Hardwick, Harrell, Harrison, Hart, Harvin, Hayes, Hearn, Herbkersman, Hiott, Hodges, Horne, Hosey, Howard, Hutto, Jefferson, Jennings, Kelly, Kennedy, King, Kirsh, Knight, Limehouse, Littlejohn, Loftis, Long, Lowe, Lucas, Mack, McEachern, McLeod, Merrill, Miller, Millwood, Mitchell, D. C. Moss, V. S. Moss, Nanney, J. H. Neal, J. M. Neal, Neilson, Norman, Ott, Owens, Parker, Parks, Pinson, E. H. Pitts, M. A. Pitts, Rice, Rutherford, Sandifer, Scott, Sellers, Simrill, Skelton, D. C. Smith, G. M. Smith, G. R. Smith, J. E. Smith, J. R. Smith, Sottile, Spires, Stavrinakis, Stewart, Stringer, Thompson, Toole, Umphlett, Vick, Viers, Weeks, Whipper, White, Whitmire, Williams, Willis, Wylie, A. D. Young and T. R. Young: A HOUSE RESOLUTION TO RECOGNIZE AND HONOR JAMES S. KONDUROS OF RICHLAND COUNTY FOR HIS DEDICATED SERVICE TO HIS CAREER AND COMMUNITY, AND TO WISH HIM ALL THE BEST UPON THE WINDING DOWN OF THE OPERATIONS OF THE PSARAS FOUNDATION AND PSARAS FUND, INC.</w:t>
      </w:r>
    </w:p>
    <w:p w:rsidR="008B6A40" w:rsidRDefault="008B6A40" w:rsidP="008B6A40">
      <w:bookmarkStart w:id="14" w:name="include_clip_end_25"/>
      <w:bookmarkEnd w:id="14"/>
    </w:p>
    <w:p w:rsidR="008B6A40" w:rsidRDefault="008B6A40" w:rsidP="008B6A40">
      <w:r>
        <w:t>The Resolution was adopted.</w:t>
      </w:r>
    </w:p>
    <w:p w:rsidR="008B6A40" w:rsidRDefault="008B6A40" w:rsidP="008B6A40"/>
    <w:p w:rsidR="008B6A40" w:rsidRDefault="008B6A40" w:rsidP="008B6A40">
      <w:pPr>
        <w:keepNext/>
        <w:jc w:val="center"/>
        <w:rPr>
          <w:b/>
        </w:rPr>
      </w:pPr>
      <w:r w:rsidRPr="008B6A40">
        <w:rPr>
          <w:b/>
        </w:rPr>
        <w:t>HOUSE RESOLUTION</w:t>
      </w:r>
    </w:p>
    <w:p w:rsidR="008B6A40" w:rsidRDefault="008B6A40" w:rsidP="008B6A40">
      <w:pPr>
        <w:keepNext/>
      </w:pPr>
      <w:r>
        <w:t>The following was introduced:</w:t>
      </w:r>
    </w:p>
    <w:p w:rsidR="008B6A40" w:rsidRDefault="008B6A40" w:rsidP="008B6A40">
      <w:pPr>
        <w:keepNext/>
      </w:pPr>
      <w:bookmarkStart w:id="15" w:name="include_clip_start_28"/>
      <w:bookmarkEnd w:id="15"/>
    </w:p>
    <w:p w:rsidR="008B6A40" w:rsidRDefault="008B6A40" w:rsidP="008B6A40">
      <w:r>
        <w:t>H. 4956 -- Reps. Chalk, Agnew, Alexander, Allen, Allison, Anderson, Anthony, Bales, Ballentine, Bannister, Barfield, Battle, Bedingfield, Bingham, Bowen, Bowers, Brady, Branham, Brantley, G. A. Brown, H. B. Brown, R. L. Brown, Cato, Clemmons, Clyburn, Cobb-Hunter, Cole, Cooper, Crawford, Daning, Delleney, Dillard, Duncan, Edge, Erickson, Forrester, Frye, Funderburk, Gambrell, Gilliard, Govan, Gunn, Haley, Hamilton, Hardwick, Harrell, Harrison, Hart, Harvin, Hayes, Hearn, Herbkersman, Hiott, Hodges, Horne, Hosey, Howard, Huggins, Hutto, Jefferson, Jennings, Kelly, Kennedy, King, Kirsh, Knight, Limehouse, Littlejohn, Loftis, Long, Lowe, Lucas, Mack, McEachern, McLeod, Merrill, Miller, Millwood, Mitchell, D. C. Moss, V. S. Moss, Nanney, J. H. Neal, J. M. Neal, Neilson, Norman, Ott, Owens, Parker, Parks, Pinson, E. H. Pitts, M. A. Pitts, Rice, Rutherford, Sandifer, Scott, Sellers, Simrill, Skelton, D. C. Smith, G. M. Smith, G. R. Smith, J. E. Smith, J. R. Smith, Sottile, Spires, Stavrinakis, Stewart, Stringer, Thompson, Toole, Umphlett, Vick, Viers, Weeks, Whipper, White, Whitmire, Williams, Willis, Wylie, A. D. Young and T. R. Young: A HOUSE RESOLUTION TO RECOGNIZE AND COMMEND THE HILTON HEAD PREPARATORY SCHOOL GIRLS BASKETBALL TEAM FOR WINNING THE 2010 SOUTH CAROLINA INDEPENDENT SCHOOL ASSOCIATION (SCISA) CLASS AAA STATE CHAMPIONSHIP TITLE, AND TO CONGRATULATE THE PLAYERS, COACHES, AND SCHOOL OFFICIALS ON YET ANOTHER VICTORIOUS SEASON.</w:t>
      </w:r>
    </w:p>
    <w:p w:rsidR="008B6A40" w:rsidRDefault="008B6A40" w:rsidP="008B6A40">
      <w:bookmarkStart w:id="16" w:name="include_clip_end_28"/>
      <w:bookmarkEnd w:id="16"/>
    </w:p>
    <w:p w:rsidR="008B6A40" w:rsidRDefault="008B6A40" w:rsidP="008B6A40">
      <w:r>
        <w:t>The Resolution was adopted.</w:t>
      </w:r>
    </w:p>
    <w:p w:rsidR="008B6A40" w:rsidRDefault="008B6A40" w:rsidP="008B6A40"/>
    <w:p w:rsidR="008B6A40" w:rsidRDefault="008B6A40" w:rsidP="008B6A40">
      <w:pPr>
        <w:keepNext/>
        <w:jc w:val="center"/>
        <w:rPr>
          <w:b/>
        </w:rPr>
      </w:pPr>
      <w:r w:rsidRPr="008B6A40">
        <w:rPr>
          <w:b/>
        </w:rPr>
        <w:t>HOUSE RESOLUTION</w:t>
      </w:r>
    </w:p>
    <w:p w:rsidR="008B6A40" w:rsidRDefault="008B6A40" w:rsidP="008B6A40">
      <w:pPr>
        <w:keepNext/>
      </w:pPr>
      <w:r>
        <w:t>The following was introduced:</w:t>
      </w:r>
    </w:p>
    <w:p w:rsidR="008B6A40" w:rsidRDefault="008B6A40" w:rsidP="008B6A40">
      <w:pPr>
        <w:keepNext/>
      </w:pPr>
      <w:bookmarkStart w:id="17" w:name="include_clip_start_31"/>
      <w:bookmarkEnd w:id="17"/>
    </w:p>
    <w:p w:rsidR="008B6A40" w:rsidRDefault="008B6A40" w:rsidP="008B6A40">
      <w:r>
        <w:t>H. 4957 -- Rep. Hamilton: A HOUSE RESOLUTION TO RECOGNIZE AND HONOR PRINCE OF PEACE CATHOLIC SCHOOL OF GREENVILLE COUNTY, AND TO COMMEND THE STUDENTS, TEACHERS, AND ADMINISTRATORS FOR HOLDING HIGH ACADEMIC STANDARDS AND MAINTAINING STRONG CHRISTIAN VALUES.</w:t>
      </w:r>
    </w:p>
    <w:p w:rsidR="008B6A40" w:rsidRDefault="008B6A40" w:rsidP="008B6A40">
      <w:bookmarkStart w:id="18" w:name="include_clip_end_31"/>
      <w:bookmarkEnd w:id="18"/>
    </w:p>
    <w:p w:rsidR="008B6A40" w:rsidRDefault="008B6A40" w:rsidP="008B6A40">
      <w:r>
        <w:t>The Resolution was adopted.</w:t>
      </w:r>
    </w:p>
    <w:p w:rsidR="008B6A40" w:rsidRDefault="008B6A40" w:rsidP="008B6A40"/>
    <w:p w:rsidR="008B6A40" w:rsidRDefault="008B6A40" w:rsidP="008B6A40">
      <w:pPr>
        <w:keepNext/>
        <w:jc w:val="center"/>
        <w:rPr>
          <w:b/>
        </w:rPr>
      </w:pPr>
      <w:r w:rsidRPr="008B6A40">
        <w:rPr>
          <w:b/>
        </w:rPr>
        <w:t>CONCURRENT RESOLUTION</w:t>
      </w:r>
    </w:p>
    <w:p w:rsidR="008B6A40" w:rsidRDefault="008B6A40" w:rsidP="008B6A40">
      <w:r>
        <w:t>The Senate sent to the House the following:</w:t>
      </w:r>
    </w:p>
    <w:p w:rsidR="008B6A40" w:rsidRDefault="008B6A40" w:rsidP="008B6A40">
      <w:bookmarkStart w:id="19" w:name="include_clip_start_34"/>
      <w:bookmarkEnd w:id="19"/>
    </w:p>
    <w:p w:rsidR="008B6A40" w:rsidRDefault="008B6A40" w:rsidP="008B6A40">
      <w:r>
        <w:t>S. 1413 -- Senators Hayes, Peeler, Mulvaney and Coleman: A CONCURRENT RESOLUTION TO REQUEST THAT THE DEPARTMENT OF TRANSPORTATION NAME THE PORTION OF SOUTH CAROLINA HIGHWAY 49 IN YORK COUNTY FROM ITS INTERSECTION WITH SOUTH CAROLINA HIGHWAYS 274 AND 557 TO ITS INTERSECTION WITH SOUTH CAROLINA HIGHWAY 55 "CORPORAL KEVIN CUSACK MEMORIAL HIGHWAY" AND ERECT APPROPRIATE MARKERS OR SIGNS ALONG THIS PORTION OF HIGHWAY THAT CONTAIN THE WORDS "CORPORAL KEVIN CUSACK MEMORIAL HIGHWAY".</w:t>
      </w:r>
    </w:p>
    <w:p w:rsidR="008B6A40" w:rsidRDefault="008B6A40" w:rsidP="008B6A40">
      <w:bookmarkStart w:id="20" w:name="include_clip_end_34"/>
      <w:bookmarkEnd w:id="20"/>
      <w:r>
        <w:t>The Concurrent Resolution was ordered referred to the Committee on Invitations and Memorial Resolutions.</w:t>
      </w:r>
    </w:p>
    <w:p w:rsidR="008B6A40" w:rsidRDefault="008B6A40" w:rsidP="008B6A40"/>
    <w:p w:rsidR="008B6A40" w:rsidRDefault="008B6A40" w:rsidP="008B6A40">
      <w:pPr>
        <w:keepNext/>
        <w:jc w:val="center"/>
        <w:rPr>
          <w:b/>
        </w:rPr>
      </w:pPr>
      <w:r w:rsidRPr="008B6A40">
        <w:rPr>
          <w:b/>
        </w:rPr>
        <w:t>CONCURRENT RESOLUTION</w:t>
      </w:r>
    </w:p>
    <w:p w:rsidR="008B6A40" w:rsidRDefault="008B6A40" w:rsidP="008B6A40">
      <w:r>
        <w:t xml:space="preserve">The following was taken up for immediate consideration: </w:t>
      </w:r>
    </w:p>
    <w:p w:rsidR="008B6A40" w:rsidRDefault="008B6A40" w:rsidP="008B6A40">
      <w:bookmarkStart w:id="21" w:name="include_clip_start_37"/>
      <w:bookmarkEnd w:id="21"/>
    </w:p>
    <w:p w:rsidR="008B6A40" w:rsidRDefault="008B6A40" w:rsidP="008B6A40">
      <w:r>
        <w:t>S. 1430 -- Senators Setzler, Alexander, Anderson, Bright, Bryant, Campbell, Campsen, Cleary, Coleman, Courson, Cromer, Davis, Elliott, Fair, Ford, Grooms, Hayes, Hutto, Jackson, Knotts, Land, Leatherman, Leventis, Lourie, Malloy, L. Martin, S. Martin, Massey, Matthews, McConnell, McGill, Mulvaney, Nicholson, O'Dell, Peeler, Pinckney, Rankin, Reese, Rose, Ryberg, Scott, Sheheen, Shoopman, Thomas, Verdin and Williams: A CONCURRENT RESOLUTION TO RECOGNIZE AND HONOR LUCAS GLOVER, CHAMPION GOLFER, FOR HIS OUTSTANDING ACHIEVEMENTS IN THE WORLD OF PROFESSIONAL GOLF, TO CONGRATULATE HIM ON HIS WIN OF THE 2009 U.S. OPEN, AND TO DECLARE MAY 22, 2010, LUCAS GLOVER DAY IN SOUTH CAROLINA.</w:t>
      </w:r>
    </w:p>
    <w:p w:rsidR="008B6A40" w:rsidRDefault="008B6A40" w:rsidP="008B6A40">
      <w:bookmarkStart w:id="22" w:name="include_clip_end_37"/>
      <w:bookmarkEnd w:id="22"/>
    </w:p>
    <w:p w:rsidR="008B6A40" w:rsidRDefault="008B6A40" w:rsidP="008B6A40">
      <w:r>
        <w:t>The Concurrent Resolution was agreed to and ordered returned to the Senate with concurrence.</w:t>
      </w:r>
    </w:p>
    <w:p w:rsidR="008B6A40" w:rsidRDefault="008B6A40" w:rsidP="008B6A40"/>
    <w:p w:rsidR="008B6A40" w:rsidRDefault="008B6A40" w:rsidP="008B6A40">
      <w:pPr>
        <w:keepNext/>
        <w:jc w:val="center"/>
        <w:rPr>
          <w:b/>
        </w:rPr>
      </w:pPr>
      <w:r w:rsidRPr="008B6A40">
        <w:rPr>
          <w:b/>
        </w:rPr>
        <w:t xml:space="preserve">INTRODUCTION OF BILL  </w:t>
      </w:r>
    </w:p>
    <w:p w:rsidR="008B6A40" w:rsidRDefault="008B6A40" w:rsidP="008B6A40">
      <w:r>
        <w:t>The following Bill was introduced, read the first time, and referred to appropriate committee:</w:t>
      </w:r>
    </w:p>
    <w:p w:rsidR="008B6A40" w:rsidRDefault="008B6A40" w:rsidP="008B6A40"/>
    <w:p w:rsidR="008B6A40" w:rsidRDefault="008B6A40" w:rsidP="008B6A40">
      <w:pPr>
        <w:keepNext/>
      </w:pPr>
      <w:bookmarkStart w:id="23" w:name="include_clip_start_41"/>
      <w:bookmarkEnd w:id="23"/>
      <w:r>
        <w:t>S. 1417 -- Senators Setzler, Knotts, Cromer and Courson: A BILL TO AMEND SECTION 7-27-365 OF THE 1976 CODE, RELATING TO THE REGISTRATION AND ELECTIONS COMMISSION FOR LEXINGTON COUNTY, TO CHANGE THE NUMBER OF ITS MEMBERS FROM SEVEN TO NINE.</w:t>
      </w:r>
    </w:p>
    <w:p w:rsidR="008B6A40" w:rsidRDefault="008B6A40" w:rsidP="008B6A40">
      <w:bookmarkStart w:id="24" w:name="include_clip_end_41"/>
      <w:bookmarkEnd w:id="24"/>
      <w:r>
        <w:t>On motion of Rep. TOOLE, with unanimous consent, the Bill was ordered placed on the Calendar without reference.</w:t>
      </w:r>
    </w:p>
    <w:p w:rsidR="008B6A40" w:rsidRDefault="008B6A40" w:rsidP="008B6A40"/>
    <w:p w:rsidR="008B6A40" w:rsidRDefault="008B6A40" w:rsidP="008B6A40">
      <w:pPr>
        <w:keepNext/>
        <w:jc w:val="center"/>
        <w:rPr>
          <w:b/>
        </w:rPr>
      </w:pPr>
      <w:r w:rsidRPr="008B6A40">
        <w:rPr>
          <w:b/>
        </w:rPr>
        <w:t>ROLL CALL</w:t>
      </w:r>
    </w:p>
    <w:p w:rsidR="008B6A40" w:rsidRDefault="008B6A40" w:rsidP="008B6A40">
      <w:r>
        <w:t>The roll call of the House of Representatives was taken resulting as follows:</w:t>
      </w:r>
    </w:p>
    <w:tbl>
      <w:tblPr>
        <w:tblW w:w="0" w:type="auto"/>
        <w:tblLayout w:type="fixed"/>
        <w:tblLook w:val="0000" w:firstRow="0" w:lastRow="0" w:firstColumn="0" w:lastColumn="0" w:noHBand="0" w:noVBand="0"/>
      </w:tblPr>
      <w:tblGrid>
        <w:gridCol w:w="2179"/>
        <w:gridCol w:w="2179"/>
        <w:gridCol w:w="2180"/>
      </w:tblGrid>
      <w:tr w:rsidR="008B6A40" w:rsidRPr="008B6A40" w:rsidTr="008B6A40">
        <w:tc>
          <w:tcPr>
            <w:tcW w:w="2179" w:type="dxa"/>
            <w:shd w:val="clear" w:color="auto" w:fill="auto"/>
          </w:tcPr>
          <w:p w:rsidR="008B6A40" w:rsidRPr="008B6A40" w:rsidRDefault="008B6A40" w:rsidP="008B6A40">
            <w:pPr>
              <w:keepNext/>
              <w:ind w:firstLine="0"/>
            </w:pPr>
            <w:bookmarkStart w:id="25" w:name="vote_start44"/>
            <w:bookmarkEnd w:id="25"/>
            <w:r>
              <w:t>Alexander</w:t>
            </w:r>
          </w:p>
        </w:tc>
        <w:tc>
          <w:tcPr>
            <w:tcW w:w="2179" w:type="dxa"/>
            <w:shd w:val="clear" w:color="auto" w:fill="auto"/>
          </w:tcPr>
          <w:p w:rsidR="008B6A40" w:rsidRPr="008B6A40" w:rsidRDefault="008B6A40" w:rsidP="008B6A40">
            <w:pPr>
              <w:keepNext/>
              <w:ind w:firstLine="0"/>
            </w:pPr>
            <w:r>
              <w:t>Allen</w:t>
            </w:r>
          </w:p>
        </w:tc>
        <w:tc>
          <w:tcPr>
            <w:tcW w:w="2180" w:type="dxa"/>
            <w:shd w:val="clear" w:color="auto" w:fill="auto"/>
          </w:tcPr>
          <w:p w:rsidR="008B6A40" w:rsidRPr="008B6A40" w:rsidRDefault="008B6A40" w:rsidP="008B6A40">
            <w:pPr>
              <w:keepNext/>
              <w:ind w:firstLine="0"/>
            </w:pPr>
            <w:r>
              <w:t>Allison</w:t>
            </w:r>
          </w:p>
        </w:tc>
      </w:tr>
      <w:tr w:rsidR="008B6A40" w:rsidRPr="008B6A40" w:rsidTr="008B6A40">
        <w:tc>
          <w:tcPr>
            <w:tcW w:w="2179" w:type="dxa"/>
            <w:shd w:val="clear" w:color="auto" w:fill="auto"/>
          </w:tcPr>
          <w:p w:rsidR="008B6A40" w:rsidRPr="008B6A40" w:rsidRDefault="008B6A40" w:rsidP="008B6A40">
            <w:pPr>
              <w:ind w:firstLine="0"/>
            </w:pPr>
            <w:r>
              <w:t>Anderson</w:t>
            </w:r>
          </w:p>
        </w:tc>
        <w:tc>
          <w:tcPr>
            <w:tcW w:w="2179" w:type="dxa"/>
            <w:shd w:val="clear" w:color="auto" w:fill="auto"/>
          </w:tcPr>
          <w:p w:rsidR="008B6A40" w:rsidRPr="008B6A40" w:rsidRDefault="008B6A40" w:rsidP="008B6A40">
            <w:pPr>
              <w:ind w:firstLine="0"/>
            </w:pPr>
            <w:r>
              <w:t>Anthony</w:t>
            </w:r>
          </w:p>
        </w:tc>
        <w:tc>
          <w:tcPr>
            <w:tcW w:w="2180" w:type="dxa"/>
            <w:shd w:val="clear" w:color="auto" w:fill="auto"/>
          </w:tcPr>
          <w:p w:rsidR="008B6A40" w:rsidRPr="008B6A40" w:rsidRDefault="008B6A40" w:rsidP="008B6A40">
            <w:pPr>
              <w:ind w:firstLine="0"/>
            </w:pPr>
            <w:r>
              <w:t>Bales</w:t>
            </w:r>
          </w:p>
        </w:tc>
      </w:tr>
      <w:tr w:rsidR="008B6A40" w:rsidRPr="008B6A40" w:rsidTr="008B6A40">
        <w:tc>
          <w:tcPr>
            <w:tcW w:w="2179" w:type="dxa"/>
            <w:shd w:val="clear" w:color="auto" w:fill="auto"/>
          </w:tcPr>
          <w:p w:rsidR="008B6A40" w:rsidRPr="008B6A40" w:rsidRDefault="008B6A40" w:rsidP="008B6A40">
            <w:pPr>
              <w:ind w:firstLine="0"/>
            </w:pPr>
            <w:r>
              <w:t>Ballentine</w:t>
            </w:r>
          </w:p>
        </w:tc>
        <w:tc>
          <w:tcPr>
            <w:tcW w:w="2179" w:type="dxa"/>
            <w:shd w:val="clear" w:color="auto" w:fill="auto"/>
          </w:tcPr>
          <w:p w:rsidR="008B6A40" w:rsidRPr="008B6A40" w:rsidRDefault="008B6A40" w:rsidP="008B6A40">
            <w:pPr>
              <w:ind w:firstLine="0"/>
            </w:pPr>
            <w:r>
              <w:t>Bannister</w:t>
            </w:r>
          </w:p>
        </w:tc>
        <w:tc>
          <w:tcPr>
            <w:tcW w:w="2180" w:type="dxa"/>
            <w:shd w:val="clear" w:color="auto" w:fill="auto"/>
          </w:tcPr>
          <w:p w:rsidR="008B6A40" w:rsidRPr="008B6A40" w:rsidRDefault="008B6A40" w:rsidP="008B6A40">
            <w:pPr>
              <w:ind w:firstLine="0"/>
            </w:pPr>
            <w:r>
              <w:t>Barfield</w:t>
            </w:r>
          </w:p>
        </w:tc>
      </w:tr>
      <w:tr w:rsidR="008B6A40" w:rsidRPr="008B6A40" w:rsidTr="008B6A40">
        <w:tc>
          <w:tcPr>
            <w:tcW w:w="2179" w:type="dxa"/>
            <w:shd w:val="clear" w:color="auto" w:fill="auto"/>
          </w:tcPr>
          <w:p w:rsidR="008B6A40" w:rsidRPr="008B6A40" w:rsidRDefault="008B6A40" w:rsidP="008B6A40">
            <w:pPr>
              <w:ind w:firstLine="0"/>
            </w:pPr>
            <w:r>
              <w:t>Battle</w:t>
            </w:r>
          </w:p>
        </w:tc>
        <w:tc>
          <w:tcPr>
            <w:tcW w:w="2179" w:type="dxa"/>
            <w:shd w:val="clear" w:color="auto" w:fill="auto"/>
          </w:tcPr>
          <w:p w:rsidR="008B6A40" w:rsidRPr="008B6A40" w:rsidRDefault="008B6A40" w:rsidP="008B6A40">
            <w:pPr>
              <w:ind w:firstLine="0"/>
            </w:pPr>
            <w:r>
              <w:t>Bedingfield</w:t>
            </w:r>
          </w:p>
        </w:tc>
        <w:tc>
          <w:tcPr>
            <w:tcW w:w="2180" w:type="dxa"/>
            <w:shd w:val="clear" w:color="auto" w:fill="auto"/>
          </w:tcPr>
          <w:p w:rsidR="008B6A40" w:rsidRPr="008B6A40" w:rsidRDefault="008B6A40" w:rsidP="008B6A40">
            <w:pPr>
              <w:ind w:firstLine="0"/>
            </w:pPr>
            <w:r>
              <w:t>Bingham</w:t>
            </w:r>
          </w:p>
        </w:tc>
      </w:tr>
      <w:tr w:rsidR="008B6A40" w:rsidRPr="008B6A40" w:rsidTr="008B6A40">
        <w:tc>
          <w:tcPr>
            <w:tcW w:w="2179" w:type="dxa"/>
            <w:shd w:val="clear" w:color="auto" w:fill="auto"/>
          </w:tcPr>
          <w:p w:rsidR="008B6A40" w:rsidRPr="008B6A40" w:rsidRDefault="008B6A40" w:rsidP="008B6A40">
            <w:pPr>
              <w:ind w:firstLine="0"/>
            </w:pPr>
            <w:r>
              <w:t>Bowen</w:t>
            </w:r>
          </w:p>
        </w:tc>
        <w:tc>
          <w:tcPr>
            <w:tcW w:w="2179" w:type="dxa"/>
            <w:shd w:val="clear" w:color="auto" w:fill="auto"/>
          </w:tcPr>
          <w:p w:rsidR="008B6A40" w:rsidRPr="008B6A40" w:rsidRDefault="008B6A40" w:rsidP="008B6A40">
            <w:pPr>
              <w:ind w:firstLine="0"/>
            </w:pPr>
            <w:r>
              <w:t>Brady</w:t>
            </w:r>
          </w:p>
        </w:tc>
        <w:tc>
          <w:tcPr>
            <w:tcW w:w="2180" w:type="dxa"/>
            <w:shd w:val="clear" w:color="auto" w:fill="auto"/>
          </w:tcPr>
          <w:p w:rsidR="008B6A40" w:rsidRPr="008B6A40" w:rsidRDefault="008B6A40" w:rsidP="008B6A40">
            <w:pPr>
              <w:ind w:firstLine="0"/>
            </w:pPr>
            <w:r>
              <w:t>Branham</w:t>
            </w:r>
          </w:p>
        </w:tc>
      </w:tr>
      <w:tr w:rsidR="008B6A40" w:rsidRPr="008B6A40" w:rsidTr="008B6A40">
        <w:tc>
          <w:tcPr>
            <w:tcW w:w="2179" w:type="dxa"/>
            <w:shd w:val="clear" w:color="auto" w:fill="auto"/>
          </w:tcPr>
          <w:p w:rsidR="008B6A40" w:rsidRPr="008B6A40" w:rsidRDefault="008B6A40" w:rsidP="008B6A40">
            <w:pPr>
              <w:ind w:firstLine="0"/>
            </w:pPr>
            <w:r>
              <w:t>Brantley</w:t>
            </w:r>
          </w:p>
        </w:tc>
        <w:tc>
          <w:tcPr>
            <w:tcW w:w="2179" w:type="dxa"/>
            <w:shd w:val="clear" w:color="auto" w:fill="auto"/>
          </w:tcPr>
          <w:p w:rsidR="008B6A40" w:rsidRPr="008B6A40" w:rsidRDefault="008B6A40" w:rsidP="008B6A40">
            <w:pPr>
              <w:ind w:firstLine="0"/>
            </w:pPr>
            <w:r>
              <w:t>G. A. Brown</w:t>
            </w:r>
          </w:p>
        </w:tc>
        <w:tc>
          <w:tcPr>
            <w:tcW w:w="2180" w:type="dxa"/>
            <w:shd w:val="clear" w:color="auto" w:fill="auto"/>
          </w:tcPr>
          <w:p w:rsidR="008B6A40" w:rsidRPr="008B6A40" w:rsidRDefault="008B6A40" w:rsidP="008B6A40">
            <w:pPr>
              <w:ind w:firstLine="0"/>
            </w:pPr>
            <w:r>
              <w:t>H. B. Brown</w:t>
            </w:r>
          </w:p>
        </w:tc>
      </w:tr>
      <w:tr w:rsidR="008B6A40" w:rsidRPr="008B6A40" w:rsidTr="008B6A40">
        <w:tc>
          <w:tcPr>
            <w:tcW w:w="2179" w:type="dxa"/>
            <w:shd w:val="clear" w:color="auto" w:fill="auto"/>
          </w:tcPr>
          <w:p w:rsidR="008B6A40" w:rsidRPr="008B6A40" w:rsidRDefault="008B6A40" w:rsidP="008B6A40">
            <w:pPr>
              <w:ind w:firstLine="0"/>
            </w:pPr>
            <w:r>
              <w:t>R. L. Brown</w:t>
            </w:r>
          </w:p>
        </w:tc>
        <w:tc>
          <w:tcPr>
            <w:tcW w:w="2179" w:type="dxa"/>
            <w:shd w:val="clear" w:color="auto" w:fill="auto"/>
          </w:tcPr>
          <w:p w:rsidR="008B6A40" w:rsidRPr="008B6A40" w:rsidRDefault="008B6A40" w:rsidP="008B6A40">
            <w:pPr>
              <w:ind w:firstLine="0"/>
            </w:pPr>
            <w:r>
              <w:t>Cato</w:t>
            </w:r>
          </w:p>
        </w:tc>
        <w:tc>
          <w:tcPr>
            <w:tcW w:w="2180" w:type="dxa"/>
            <w:shd w:val="clear" w:color="auto" w:fill="auto"/>
          </w:tcPr>
          <w:p w:rsidR="008B6A40" w:rsidRPr="008B6A40" w:rsidRDefault="008B6A40" w:rsidP="008B6A40">
            <w:pPr>
              <w:ind w:firstLine="0"/>
            </w:pPr>
            <w:r>
              <w:t>Chalk</w:t>
            </w:r>
          </w:p>
        </w:tc>
      </w:tr>
      <w:tr w:rsidR="008B6A40" w:rsidRPr="008B6A40" w:rsidTr="008B6A40">
        <w:tc>
          <w:tcPr>
            <w:tcW w:w="2179" w:type="dxa"/>
            <w:shd w:val="clear" w:color="auto" w:fill="auto"/>
          </w:tcPr>
          <w:p w:rsidR="008B6A40" w:rsidRPr="008B6A40" w:rsidRDefault="008B6A40" w:rsidP="008B6A40">
            <w:pPr>
              <w:ind w:firstLine="0"/>
            </w:pPr>
            <w:r>
              <w:t>Clemmons</w:t>
            </w:r>
          </w:p>
        </w:tc>
        <w:tc>
          <w:tcPr>
            <w:tcW w:w="2179" w:type="dxa"/>
            <w:shd w:val="clear" w:color="auto" w:fill="auto"/>
          </w:tcPr>
          <w:p w:rsidR="008B6A40" w:rsidRPr="008B6A40" w:rsidRDefault="008B6A40" w:rsidP="008B6A40">
            <w:pPr>
              <w:ind w:firstLine="0"/>
            </w:pPr>
            <w:r>
              <w:t>Clyburn</w:t>
            </w:r>
          </w:p>
        </w:tc>
        <w:tc>
          <w:tcPr>
            <w:tcW w:w="2180" w:type="dxa"/>
            <w:shd w:val="clear" w:color="auto" w:fill="auto"/>
          </w:tcPr>
          <w:p w:rsidR="008B6A40" w:rsidRPr="008B6A40" w:rsidRDefault="008B6A40" w:rsidP="008B6A40">
            <w:pPr>
              <w:ind w:firstLine="0"/>
            </w:pPr>
            <w:r>
              <w:t>Cobb-Hunter</w:t>
            </w:r>
          </w:p>
        </w:tc>
      </w:tr>
      <w:tr w:rsidR="008B6A40" w:rsidRPr="008B6A40" w:rsidTr="008B6A40">
        <w:tc>
          <w:tcPr>
            <w:tcW w:w="2179" w:type="dxa"/>
            <w:shd w:val="clear" w:color="auto" w:fill="auto"/>
          </w:tcPr>
          <w:p w:rsidR="008B6A40" w:rsidRPr="008B6A40" w:rsidRDefault="008B6A40" w:rsidP="008B6A40">
            <w:pPr>
              <w:ind w:firstLine="0"/>
            </w:pPr>
            <w:r>
              <w:t>Cole</w:t>
            </w:r>
          </w:p>
        </w:tc>
        <w:tc>
          <w:tcPr>
            <w:tcW w:w="2179" w:type="dxa"/>
            <w:shd w:val="clear" w:color="auto" w:fill="auto"/>
          </w:tcPr>
          <w:p w:rsidR="008B6A40" w:rsidRPr="008B6A40" w:rsidRDefault="008B6A40" w:rsidP="008B6A40">
            <w:pPr>
              <w:ind w:firstLine="0"/>
            </w:pPr>
            <w:r>
              <w:t>Cooper</w:t>
            </w:r>
          </w:p>
        </w:tc>
        <w:tc>
          <w:tcPr>
            <w:tcW w:w="2180" w:type="dxa"/>
            <w:shd w:val="clear" w:color="auto" w:fill="auto"/>
          </w:tcPr>
          <w:p w:rsidR="008B6A40" w:rsidRPr="008B6A40" w:rsidRDefault="008B6A40" w:rsidP="008B6A40">
            <w:pPr>
              <w:ind w:firstLine="0"/>
            </w:pPr>
            <w:r>
              <w:t>Daning</w:t>
            </w:r>
          </w:p>
        </w:tc>
      </w:tr>
      <w:tr w:rsidR="008B6A40" w:rsidRPr="008B6A40" w:rsidTr="008B6A40">
        <w:tc>
          <w:tcPr>
            <w:tcW w:w="2179" w:type="dxa"/>
            <w:shd w:val="clear" w:color="auto" w:fill="auto"/>
          </w:tcPr>
          <w:p w:rsidR="008B6A40" w:rsidRPr="008B6A40" w:rsidRDefault="008B6A40" w:rsidP="008B6A40">
            <w:pPr>
              <w:ind w:firstLine="0"/>
            </w:pPr>
            <w:r>
              <w:t>Delleney</w:t>
            </w:r>
          </w:p>
        </w:tc>
        <w:tc>
          <w:tcPr>
            <w:tcW w:w="2179" w:type="dxa"/>
            <w:shd w:val="clear" w:color="auto" w:fill="auto"/>
          </w:tcPr>
          <w:p w:rsidR="008B6A40" w:rsidRPr="008B6A40" w:rsidRDefault="008B6A40" w:rsidP="008B6A40">
            <w:pPr>
              <w:ind w:firstLine="0"/>
            </w:pPr>
            <w:r>
              <w:t>Dillard</w:t>
            </w:r>
          </w:p>
        </w:tc>
        <w:tc>
          <w:tcPr>
            <w:tcW w:w="2180" w:type="dxa"/>
            <w:shd w:val="clear" w:color="auto" w:fill="auto"/>
          </w:tcPr>
          <w:p w:rsidR="008B6A40" w:rsidRPr="008B6A40" w:rsidRDefault="008B6A40" w:rsidP="008B6A40">
            <w:pPr>
              <w:ind w:firstLine="0"/>
            </w:pPr>
            <w:r>
              <w:t>Erickson</w:t>
            </w:r>
          </w:p>
        </w:tc>
      </w:tr>
      <w:tr w:rsidR="008B6A40" w:rsidRPr="008B6A40" w:rsidTr="008B6A40">
        <w:tc>
          <w:tcPr>
            <w:tcW w:w="2179" w:type="dxa"/>
            <w:shd w:val="clear" w:color="auto" w:fill="auto"/>
          </w:tcPr>
          <w:p w:rsidR="008B6A40" w:rsidRPr="008B6A40" w:rsidRDefault="008B6A40" w:rsidP="008B6A40">
            <w:pPr>
              <w:ind w:firstLine="0"/>
            </w:pPr>
            <w:r>
              <w:t>Forrester</w:t>
            </w:r>
          </w:p>
        </w:tc>
        <w:tc>
          <w:tcPr>
            <w:tcW w:w="2179" w:type="dxa"/>
            <w:shd w:val="clear" w:color="auto" w:fill="auto"/>
          </w:tcPr>
          <w:p w:rsidR="008B6A40" w:rsidRPr="008B6A40" w:rsidRDefault="008B6A40" w:rsidP="008B6A40">
            <w:pPr>
              <w:ind w:firstLine="0"/>
            </w:pPr>
            <w:r>
              <w:t>Frye</w:t>
            </w:r>
          </w:p>
        </w:tc>
        <w:tc>
          <w:tcPr>
            <w:tcW w:w="2180" w:type="dxa"/>
            <w:shd w:val="clear" w:color="auto" w:fill="auto"/>
          </w:tcPr>
          <w:p w:rsidR="008B6A40" w:rsidRPr="008B6A40" w:rsidRDefault="008B6A40" w:rsidP="008B6A40">
            <w:pPr>
              <w:ind w:firstLine="0"/>
            </w:pPr>
            <w:r>
              <w:t>Funderburk</w:t>
            </w:r>
          </w:p>
        </w:tc>
      </w:tr>
      <w:tr w:rsidR="008B6A40" w:rsidRPr="008B6A40" w:rsidTr="008B6A40">
        <w:tc>
          <w:tcPr>
            <w:tcW w:w="2179" w:type="dxa"/>
            <w:shd w:val="clear" w:color="auto" w:fill="auto"/>
          </w:tcPr>
          <w:p w:rsidR="008B6A40" w:rsidRPr="008B6A40" w:rsidRDefault="008B6A40" w:rsidP="008B6A40">
            <w:pPr>
              <w:ind w:firstLine="0"/>
            </w:pPr>
            <w:r>
              <w:t>Gambrell</w:t>
            </w:r>
          </w:p>
        </w:tc>
        <w:tc>
          <w:tcPr>
            <w:tcW w:w="2179" w:type="dxa"/>
            <w:shd w:val="clear" w:color="auto" w:fill="auto"/>
          </w:tcPr>
          <w:p w:rsidR="008B6A40" w:rsidRPr="008B6A40" w:rsidRDefault="008B6A40" w:rsidP="008B6A40">
            <w:pPr>
              <w:ind w:firstLine="0"/>
            </w:pPr>
            <w:r>
              <w:t>Gilliard</w:t>
            </w:r>
          </w:p>
        </w:tc>
        <w:tc>
          <w:tcPr>
            <w:tcW w:w="2180" w:type="dxa"/>
            <w:shd w:val="clear" w:color="auto" w:fill="auto"/>
          </w:tcPr>
          <w:p w:rsidR="008B6A40" w:rsidRPr="008B6A40" w:rsidRDefault="008B6A40" w:rsidP="008B6A40">
            <w:pPr>
              <w:ind w:firstLine="0"/>
            </w:pPr>
            <w:r>
              <w:t>Govan</w:t>
            </w:r>
          </w:p>
        </w:tc>
      </w:tr>
      <w:tr w:rsidR="008B6A40" w:rsidRPr="008B6A40" w:rsidTr="008B6A40">
        <w:tc>
          <w:tcPr>
            <w:tcW w:w="2179" w:type="dxa"/>
            <w:shd w:val="clear" w:color="auto" w:fill="auto"/>
          </w:tcPr>
          <w:p w:rsidR="008B6A40" w:rsidRPr="008B6A40" w:rsidRDefault="008B6A40" w:rsidP="008B6A40">
            <w:pPr>
              <w:ind w:firstLine="0"/>
            </w:pPr>
            <w:r>
              <w:t>Gunn</w:t>
            </w:r>
          </w:p>
        </w:tc>
        <w:tc>
          <w:tcPr>
            <w:tcW w:w="2179" w:type="dxa"/>
            <w:shd w:val="clear" w:color="auto" w:fill="auto"/>
          </w:tcPr>
          <w:p w:rsidR="008B6A40" w:rsidRPr="008B6A40" w:rsidRDefault="008B6A40" w:rsidP="008B6A40">
            <w:pPr>
              <w:ind w:firstLine="0"/>
            </w:pPr>
            <w:r>
              <w:t>Haley</w:t>
            </w:r>
          </w:p>
        </w:tc>
        <w:tc>
          <w:tcPr>
            <w:tcW w:w="2180" w:type="dxa"/>
            <w:shd w:val="clear" w:color="auto" w:fill="auto"/>
          </w:tcPr>
          <w:p w:rsidR="008B6A40" w:rsidRPr="008B6A40" w:rsidRDefault="008B6A40" w:rsidP="008B6A40">
            <w:pPr>
              <w:ind w:firstLine="0"/>
            </w:pPr>
            <w:r>
              <w:t>Hamilton</w:t>
            </w:r>
          </w:p>
        </w:tc>
      </w:tr>
      <w:tr w:rsidR="008B6A40" w:rsidRPr="008B6A40" w:rsidTr="008B6A40">
        <w:tc>
          <w:tcPr>
            <w:tcW w:w="2179" w:type="dxa"/>
            <w:shd w:val="clear" w:color="auto" w:fill="auto"/>
          </w:tcPr>
          <w:p w:rsidR="008B6A40" w:rsidRPr="008B6A40" w:rsidRDefault="008B6A40" w:rsidP="008B6A40">
            <w:pPr>
              <w:ind w:firstLine="0"/>
            </w:pPr>
            <w:r>
              <w:t>Hardwick</w:t>
            </w:r>
          </w:p>
        </w:tc>
        <w:tc>
          <w:tcPr>
            <w:tcW w:w="2179" w:type="dxa"/>
            <w:shd w:val="clear" w:color="auto" w:fill="auto"/>
          </w:tcPr>
          <w:p w:rsidR="008B6A40" w:rsidRPr="008B6A40" w:rsidRDefault="008B6A40" w:rsidP="008B6A40">
            <w:pPr>
              <w:ind w:firstLine="0"/>
            </w:pPr>
            <w:r>
              <w:t>Harrell</w:t>
            </w:r>
          </w:p>
        </w:tc>
        <w:tc>
          <w:tcPr>
            <w:tcW w:w="2180" w:type="dxa"/>
            <w:shd w:val="clear" w:color="auto" w:fill="auto"/>
          </w:tcPr>
          <w:p w:rsidR="008B6A40" w:rsidRPr="008B6A40" w:rsidRDefault="008B6A40" w:rsidP="008B6A40">
            <w:pPr>
              <w:ind w:firstLine="0"/>
            </w:pPr>
            <w:r>
              <w:t>Harrison</w:t>
            </w:r>
          </w:p>
        </w:tc>
      </w:tr>
      <w:tr w:rsidR="008B6A40" w:rsidRPr="008B6A40" w:rsidTr="008B6A40">
        <w:tc>
          <w:tcPr>
            <w:tcW w:w="2179" w:type="dxa"/>
            <w:shd w:val="clear" w:color="auto" w:fill="auto"/>
          </w:tcPr>
          <w:p w:rsidR="008B6A40" w:rsidRPr="008B6A40" w:rsidRDefault="008B6A40" w:rsidP="008B6A40">
            <w:pPr>
              <w:ind w:firstLine="0"/>
            </w:pPr>
            <w:r>
              <w:t>Harvin</w:t>
            </w:r>
          </w:p>
        </w:tc>
        <w:tc>
          <w:tcPr>
            <w:tcW w:w="2179" w:type="dxa"/>
            <w:shd w:val="clear" w:color="auto" w:fill="auto"/>
          </w:tcPr>
          <w:p w:rsidR="008B6A40" w:rsidRPr="008B6A40" w:rsidRDefault="008B6A40" w:rsidP="008B6A40">
            <w:pPr>
              <w:ind w:firstLine="0"/>
            </w:pPr>
            <w:r>
              <w:t>Hayes</w:t>
            </w:r>
          </w:p>
        </w:tc>
        <w:tc>
          <w:tcPr>
            <w:tcW w:w="2180" w:type="dxa"/>
            <w:shd w:val="clear" w:color="auto" w:fill="auto"/>
          </w:tcPr>
          <w:p w:rsidR="008B6A40" w:rsidRPr="008B6A40" w:rsidRDefault="008B6A40" w:rsidP="008B6A40">
            <w:pPr>
              <w:ind w:firstLine="0"/>
            </w:pPr>
            <w:r>
              <w:t>Hearn</w:t>
            </w:r>
          </w:p>
        </w:tc>
      </w:tr>
      <w:tr w:rsidR="008B6A40" w:rsidRPr="008B6A40" w:rsidTr="008B6A40">
        <w:tc>
          <w:tcPr>
            <w:tcW w:w="2179" w:type="dxa"/>
            <w:shd w:val="clear" w:color="auto" w:fill="auto"/>
          </w:tcPr>
          <w:p w:rsidR="008B6A40" w:rsidRPr="008B6A40" w:rsidRDefault="008B6A40" w:rsidP="008B6A40">
            <w:pPr>
              <w:ind w:firstLine="0"/>
            </w:pPr>
            <w:r>
              <w:t>Herbkersman</w:t>
            </w:r>
          </w:p>
        </w:tc>
        <w:tc>
          <w:tcPr>
            <w:tcW w:w="2179" w:type="dxa"/>
            <w:shd w:val="clear" w:color="auto" w:fill="auto"/>
          </w:tcPr>
          <w:p w:rsidR="008B6A40" w:rsidRPr="008B6A40" w:rsidRDefault="008B6A40" w:rsidP="008B6A40">
            <w:pPr>
              <w:ind w:firstLine="0"/>
            </w:pPr>
            <w:r>
              <w:t>Hiott</w:t>
            </w:r>
          </w:p>
        </w:tc>
        <w:tc>
          <w:tcPr>
            <w:tcW w:w="2180" w:type="dxa"/>
            <w:shd w:val="clear" w:color="auto" w:fill="auto"/>
          </w:tcPr>
          <w:p w:rsidR="008B6A40" w:rsidRPr="008B6A40" w:rsidRDefault="008B6A40" w:rsidP="008B6A40">
            <w:pPr>
              <w:ind w:firstLine="0"/>
            </w:pPr>
            <w:r>
              <w:t>Hodges</w:t>
            </w:r>
          </w:p>
        </w:tc>
      </w:tr>
      <w:tr w:rsidR="008B6A40" w:rsidRPr="008B6A40" w:rsidTr="008B6A40">
        <w:tc>
          <w:tcPr>
            <w:tcW w:w="2179" w:type="dxa"/>
            <w:shd w:val="clear" w:color="auto" w:fill="auto"/>
          </w:tcPr>
          <w:p w:rsidR="008B6A40" w:rsidRPr="008B6A40" w:rsidRDefault="008B6A40" w:rsidP="008B6A40">
            <w:pPr>
              <w:ind w:firstLine="0"/>
            </w:pPr>
            <w:r>
              <w:t>Horne</w:t>
            </w:r>
          </w:p>
        </w:tc>
        <w:tc>
          <w:tcPr>
            <w:tcW w:w="2179" w:type="dxa"/>
            <w:shd w:val="clear" w:color="auto" w:fill="auto"/>
          </w:tcPr>
          <w:p w:rsidR="008B6A40" w:rsidRPr="008B6A40" w:rsidRDefault="008B6A40" w:rsidP="008B6A40">
            <w:pPr>
              <w:ind w:firstLine="0"/>
            </w:pPr>
            <w:r>
              <w:t>Howard</w:t>
            </w:r>
          </w:p>
        </w:tc>
        <w:tc>
          <w:tcPr>
            <w:tcW w:w="2180" w:type="dxa"/>
            <w:shd w:val="clear" w:color="auto" w:fill="auto"/>
          </w:tcPr>
          <w:p w:rsidR="008B6A40" w:rsidRPr="008B6A40" w:rsidRDefault="008B6A40" w:rsidP="008B6A40">
            <w:pPr>
              <w:ind w:firstLine="0"/>
            </w:pPr>
            <w:r>
              <w:t>Huggins</w:t>
            </w:r>
          </w:p>
        </w:tc>
      </w:tr>
      <w:tr w:rsidR="008B6A40" w:rsidRPr="008B6A40" w:rsidTr="008B6A40">
        <w:tc>
          <w:tcPr>
            <w:tcW w:w="2179" w:type="dxa"/>
            <w:shd w:val="clear" w:color="auto" w:fill="auto"/>
          </w:tcPr>
          <w:p w:rsidR="008B6A40" w:rsidRPr="008B6A40" w:rsidRDefault="008B6A40" w:rsidP="008B6A40">
            <w:pPr>
              <w:ind w:firstLine="0"/>
            </w:pPr>
            <w:r>
              <w:t>Hutto</w:t>
            </w:r>
          </w:p>
        </w:tc>
        <w:tc>
          <w:tcPr>
            <w:tcW w:w="2179" w:type="dxa"/>
            <w:shd w:val="clear" w:color="auto" w:fill="auto"/>
          </w:tcPr>
          <w:p w:rsidR="008B6A40" w:rsidRPr="008B6A40" w:rsidRDefault="008B6A40" w:rsidP="008B6A40">
            <w:pPr>
              <w:ind w:firstLine="0"/>
            </w:pPr>
            <w:r>
              <w:t>Jefferson</w:t>
            </w:r>
          </w:p>
        </w:tc>
        <w:tc>
          <w:tcPr>
            <w:tcW w:w="2180" w:type="dxa"/>
            <w:shd w:val="clear" w:color="auto" w:fill="auto"/>
          </w:tcPr>
          <w:p w:rsidR="008B6A40" w:rsidRPr="008B6A40" w:rsidRDefault="008B6A40" w:rsidP="008B6A40">
            <w:pPr>
              <w:ind w:firstLine="0"/>
            </w:pPr>
            <w:r>
              <w:t>Jennings</w:t>
            </w:r>
          </w:p>
        </w:tc>
      </w:tr>
      <w:tr w:rsidR="008B6A40" w:rsidRPr="008B6A40" w:rsidTr="008B6A40">
        <w:tc>
          <w:tcPr>
            <w:tcW w:w="2179" w:type="dxa"/>
            <w:shd w:val="clear" w:color="auto" w:fill="auto"/>
          </w:tcPr>
          <w:p w:rsidR="008B6A40" w:rsidRPr="008B6A40" w:rsidRDefault="008B6A40" w:rsidP="008B6A40">
            <w:pPr>
              <w:ind w:firstLine="0"/>
            </w:pPr>
            <w:r>
              <w:t>Kelly</w:t>
            </w:r>
          </w:p>
        </w:tc>
        <w:tc>
          <w:tcPr>
            <w:tcW w:w="2179" w:type="dxa"/>
            <w:shd w:val="clear" w:color="auto" w:fill="auto"/>
          </w:tcPr>
          <w:p w:rsidR="008B6A40" w:rsidRPr="008B6A40" w:rsidRDefault="008B6A40" w:rsidP="008B6A40">
            <w:pPr>
              <w:ind w:firstLine="0"/>
            </w:pPr>
            <w:r>
              <w:t>Kennedy</w:t>
            </w:r>
          </w:p>
        </w:tc>
        <w:tc>
          <w:tcPr>
            <w:tcW w:w="2180" w:type="dxa"/>
            <w:shd w:val="clear" w:color="auto" w:fill="auto"/>
          </w:tcPr>
          <w:p w:rsidR="008B6A40" w:rsidRPr="008B6A40" w:rsidRDefault="008B6A40" w:rsidP="008B6A40">
            <w:pPr>
              <w:ind w:firstLine="0"/>
            </w:pPr>
            <w:r>
              <w:t>King</w:t>
            </w:r>
          </w:p>
        </w:tc>
      </w:tr>
      <w:tr w:rsidR="008B6A40" w:rsidRPr="008B6A40" w:rsidTr="008B6A40">
        <w:tc>
          <w:tcPr>
            <w:tcW w:w="2179" w:type="dxa"/>
            <w:shd w:val="clear" w:color="auto" w:fill="auto"/>
          </w:tcPr>
          <w:p w:rsidR="008B6A40" w:rsidRPr="008B6A40" w:rsidRDefault="008B6A40" w:rsidP="008B6A40">
            <w:pPr>
              <w:ind w:firstLine="0"/>
            </w:pPr>
            <w:r>
              <w:t>Knight</w:t>
            </w:r>
          </w:p>
        </w:tc>
        <w:tc>
          <w:tcPr>
            <w:tcW w:w="2179" w:type="dxa"/>
            <w:shd w:val="clear" w:color="auto" w:fill="auto"/>
          </w:tcPr>
          <w:p w:rsidR="008B6A40" w:rsidRPr="008B6A40" w:rsidRDefault="008B6A40" w:rsidP="008B6A40">
            <w:pPr>
              <w:ind w:firstLine="0"/>
            </w:pPr>
            <w:r>
              <w:t>Littlejohn</w:t>
            </w:r>
          </w:p>
        </w:tc>
        <w:tc>
          <w:tcPr>
            <w:tcW w:w="2180" w:type="dxa"/>
            <w:shd w:val="clear" w:color="auto" w:fill="auto"/>
          </w:tcPr>
          <w:p w:rsidR="008B6A40" w:rsidRPr="008B6A40" w:rsidRDefault="008B6A40" w:rsidP="008B6A40">
            <w:pPr>
              <w:ind w:firstLine="0"/>
            </w:pPr>
            <w:r>
              <w:t>Loftis</w:t>
            </w:r>
          </w:p>
        </w:tc>
      </w:tr>
      <w:tr w:rsidR="008B6A40" w:rsidRPr="008B6A40" w:rsidTr="008B6A40">
        <w:tc>
          <w:tcPr>
            <w:tcW w:w="2179" w:type="dxa"/>
            <w:shd w:val="clear" w:color="auto" w:fill="auto"/>
          </w:tcPr>
          <w:p w:rsidR="008B6A40" w:rsidRPr="008B6A40" w:rsidRDefault="008B6A40" w:rsidP="008B6A40">
            <w:pPr>
              <w:ind w:firstLine="0"/>
            </w:pPr>
            <w:r>
              <w:t>Long</w:t>
            </w:r>
          </w:p>
        </w:tc>
        <w:tc>
          <w:tcPr>
            <w:tcW w:w="2179" w:type="dxa"/>
            <w:shd w:val="clear" w:color="auto" w:fill="auto"/>
          </w:tcPr>
          <w:p w:rsidR="008B6A40" w:rsidRPr="008B6A40" w:rsidRDefault="008B6A40" w:rsidP="008B6A40">
            <w:pPr>
              <w:ind w:firstLine="0"/>
            </w:pPr>
            <w:r>
              <w:t>Lowe</w:t>
            </w:r>
          </w:p>
        </w:tc>
        <w:tc>
          <w:tcPr>
            <w:tcW w:w="2180" w:type="dxa"/>
            <w:shd w:val="clear" w:color="auto" w:fill="auto"/>
          </w:tcPr>
          <w:p w:rsidR="008B6A40" w:rsidRPr="008B6A40" w:rsidRDefault="008B6A40" w:rsidP="008B6A40">
            <w:pPr>
              <w:ind w:firstLine="0"/>
            </w:pPr>
            <w:r>
              <w:t>Lucas</w:t>
            </w:r>
          </w:p>
        </w:tc>
      </w:tr>
      <w:tr w:rsidR="008B6A40" w:rsidRPr="008B6A40" w:rsidTr="008B6A40">
        <w:tc>
          <w:tcPr>
            <w:tcW w:w="2179" w:type="dxa"/>
            <w:shd w:val="clear" w:color="auto" w:fill="auto"/>
          </w:tcPr>
          <w:p w:rsidR="008B6A40" w:rsidRPr="008B6A40" w:rsidRDefault="008B6A40" w:rsidP="008B6A40">
            <w:pPr>
              <w:ind w:firstLine="0"/>
            </w:pPr>
            <w:r>
              <w:t>McEachern</w:t>
            </w:r>
          </w:p>
        </w:tc>
        <w:tc>
          <w:tcPr>
            <w:tcW w:w="2179" w:type="dxa"/>
            <w:shd w:val="clear" w:color="auto" w:fill="auto"/>
          </w:tcPr>
          <w:p w:rsidR="008B6A40" w:rsidRPr="008B6A40" w:rsidRDefault="008B6A40" w:rsidP="008B6A40">
            <w:pPr>
              <w:ind w:firstLine="0"/>
            </w:pPr>
            <w:r>
              <w:t>McLeod</w:t>
            </w:r>
          </w:p>
        </w:tc>
        <w:tc>
          <w:tcPr>
            <w:tcW w:w="2180" w:type="dxa"/>
            <w:shd w:val="clear" w:color="auto" w:fill="auto"/>
          </w:tcPr>
          <w:p w:rsidR="008B6A40" w:rsidRPr="008B6A40" w:rsidRDefault="008B6A40" w:rsidP="008B6A40">
            <w:pPr>
              <w:ind w:firstLine="0"/>
            </w:pPr>
            <w:r>
              <w:t>Merrill</w:t>
            </w:r>
          </w:p>
        </w:tc>
      </w:tr>
      <w:tr w:rsidR="008B6A40" w:rsidRPr="008B6A40" w:rsidTr="008B6A40">
        <w:tc>
          <w:tcPr>
            <w:tcW w:w="2179" w:type="dxa"/>
            <w:shd w:val="clear" w:color="auto" w:fill="auto"/>
          </w:tcPr>
          <w:p w:rsidR="008B6A40" w:rsidRPr="008B6A40" w:rsidRDefault="008B6A40" w:rsidP="008B6A40">
            <w:pPr>
              <w:ind w:firstLine="0"/>
            </w:pPr>
            <w:r>
              <w:t>Miller</w:t>
            </w:r>
          </w:p>
        </w:tc>
        <w:tc>
          <w:tcPr>
            <w:tcW w:w="2179" w:type="dxa"/>
            <w:shd w:val="clear" w:color="auto" w:fill="auto"/>
          </w:tcPr>
          <w:p w:rsidR="008B6A40" w:rsidRPr="008B6A40" w:rsidRDefault="008B6A40" w:rsidP="008B6A40">
            <w:pPr>
              <w:ind w:firstLine="0"/>
            </w:pPr>
            <w:r>
              <w:t>Millwood</w:t>
            </w:r>
          </w:p>
        </w:tc>
        <w:tc>
          <w:tcPr>
            <w:tcW w:w="2180" w:type="dxa"/>
            <w:shd w:val="clear" w:color="auto" w:fill="auto"/>
          </w:tcPr>
          <w:p w:rsidR="008B6A40" w:rsidRPr="008B6A40" w:rsidRDefault="008B6A40" w:rsidP="008B6A40">
            <w:pPr>
              <w:ind w:firstLine="0"/>
            </w:pPr>
            <w:r>
              <w:t>Mitchell</w:t>
            </w:r>
          </w:p>
        </w:tc>
      </w:tr>
      <w:tr w:rsidR="008B6A40" w:rsidRPr="008B6A40" w:rsidTr="008B6A40">
        <w:tc>
          <w:tcPr>
            <w:tcW w:w="2179" w:type="dxa"/>
            <w:shd w:val="clear" w:color="auto" w:fill="auto"/>
          </w:tcPr>
          <w:p w:rsidR="008B6A40" w:rsidRPr="008B6A40" w:rsidRDefault="008B6A40" w:rsidP="008B6A40">
            <w:pPr>
              <w:ind w:firstLine="0"/>
            </w:pPr>
            <w:r>
              <w:t>D. C. Moss</w:t>
            </w:r>
          </w:p>
        </w:tc>
        <w:tc>
          <w:tcPr>
            <w:tcW w:w="2179" w:type="dxa"/>
            <w:shd w:val="clear" w:color="auto" w:fill="auto"/>
          </w:tcPr>
          <w:p w:rsidR="008B6A40" w:rsidRPr="008B6A40" w:rsidRDefault="008B6A40" w:rsidP="008B6A40">
            <w:pPr>
              <w:ind w:firstLine="0"/>
            </w:pPr>
            <w:r>
              <w:t>V. S. Moss</w:t>
            </w:r>
          </w:p>
        </w:tc>
        <w:tc>
          <w:tcPr>
            <w:tcW w:w="2180" w:type="dxa"/>
            <w:shd w:val="clear" w:color="auto" w:fill="auto"/>
          </w:tcPr>
          <w:p w:rsidR="008B6A40" w:rsidRPr="008B6A40" w:rsidRDefault="008B6A40" w:rsidP="008B6A40">
            <w:pPr>
              <w:ind w:firstLine="0"/>
            </w:pPr>
            <w:r>
              <w:t>J. H. Neal</w:t>
            </w:r>
          </w:p>
        </w:tc>
      </w:tr>
      <w:tr w:rsidR="008B6A40" w:rsidRPr="008B6A40" w:rsidTr="008B6A40">
        <w:tc>
          <w:tcPr>
            <w:tcW w:w="2179" w:type="dxa"/>
            <w:shd w:val="clear" w:color="auto" w:fill="auto"/>
          </w:tcPr>
          <w:p w:rsidR="008B6A40" w:rsidRPr="008B6A40" w:rsidRDefault="008B6A40" w:rsidP="008B6A40">
            <w:pPr>
              <w:ind w:firstLine="0"/>
            </w:pPr>
            <w:r>
              <w:t>J. M. Neal</w:t>
            </w:r>
          </w:p>
        </w:tc>
        <w:tc>
          <w:tcPr>
            <w:tcW w:w="2179" w:type="dxa"/>
            <w:shd w:val="clear" w:color="auto" w:fill="auto"/>
          </w:tcPr>
          <w:p w:rsidR="008B6A40" w:rsidRPr="008B6A40" w:rsidRDefault="008B6A40" w:rsidP="008B6A40">
            <w:pPr>
              <w:ind w:firstLine="0"/>
            </w:pPr>
            <w:r>
              <w:t>Neilson</w:t>
            </w:r>
          </w:p>
        </w:tc>
        <w:tc>
          <w:tcPr>
            <w:tcW w:w="2180" w:type="dxa"/>
            <w:shd w:val="clear" w:color="auto" w:fill="auto"/>
          </w:tcPr>
          <w:p w:rsidR="008B6A40" w:rsidRPr="008B6A40" w:rsidRDefault="008B6A40" w:rsidP="008B6A40">
            <w:pPr>
              <w:ind w:firstLine="0"/>
            </w:pPr>
            <w:r>
              <w:t>Norman</w:t>
            </w:r>
          </w:p>
        </w:tc>
      </w:tr>
      <w:tr w:rsidR="008B6A40" w:rsidRPr="008B6A40" w:rsidTr="008B6A40">
        <w:tc>
          <w:tcPr>
            <w:tcW w:w="2179" w:type="dxa"/>
            <w:shd w:val="clear" w:color="auto" w:fill="auto"/>
          </w:tcPr>
          <w:p w:rsidR="008B6A40" w:rsidRPr="008B6A40" w:rsidRDefault="008B6A40" w:rsidP="008B6A40">
            <w:pPr>
              <w:ind w:firstLine="0"/>
            </w:pPr>
            <w:r>
              <w:t>Ott</w:t>
            </w:r>
          </w:p>
        </w:tc>
        <w:tc>
          <w:tcPr>
            <w:tcW w:w="2179" w:type="dxa"/>
            <w:shd w:val="clear" w:color="auto" w:fill="auto"/>
          </w:tcPr>
          <w:p w:rsidR="008B6A40" w:rsidRPr="008B6A40" w:rsidRDefault="008B6A40" w:rsidP="008B6A40">
            <w:pPr>
              <w:ind w:firstLine="0"/>
            </w:pPr>
            <w:r>
              <w:t>Owens</w:t>
            </w:r>
          </w:p>
        </w:tc>
        <w:tc>
          <w:tcPr>
            <w:tcW w:w="2180" w:type="dxa"/>
            <w:shd w:val="clear" w:color="auto" w:fill="auto"/>
          </w:tcPr>
          <w:p w:rsidR="008B6A40" w:rsidRPr="008B6A40" w:rsidRDefault="008B6A40" w:rsidP="008B6A40">
            <w:pPr>
              <w:ind w:firstLine="0"/>
            </w:pPr>
            <w:r>
              <w:t>Parker</w:t>
            </w:r>
          </w:p>
        </w:tc>
      </w:tr>
      <w:tr w:rsidR="008B6A40" w:rsidRPr="008B6A40" w:rsidTr="008B6A40">
        <w:tc>
          <w:tcPr>
            <w:tcW w:w="2179" w:type="dxa"/>
            <w:shd w:val="clear" w:color="auto" w:fill="auto"/>
          </w:tcPr>
          <w:p w:rsidR="008B6A40" w:rsidRPr="008B6A40" w:rsidRDefault="008B6A40" w:rsidP="008B6A40">
            <w:pPr>
              <w:ind w:firstLine="0"/>
            </w:pPr>
            <w:r>
              <w:t>Pinson</w:t>
            </w:r>
          </w:p>
        </w:tc>
        <w:tc>
          <w:tcPr>
            <w:tcW w:w="2179" w:type="dxa"/>
            <w:shd w:val="clear" w:color="auto" w:fill="auto"/>
          </w:tcPr>
          <w:p w:rsidR="008B6A40" w:rsidRPr="008B6A40" w:rsidRDefault="008B6A40" w:rsidP="008B6A40">
            <w:pPr>
              <w:ind w:firstLine="0"/>
            </w:pPr>
            <w:r>
              <w:t>M. A. Pitts</w:t>
            </w:r>
          </w:p>
        </w:tc>
        <w:tc>
          <w:tcPr>
            <w:tcW w:w="2180" w:type="dxa"/>
            <w:shd w:val="clear" w:color="auto" w:fill="auto"/>
          </w:tcPr>
          <w:p w:rsidR="008B6A40" w:rsidRPr="008B6A40" w:rsidRDefault="008B6A40" w:rsidP="008B6A40">
            <w:pPr>
              <w:ind w:firstLine="0"/>
            </w:pPr>
            <w:r>
              <w:t>Rice</w:t>
            </w:r>
          </w:p>
        </w:tc>
      </w:tr>
      <w:tr w:rsidR="008B6A40" w:rsidRPr="008B6A40" w:rsidTr="008B6A40">
        <w:tc>
          <w:tcPr>
            <w:tcW w:w="2179" w:type="dxa"/>
            <w:shd w:val="clear" w:color="auto" w:fill="auto"/>
          </w:tcPr>
          <w:p w:rsidR="008B6A40" w:rsidRPr="008B6A40" w:rsidRDefault="008B6A40" w:rsidP="008B6A40">
            <w:pPr>
              <w:ind w:firstLine="0"/>
            </w:pPr>
            <w:r>
              <w:t>Rutherford</w:t>
            </w:r>
          </w:p>
        </w:tc>
        <w:tc>
          <w:tcPr>
            <w:tcW w:w="2179" w:type="dxa"/>
            <w:shd w:val="clear" w:color="auto" w:fill="auto"/>
          </w:tcPr>
          <w:p w:rsidR="008B6A40" w:rsidRPr="008B6A40" w:rsidRDefault="008B6A40" w:rsidP="008B6A40">
            <w:pPr>
              <w:ind w:firstLine="0"/>
            </w:pPr>
            <w:r>
              <w:t>Sandifer</w:t>
            </w:r>
          </w:p>
        </w:tc>
        <w:tc>
          <w:tcPr>
            <w:tcW w:w="2180" w:type="dxa"/>
            <w:shd w:val="clear" w:color="auto" w:fill="auto"/>
          </w:tcPr>
          <w:p w:rsidR="008B6A40" w:rsidRPr="008B6A40" w:rsidRDefault="008B6A40" w:rsidP="008B6A40">
            <w:pPr>
              <w:ind w:firstLine="0"/>
            </w:pPr>
            <w:r>
              <w:t>Scott</w:t>
            </w:r>
          </w:p>
        </w:tc>
      </w:tr>
      <w:tr w:rsidR="008B6A40" w:rsidRPr="008B6A40" w:rsidTr="008B6A40">
        <w:tc>
          <w:tcPr>
            <w:tcW w:w="2179" w:type="dxa"/>
            <w:shd w:val="clear" w:color="auto" w:fill="auto"/>
          </w:tcPr>
          <w:p w:rsidR="008B6A40" w:rsidRPr="008B6A40" w:rsidRDefault="008B6A40" w:rsidP="008B6A40">
            <w:pPr>
              <w:ind w:firstLine="0"/>
            </w:pPr>
            <w:r>
              <w:t>Simrill</w:t>
            </w:r>
          </w:p>
        </w:tc>
        <w:tc>
          <w:tcPr>
            <w:tcW w:w="2179" w:type="dxa"/>
            <w:shd w:val="clear" w:color="auto" w:fill="auto"/>
          </w:tcPr>
          <w:p w:rsidR="008B6A40" w:rsidRPr="008B6A40" w:rsidRDefault="008B6A40" w:rsidP="008B6A40">
            <w:pPr>
              <w:ind w:firstLine="0"/>
            </w:pPr>
            <w:r>
              <w:t>Skelton</w:t>
            </w:r>
          </w:p>
        </w:tc>
        <w:tc>
          <w:tcPr>
            <w:tcW w:w="2180" w:type="dxa"/>
            <w:shd w:val="clear" w:color="auto" w:fill="auto"/>
          </w:tcPr>
          <w:p w:rsidR="008B6A40" w:rsidRPr="008B6A40" w:rsidRDefault="008B6A40" w:rsidP="008B6A40">
            <w:pPr>
              <w:ind w:firstLine="0"/>
            </w:pPr>
            <w:r>
              <w:t>D. C. Smith</w:t>
            </w:r>
          </w:p>
        </w:tc>
      </w:tr>
      <w:tr w:rsidR="008B6A40" w:rsidRPr="008B6A40" w:rsidTr="008B6A40">
        <w:tc>
          <w:tcPr>
            <w:tcW w:w="2179" w:type="dxa"/>
            <w:shd w:val="clear" w:color="auto" w:fill="auto"/>
          </w:tcPr>
          <w:p w:rsidR="008B6A40" w:rsidRPr="008B6A40" w:rsidRDefault="008B6A40" w:rsidP="008B6A40">
            <w:pPr>
              <w:ind w:firstLine="0"/>
            </w:pPr>
            <w:r>
              <w:t>G. M. Smith</w:t>
            </w:r>
          </w:p>
        </w:tc>
        <w:tc>
          <w:tcPr>
            <w:tcW w:w="2179" w:type="dxa"/>
            <w:shd w:val="clear" w:color="auto" w:fill="auto"/>
          </w:tcPr>
          <w:p w:rsidR="008B6A40" w:rsidRPr="008B6A40" w:rsidRDefault="008B6A40" w:rsidP="008B6A40">
            <w:pPr>
              <w:ind w:firstLine="0"/>
            </w:pPr>
            <w:r>
              <w:t>G. R. Smith</w:t>
            </w:r>
          </w:p>
        </w:tc>
        <w:tc>
          <w:tcPr>
            <w:tcW w:w="2180" w:type="dxa"/>
            <w:shd w:val="clear" w:color="auto" w:fill="auto"/>
          </w:tcPr>
          <w:p w:rsidR="008B6A40" w:rsidRPr="008B6A40" w:rsidRDefault="008B6A40" w:rsidP="008B6A40">
            <w:pPr>
              <w:ind w:firstLine="0"/>
            </w:pPr>
            <w:r>
              <w:t>J. E. Smith</w:t>
            </w:r>
          </w:p>
        </w:tc>
      </w:tr>
      <w:tr w:rsidR="008B6A40" w:rsidRPr="008B6A40" w:rsidTr="008B6A40">
        <w:tc>
          <w:tcPr>
            <w:tcW w:w="2179" w:type="dxa"/>
            <w:shd w:val="clear" w:color="auto" w:fill="auto"/>
          </w:tcPr>
          <w:p w:rsidR="008B6A40" w:rsidRPr="008B6A40" w:rsidRDefault="008B6A40" w:rsidP="008B6A40">
            <w:pPr>
              <w:ind w:firstLine="0"/>
            </w:pPr>
            <w:r>
              <w:t>J. R. Smith</w:t>
            </w:r>
          </w:p>
        </w:tc>
        <w:tc>
          <w:tcPr>
            <w:tcW w:w="2179" w:type="dxa"/>
            <w:shd w:val="clear" w:color="auto" w:fill="auto"/>
          </w:tcPr>
          <w:p w:rsidR="008B6A40" w:rsidRPr="008B6A40" w:rsidRDefault="008B6A40" w:rsidP="008B6A40">
            <w:pPr>
              <w:ind w:firstLine="0"/>
            </w:pPr>
            <w:r>
              <w:t>Sottile</w:t>
            </w:r>
          </w:p>
        </w:tc>
        <w:tc>
          <w:tcPr>
            <w:tcW w:w="2180" w:type="dxa"/>
            <w:shd w:val="clear" w:color="auto" w:fill="auto"/>
          </w:tcPr>
          <w:p w:rsidR="008B6A40" w:rsidRPr="008B6A40" w:rsidRDefault="008B6A40" w:rsidP="008B6A40">
            <w:pPr>
              <w:ind w:firstLine="0"/>
            </w:pPr>
            <w:r>
              <w:t>Spires</w:t>
            </w:r>
          </w:p>
        </w:tc>
      </w:tr>
      <w:tr w:rsidR="008B6A40" w:rsidRPr="008B6A40" w:rsidTr="008B6A40">
        <w:tc>
          <w:tcPr>
            <w:tcW w:w="2179" w:type="dxa"/>
            <w:shd w:val="clear" w:color="auto" w:fill="auto"/>
          </w:tcPr>
          <w:p w:rsidR="008B6A40" w:rsidRPr="008B6A40" w:rsidRDefault="008B6A40" w:rsidP="008B6A40">
            <w:pPr>
              <w:ind w:firstLine="0"/>
            </w:pPr>
            <w:r>
              <w:t>Stavrinakis</w:t>
            </w:r>
          </w:p>
        </w:tc>
        <w:tc>
          <w:tcPr>
            <w:tcW w:w="2179" w:type="dxa"/>
            <w:shd w:val="clear" w:color="auto" w:fill="auto"/>
          </w:tcPr>
          <w:p w:rsidR="008B6A40" w:rsidRPr="008B6A40" w:rsidRDefault="008B6A40" w:rsidP="008B6A40">
            <w:pPr>
              <w:ind w:firstLine="0"/>
            </w:pPr>
            <w:r>
              <w:t>Stewart</w:t>
            </w:r>
          </w:p>
        </w:tc>
        <w:tc>
          <w:tcPr>
            <w:tcW w:w="2180" w:type="dxa"/>
            <w:shd w:val="clear" w:color="auto" w:fill="auto"/>
          </w:tcPr>
          <w:p w:rsidR="008B6A40" w:rsidRPr="008B6A40" w:rsidRDefault="008B6A40" w:rsidP="008B6A40">
            <w:pPr>
              <w:ind w:firstLine="0"/>
            </w:pPr>
            <w:r>
              <w:t>Stringer</w:t>
            </w:r>
          </w:p>
        </w:tc>
      </w:tr>
      <w:tr w:rsidR="008B6A40" w:rsidRPr="008B6A40" w:rsidTr="008B6A40">
        <w:tc>
          <w:tcPr>
            <w:tcW w:w="2179" w:type="dxa"/>
            <w:shd w:val="clear" w:color="auto" w:fill="auto"/>
          </w:tcPr>
          <w:p w:rsidR="008B6A40" w:rsidRPr="008B6A40" w:rsidRDefault="008B6A40" w:rsidP="008B6A40">
            <w:pPr>
              <w:ind w:firstLine="0"/>
            </w:pPr>
            <w:r>
              <w:t>Toole</w:t>
            </w:r>
          </w:p>
        </w:tc>
        <w:tc>
          <w:tcPr>
            <w:tcW w:w="2179" w:type="dxa"/>
            <w:shd w:val="clear" w:color="auto" w:fill="auto"/>
          </w:tcPr>
          <w:p w:rsidR="008B6A40" w:rsidRPr="008B6A40" w:rsidRDefault="008B6A40" w:rsidP="008B6A40">
            <w:pPr>
              <w:ind w:firstLine="0"/>
            </w:pPr>
            <w:r>
              <w:t>Umphlett</w:t>
            </w:r>
          </w:p>
        </w:tc>
        <w:tc>
          <w:tcPr>
            <w:tcW w:w="2180" w:type="dxa"/>
            <w:shd w:val="clear" w:color="auto" w:fill="auto"/>
          </w:tcPr>
          <w:p w:rsidR="008B6A40" w:rsidRPr="008B6A40" w:rsidRDefault="008B6A40" w:rsidP="008B6A40">
            <w:pPr>
              <w:ind w:firstLine="0"/>
            </w:pPr>
            <w:r>
              <w:t>Vick</w:t>
            </w:r>
          </w:p>
        </w:tc>
      </w:tr>
      <w:tr w:rsidR="008B6A40" w:rsidRPr="008B6A40" w:rsidTr="008B6A40">
        <w:tc>
          <w:tcPr>
            <w:tcW w:w="2179" w:type="dxa"/>
            <w:shd w:val="clear" w:color="auto" w:fill="auto"/>
          </w:tcPr>
          <w:p w:rsidR="008B6A40" w:rsidRPr="008B6A40" w:rsidRDefault="008B6A40" w:rsidP="008B6A40">
            <w:pPr>
              <w:ind w:firstLine="0"/>
            </w:pPr>
            <w:r>
              <w:t>Weeks</w:t>
            </w:r>
          </w:p>
        </w:tc>
        <w:tc>
          <w:tcPr>
            <w:tcW w:w="2179" w:type="dxa"/>
            <w:shd w:val="clear" w:color="auto" w:fill="auto"/>
          </w:tcPr>
          <w:p w:rsidR="008B6A40" w:rsidRPr="008B6A40" w:rsidRDefault="008B6A40" w:rsidP="008B6A40">
            <w:pPr>
              <w:ind w:firstLine="0"/>
            </w:pPr>
            <w:r>
              <w:t>White</w:t>
            </w:r>
          </w:p>
        </w:tc>
        <w:tc>
          <w:tcPr>
            <w:tcW w:w="2180" w:type="dxa"/>
            <w:shd w:val="clear" w:color="auto" w:fill="auto"/>
          </w:tcPr>
          <w:p w:rsidR="008B6A40" w:rsidRPr="008B6A40" w:rsidRDefault="008B6A40" w:rsidP="008B6A40">
            <w:pPr>
              <w:ind w:firstLine="0"/>
            </w:pPr>
            <w:r>
              <w:t>Whitmire</w:t>
            </w:r>
          </w:p>
        </w:tc>
      </w:tr>
      <w:tr w:rsidR="008B6A40" w:rsidRPr="008B6A40" w:rsidTr="008B6A40">
        <w:tc>
          <w:tcPr>
            <w:tcW w:w="2179" w:type="dxa"/>
            <w:shd w:val="clear" w:color="auto" w:fill="auto"/>
          </w:tcPr>
          <w:p w:rsidR="008B6A40" w:rsidRPr="008B6A40" w:rsidRDefault="008B6A40" w:rsidP="008B6A40">
            <w:pPr>
              <w:keepNext/>
              <w:ind w:firstLine="0"/>
            </w:pPr>
            <w:r>
              <w:t>Williams</w:t>
            </w:r>
          </w:p>
        </w:tc>
        <w:tc>
          <w:tcPr>
            <w:tcW w:w="2179" w:type="dxa"/>
            <w:shd w:val="clear" w:color="auto" w:fill="auto"/>
          </w:tcPr>
          <w:p w:rsidR="008B6A40" w:rsidRPr="008B6A40" w:rsidRDefault="008B6A40" w:rsidP="008B6A40">
            <w:pPr>
              <w:keepNext/>
              <w:ind w:firstLine="0"/>
            </w:pPr>
            <w:r>
              <w:t>Willis</w:t>
            </w:r>
          </w:p>
        </w:tc>
        <w:tc>
          <w:tcPr>
            <w:tcW w:w="2180" w:type="dxa"/>
            <w:shd w:val="clear" w:color="auto" w:fill="auto"/>
          </w:tcPr>
          <w:p w:rsidR="008B6A40" w:rsidRPr="008B6A40" w:rsidRDefault="008B6A40" w:rsidP="008B6A40">
            <w:pPr>
              <w:keepNext/>
              <w:ind w:firstLine="0"/>
            </w:pPr>
            <w:r>
              <w:t>Wylie</w:t>
            </w:r>
          </w:p>
        </w:tc>
      </w:tr>
      <w:tr w:rsidR="008B6A40" w:rsidRPr="008B6A40" w:rsidTr="008B6A40">
        <w:tc>
          <w:tcPr>
            <w:tcW w:w="2179" w:type="dxa"/>
            <w:shd w:val="clear" w:color="auto" w:fill="auto"/>
          </w:tcPr>
          <w:p w:rsidR="008B6A40" w:rsidRPr="008B6A40" w:rsidRDefault="008B6A40" w:rsidP="008B6A40">
            <w:pPr>
              <w:keepNext/>
              <w:ind w:firstLine="0"/>
            </w:pPr>
            <w:r>
              <w:t>A. D. Young</w:t>
            </w:r>
          </w:p>
        </w:tc>
        <w:tc>
          <w:tcPr>
            <w:tcW w:w="2179" w:type="dxa"/>
            <w:shd w:val="clear" w:color="auto" w:fill="auto"/>
          </w:tcPr>
          <w:p w:rsidR="008B6A40" w:rsidRPr="008B6A40" w:rsidRDefault="008B6A40" w:rsidP="008B6A40">
            <w:pPr>
              <w:keepNext/>
              <w:ind w:firstLine="0"/>
            </w:pPr>
            <w:r>
              <w:t>T. R. Young</w:t>
            </w:r>
          </w:p>
        </w:tc>
        <w:tc>
          <w:tcPr>
            <w:tcW w:w="2180" w:type="dxa"/>
            <w:shd w:val="clear" w:color="auto" w:fill="auto"/>
          </w:tcPr>
          <w:p w:rsidR="008B6A40" w:rsidRPr="008B6A40" w:rsidRDefault="008B6A40" w:rsidP="008B6A40">
            <w:pPr>
              <w:keepNext/>
              <w:ind w:firstLine="0"/>
            </w:pPr>
          </w:p>
        </w:tc>
      </w:tr>
    </w:tbl>
    <w:p w:rsidR="008B6A40" w:rsidRDefault="008B6A40" w:rsidP="008B6A40"/>
    <w:p w:rsidR="008B6A40" w:rsidRDefault="008B6A40" w:rsidP="008B6A40">
      <w:pPr>
        <w:keepNext/>
        <w:jc w:val="center"/>
        <w:rPr>
          <w:b/>
        </w:rPr>
      </w:pPr>
      <w:r w:rsidRPr="008B6A40">
        <w:rPr>
          <w:b/>
        </w:rPr>
        <w:t>STATEMENT OF ATTENDANCE</w:t>
      </w:r>
    </w:p>
    <w:p w:rsidR="008B6A40" w:rsidRDefault="008B6A40" w:rsidP="008B6A40">
      <w:pPr>
        <w:keepNext/>
      </w:pPr>
      <w:r>
        <w:t>I came in after the roll call and was present for the Session on Tuesday, May 11.</w:t>
      </w:r>
    </w:p>
    <w:tbl>
      <w:tblPr>
        <w:tblW w:w="0" w:type="auto"/>
        <w:jc w:val="right"/>
        <w:tblLayout w:type="fixed"/>
        <w:tblLook w:val="0000" w:firstRow="0" w:lastRow="0" w:firstColumn="0" w:lastColumn="0" w:noHBand="0" w:noVBand="0"/>
      </w:tblPr>
      <w:tblGrid>
        <w:gridCol w:w="2800"/>
        <w:gridCol w:w="2800"/>
      </w:tblGrid>
      <w:tr w:rsidR="008B6A40" w:rsidRPr="008B6A40" w:rsidTr="008B6A40">
        <w:trPr>
          <w:jc w:val="right"/>
        </w:trPr>
        <w:tc>
          <w:tcPr>
            <w:tcW w:w="2800" w:type="dxa"/>
            <w:shd w:val="clear" w:color="auto" w:fill="auto"/>
          </w:tcPr>
          <w:p w:rsidR="008B6A40" w:rsidRPr="008B6A40" w:rsidRDefault="008B6A40" w:rsidP="008B6A40">
            <w:pPr>
              <w:keepNext/>
              <w:ind w:firstLine="0"/>
            </w:pPr>
            <w:bookmarkStart w:id="26" w:name="statement_start46"/>
            <w:bookmarkEnd w:id="26"/>
            <w:r>
              <w:t>Paul Agnew</w:t>
            </w:r>
          </w:p>
        </w:tc>
        <w:tc>
          <w:tcPr>
            <w:tcW w:w="2800" w:type="dxa"/>
            <w:shd w:val="clear" w:color="auto" w:fill="auto"/>
          </w:tcPr>
          <w:p w:rsidR="008B6A40" w:rsidRPr="008B6A40" w:rsidRDefault="008B6A40" w:rsidP="008B6A40">
            <w:pPr>
              <w:keepNext/>
              <w:ind w:firstLine="0"/>
            </w:pPr>
            <w:r>
              <w:t>William Bowers</w:t>
            </w:r>
          </w:p>
        </w:tc>
      </w:tr>
      <w:tr w:rsidR="008B6A40" w:rsidRPr="008B6A40" w:rsidTr="008B6A40">
        <w:trPr>
          <w:jc w:val="right"/>
        </w:trPr>
        <w:tc>
          <w:tcPr>
            <w:tcW w:w="2800" w:type="dxa"/>
            <w:shd w:val="clear" w:color="auto" w:fill="auto"/>
          </w:tcPr>
          <w:p w:rsidR="008B6A40" w:rsidRPr="008B6A40" w:rsidRDefault="008B6A40" w:rsidP="008B6A40">
            <w:pPr>
              <w:ind w:firstLine="0"/>
            </w:pPr>
            <w:r>
              <w:t>Tracy Edge</w:t>
            </w:r>
          </w:p>
        </w:tc>
        <w:tc>
          <w:tcPr>
            <w:tcW w:w="2800" w:type="dxa"/>
            <w:shd w:val="clear" w:color="auto" w:fill="auto"/>
          </w:tcPr>
          <w:p w:rsidR="008B6A40" w:rsidRPr="008B6A40" w:rsidRDefault="008B6A40" w:rsidP="008B6A40">
            <w:pPr>
              <w:ind w:firstLine="0"/>
            </w:pPr>
            <w:r>
              <w:t>Chris Hart</w:t>
            </w:r>
          </w:p>
        </w:tc>
      </w:tr>
      <w:tr w:rsidR="008B6A40" w:rsidRPr="008B6A40" w:rsidTr="008B6A40">
        <w:trPr>
          <w:jc w:val="right"/>
        </w:trPr>
        <w:tc>
          <w:tcPr>
            <w:tcW w:w="2800" w:type="dxa"/>
            <w:shd w:val="clear" w:color="auto" w:fill="auto"/>
          </w:tcPr>
          <w:p w:rsidR="008B6A40" w:rsidRPr="008B6A40" w:rsidRDefault="008B6A40" w:rsidP="008B6A40">
            <w:pPr>
              <w:ind w:firstLine="0"/>
            </w:pPr>
            <w:r>
              <w:t>Lonnie Hosey</w:t>
            </w:r>
          </w:p>
        </w:tc>
        <w:tc>
          <w:tcPr>
            <w:tcW w:w="2800" w:type="dxa"/>
            <w:shd w:val="clear" w:color="auto" w:fill="auto"/>
          </w:tcPr>
          <w:p w:rsidR="008B6A40" w:rsidRPr="008B6A40" w:rsidRDefault="008B6A40" w:rsidP="008B6A40">
            <w:pPr>
              <w:ind w:firstLine="0"/>
            </w:pPr>
            <w:r>
              <w:t>Wendy Nanney</w:t>
            </w:r>
          </w:p>
        </w:tc>
      </w:tr>
      <w:tr w:rsidR="008B6A40" w:rsidRPr="008B6A40" w:rsidTr="008B6A40">
        <w:trPr>
          <w:jc w:val="right"/>
        </w:trPr>
        <w:tc>
          <w:tcPr>
            <w:tcW w:w="2800" w:type="dxa"/>
            <w:shd w:val="clear" w:color="auto" w:fill="auto"/>
          </w:tcPr>
          <w:p w:rsidR="008B6A40" w:rsidRPr="008B6A40" w:rsidRDefault="008B6A40" w:rsidP="008B6A40">
            <w:pPr>
              <w:ind w:firstLine="0"/>
            </w:pPr>
            <w:r>
              <w:t>Bakari Sellers</w:t>
            </w:r>
          </w:p>
        </w:tc>
        <w:tc>
          <w:tcPr>
            <w:tcW w:w="2800" w:type="dxa"/>
            <w:shd w:val="clear" w:color="auto" w:fill="auto"/>
          </w:tcPr>
          <w:p w:rsidR="008B6A40" w:rsidRPr="008B6A40" w:rsidRDefault="008B6A40" w:rsidP="008B6A40">
            <w:pPr>
              <w:ind w:firstLine="0"/>
            </w:pPr>
            <w:r>
              <w:t>Thad Viers</w:t>
            </w:r>
          </w:p>
        </w:tc>
      </w:tr>
      <w:tr w:rsidR="008B6A40" w:rsidRPr="008B6A40" w:rsidTr="008B6A40">
        <w:trPr>
          <w:jc w:val="right"/>
        </w:trPr>
        <w:tc>
          <w:tcPr>
            <w:tcW w:w="2800" w:type="dxa"/>
            <w:shd w:val="clear" w:color="auto" w:fill="auto"/>
          </w:tcPr>
          <w:p w:rsidR="008B6A40" w:rsidRPr="008B6A40" w:rsidRDefault="008B6A40" w:rsidP="008B6A40">
            <w:pPr>
              <w:keepNext/>
              <w:ind w:firstLine="0"/>
            </w:pPr>
            <w:r>
              <w:t>Jackson "Seth" Whipper</w:t>
            </w:r>
          </w:p>
        </w:tc>
        <w:tc>
          <w:tcPr>
            <w:tcW w:w="2800" w:type="dxa"/>
            <w:shd w:val="clear" w:color="auto" w:fill="auto"/>
          </w:tcPr>
          <w:p w:rsidR="008B6A40" w:rsidRPr="008B6A40" w:rsidRDefault="008B6A40" w:rsidP="008B6A40">
            <w:pPr>
              <w:keepNext/>
              <w:ind w:firstLine="0"/>
            </w:pPr>
            <w:r>
              <w:t>David Mack</w:t>
            </w:r>
          </w:p>
        </w:tc>
      </w:tr>
      <w:tr w:rsidR="008B6A40" w:rsidRPr="008B6A40" w:rsidTr="008B6A40">
        <w:trPr>
          <w:jc w:val="right"/>
        </w:trPr>
        <w:tc>
          <w:tcPr>
            <w:tcW w:w="2800" w:type="dxa"/>
            <w:shd w:val="clear" w:color="auto" w:fill="auto"/>
          </w:tcPr>
          <w:p w:rsidR="008B6A40" w:rsidRDefault="008B6A40" w:rsidP="008B6A40">
            <w:pPr>
              <w:keepNext/>
              <w:ind w:firstLine="0"/>
            </w:pPr>
            <w:r>
              <w:t>Kris Crawford</w:t>
            </w:r>
          </w:p>
          <w:p w:rsidR="00175445" w:rsidRPr="008B6A40" w:rsidRDefault="00175445" w:rsidP="008B6A40">
            <w:pPr>
              <w:keepNext/>
              <w:ind w:firstLine="0"/>
            </w:pPr>
            <w:r>
              <w:t>Anne Parks</w:t>
            </w:r>
          </w:p>
        </w:tc>
        <w:tc>
          <w:tcPr>
            <w:tcW w:w="2800" w:type="dxa"/>
            <w:shd w:val="clear" w:color="auto" w:fill="auto"/>
          </w:tcPr>
          <w:p w:rsidR="008B6A40" w:rsidRPr="008B6A40" w:rsidRDefault="008B6A40" w:rsidP="008B6A40">
            <w:pPr>
              <w:keepNext/>
              <w:ind w:firstLine="0"/>
            </w:pPr>
            <w:r>
              <w:t>Michael Thompson</w:t>
            </w:r>
          </w:p>
        </w:tc>
      </w:tr>
    </w:tbl>
    <w:p w:rsidR="008B6A40" w:rsidRPr="00175445" w:rsidRDefault="008B6A40" w:rsidP="008B6A40">
      <w:pPr>
        <w:rPr>
          <w:sz w:val="16"/>
          <w:szCs w:val="16"/>
        </w:rPr>
      </w:pPr>
    </w:p>
    <w:p w:rsidR="008B6A40" w:rsidRDefault="008B6A40" w:rsidP="008B6A40">
      <w:pPr>
        <w:jc w:val="center"/>
        <w:rPr>
          <w:b/>
        </w:rPr>
      </w:pPr>
      <w:r w:rsidRPr="008B6A40">
        <w:rPr>
          <w:b/>
        </w:rPr>
        <w:t>Total Present--1</w:t>
      </w:r>
      <w:r w:rsidR="00175445">
        <w:rPr>
          <w:b/>
        </w:rPr>
        <w:t>20</w:t>
      </w:r>
      <w:bookmarkStart w:id="27" w:name="statement_end46"/>
      <w:bookmarkStart w:id="28" w:name="vote_end46"/>
      <w:bookmarkEnd w:id="27"/>
      <w:bookmarkEnd w:id="28"/>
    </w:p>
    <w:p w:rsidR="008B6A40" w:rsidRPr="00175445" w:rsidRDefault="008B6A40" w:rsidP="008B6A40">
      <w:pPr>
        <w:keepNext/>
        <w:jc w:val="center"/>
        <w:rPr>
          <w:b/>
          <w:sz w:val="16"/>
          <w:szCs w:val="16"/>
        </w:rPr>
      </w:pPr>
    </w:p>
    <w:p w:rsidR="008B6A40" w:rsidRDefault="008B6A40" w:rsidP="008B6A40">
      <w:pPr>
        <w:keepNext/>
        <w:jc w:val="center"/>
        <w:rPr>
          <w:b/>
        </w:rPr>
      </w:pPr>
      <w:r w:rsidRPr="008B6A40">
        <w:rPr>
          <w:b/>
        </w:rPr>
        <w:t>LEAVE OF ABSENCE</w:t>
      </w:r>
    </w:p>
    <w:p w:rsidR="008B6A40" w:rsidRDefault="008B6A40" w:rsidP="008B6A40">
      <w:r>
        <w:t>The SPEAKER granted Rep. KIRSH a leave of absence for the day due to family illness.</w:t>
      </w:r>
    </w:p>
    <w:p w:rsidR="008B6A40" w:rsidRDefault="008B6A40" w:rsidP="008B6A40"/>
    <w:p w:rsidR="008B6A40" w:rsidRDefault="008B6A40" w:rsidP="008B6A40">
      <w:pPr>
        <w:keepNext/>
        <w:jc w:val="center"/>
        <w:rPr>
          <w:b/>
        </w:rPr>
      </w:pPr>
      <w:r w:rsidRPr="008B6A40">
        <w:rPr>
          <w:b/>
        </w:rPr>
        <w:t>DOCTOR OF THE DAY</w:t>
      </w:r>
    </w:p>
    <w:p w:rsidR="008B6A40" w:rsidRDefault="008B6A40" w:rsidP="008B6A40">
      <w:r>
        <w:t>Announcement was made that Dr. William Jennings of Chapin was the Doctor of the Day for the General Assembly.</w:t>
      </w:r>
    </w:p>
    <w:p w:rsidR="008B6A40" w:rsidRDefault="008B6A40" w:rsidP="008B6A40"/>
    <w:p w:rsidR="008B6A40" w:rsidRDefault="008B6A40" w:rsidP="008B6A40">
      <w:pPr>
        <w:keepNext/>
        <w:jc w:val="center"/>
        <w:rPr>
          <w:b/>
        </w:rPr>
      </w:pPr>
      <w:r w:rsidRPr="008B6A40">
        <w:rPr>
          <w:b/>
        </w:rPr>
        <w:t>ORDERED TO THIRD READING</w:t>
      </w:r>
    </w:p>
    <w:p w:rsidR="008B6A40" w:rsidRDefault="008B6A40" w:rsidP="008B6A40">
      <w:r>
        <w:t>The following Bill was taken up, read the second time, and ordered to a third reading:</w:t>
      </w:r>
    </w:p>
    <w:p w:rsidR="008B6A40" w:rsidRDefault="008B6A40" w:rsidP="008B6A40">
      <w:bookmarkStart w:id="29" w:name="include_clip_start_53"/>
      <w:bookmarkEnd w:id="29"/>
    </w:p>
    <w:p w:rsidR="008B6A40" w:rsidRDefault="008B6A40" w:rsidP="008B6A40">
      <w:r>
        <w:t>H. 4945 -- Reps. M. A. Pitts, Duncan and Willis: A BILL TO AMEND ACT 779 OF 1988, AS AMENDED, RELATING TO LAURENS COUNTY SCHOOL DISTRICTS 55 AND 56, SO AS TO REVISE AND REDEFINE THE SINGLE-MEMBER DISTRICTS FROM WHICH TRUSTEES ARE ELECTED; AND TO REDESIGNATE MAP NUMBERS ON WHICH THESE DISTRICTS ARE DELINEATED.</w:t>
      </w:r>
    </w:p>
    <w:p w:rsidR="008B6A40" w:rsidRDefault="008B6A40" w:rsidP="008B6A40">
      <w:bookmarkStart w:id="30" w:name="include_clip_end_53"/>
      <w:bookmarkEnd w:id="30"/>
    </w:p>
    <w:p w:rsidR="008B6A40" w:rsidRDefault="008B6A40" w:rsidP="008B6A40">
      <w:pPr>
        <w:keepNext/>
        <w:jc w:val="center"/>
        <w:rPr>
          <w:b/>
        </w:rPr>
      </w:pPr>
      <w:r w:rsidRPr="008B6A40">
        <w:rPr>
          <w:b/>
        </w:rPr>
        <w:t>S. 906--DEBATE ADJOURNED</w:t>
      </w:r>
    </w:p>
    <w:p w:rsidR="008B6A40" w:rsidRDefault="008B6A40" w:rsidP="008B6A40">
      <w:pPr>
        <w:keepNext/>
      </w:pPr>
      <w:r>
        <w:t xml:space="preserve">Rep. WHITE moved to adjourn debate upon the following Bill until Wednesday, May 12, which was adopted:  </w:t>
      </w:r>
    </w:p>
    <w:p w:rsidR="008B6A40" w:rsidRDefault="008B6A40" w:rsidP="008B6A40">
      <w:pPr>
        <w:keepNext/>
      </w:pPr>
      <w:bookmarkStart w:id="31" w:name="include_clip_start_55"/>
      <w:bookmarkEnd w:id="31"/>
    </w:p>
    <w:p w:rsidR="008B6A40" w:rsidRDefault="008B6A40" w:rsidP="008B6A40">
      <w:r>
        <w:t>S. 906 -- Senators Leatherman, Land, Coleman and Elliott: A BILL TO AMEND SECTION 9-8-50 OF THE 1976 CODE, RELATING TO SERVICE CREDIT IN THE RETIREMENT SYSTEM FOR JUDGES AND SOLICITORS, TO PROVIDE THAT A MEMBER UPON TERMINATION WHO DOES NOT QUALIFY FOR A MONTHLY BENEFIT MAY TRANSFER HIS SERVICE CREDIT TO THE SOUTH CAROLINA RETIREMENT SYSTEM, AND TO CLARIFY PROVISIONS RELATED TO THE TRANSFER OF EARNED SERVICE CREDIT IN RETIREMENT PLANS ADMINISTERED BY THE SOUTH CAROLINA RETIREMENT SYSTEMS.</w:t>
      </w:r>
    </w:p>
    <w:p w:rsidR="008B6A40" w:rsidRDefault="008B6A40" w:rsidP="008B6A40">
      <w:bookmarkStart w:id="32" w:name="include_clip_end_55"/>
      <w:bookmarkEnd w:id="32"/>
    </w:p>
    <w:p w:rsidR="008B6A40" w:rsidRDefault="008B6A40" w:rsidP="008B6A40">
      <w:pPr>
        <w:keepNext/>
        <w:jc w:val="center"/>
        <w:rPr>
          <w:b/>
        </w:rPr>
      </w:pPr>
      <w:r w:rsidRPr="008B6A40">
        <w:rPr>
          <w:b/>
        </w:rPr>
        <w:t>S. 1066--DEBATE ADJOURNED</w:t>
      </w:r>
    </w:p>
    <w:p w:rsidR="008B6A40" w:rsidRDefault="008B6A40" w:rsidP="008B6A40">
      <w:pPr>
        <w:keepNext/>
      </w:pPr>
      <w:r>
        <w:t xml:space="preserve">Rep. WHITE moved to adjourn debate upon the following Bill until Wednesday, May 12, which was adopted:  </w:t>
      </w:r>
    </w:p>
    <w:p w:rsidR="008B6A40" w:rsidRDefault="008B6A40" w:rsidP="008B6A40">
      <w:pPr>
        <w:keepNext/>
      </w:pPr>
      <w:bookmarkStart w:id="33" w:name="include_clip_start_57"/>
      <w:bookmarkEnd w:id="33"/>
    </w:p>
    <w:p w:rsidR="008B6A40" w:rsidRDefault="008B6A40" w:rsidP="008B6A40">
      <w:r>
        <w:t>S. 1066 -- Senators O'Dell and Sheheen: A BILL TO AMEND CHAPTER 6, TITLE 12 OF THE 1976 CODE, BY ADDING SECTION 12-6-3595 TO PROVIDE A TAX CREDIT EQUAL TO ONE HUNDRED PERCENT OF AN AMOUNT CONTRIBUTED TO THE SOUTH CAROLINA EXISTING MANUFACTURERS' RETENTION AND GROWTH FUND, TO PROVIDE THAT THE CREDIT MAY NOT EXCEED FIVE HUNDRED THOUSAND DOLLARS FOR A SINGLE TAXPAYER AND NOT TO EXCEED AN AGGREGATE OF FOUR MILLION DOLLARS FOR EACH TAX YEAR, AND TO PROVIDE THE PROCESS AND REQUIREMENTS FOR CLAIMING THE CREDIT.</w:t>
      </w:r>
    </w:p>
    <w:p w:rsidR="008B6A40" w:rsidRDefault="008B6A40" w:rsidP="008B6A40">
      <w:bookmarkStart w:id="34" w:name="include_clip_end_57"/>
      <w:bookmarkEnd w:id="34"/>
    </w:p>
    <w:p w:rsidR="008B6A40" w:rsidRDefault="008B6A40" w:rsidP="008B6A40">
      <w:pPr>
        <w:keepNext/>
        <w:jc w:val="center"/>
        <w:rPr>
          <w:b/>
        </w:rPr>
      </w:pPr>
      <w:r w:rsidRPr="008B6A40">
        <w:rPr>
          <w:b/>
        </w:rPr>
        <w:t>H. 3492--REQUESTS FOR DEBATE</w:t>
      </w:r>
    </w:p>
    <w:p w:rsidR="008B6A40" w:rsidRDefault="008B6A40" w:rsidP="008B6A40">
      <w:pPr>
        <w:keepNext/>
      </w:pPr>
      <w:r>
        <w:t>The following Bill was taken up:</w:t>
      </w:r>
    </w:p>
    <w:p w:rsidR="008B6A40" w:rsidRDefault="008B6A40" w:rsidP="008B6A40">
      <w:pPr>
        <w:keepNext/>
      </w:pPr>
      <w:bookmarkStart w:id="35" w:name="include_clip_start_59"/>
      <w:bookmarkEnd w:id="35"/>
    </w:p>
    <w:p w:rsidR="008B6A40" w:rsidRDefault="008B6A40" w:rsidP="008B6A40">
      <w:r>
        <w:t>H. 3492 -- Reps. Kennedy, Brantley, McEachern, Clyburn, Hodges, Hosey, Jefferson, King and Williams: A BILL TO AMEND SECTION 40-59-20, AS AMENDED, CODE OF LAWS OF SOUTH CAROLINA, 1976, RELATING TO THE DEFINITION OF TERMS USED IN CONNECTION WITH THE LICENSURE AND REGULATION OF RESIDENTIAL HOME BUILDERS SO AS TO INCREASE FROM FIVE THOUSAND DOLLARS TO FIFTEEN THOUSAND DOLLARS THE AMOUNT THAT A PERSON MAY UNDERTAKE IN THE CONSTRUCTION, REPAIR, OR IMPROVEMENT OF A RESIDENTIAL BUILDING WITHOUT BEING CONSIDERED A RESIDENTIAL HOME BUILDER SUBJECT TO LICENSURE AND REGULATIONS BY THE SOUTH CAROLINA RESIDENTIAL BUILDERS COMMISSION.</w:t>
      </w:r>
    </w:p>
    <w:p w:rsidR="008B6A40" w:rsidRDefault="008B6A40" w:rsidP="008B6A40">
      <w:bookmarkStart w:id="36" w:name="include_clip_end_59"/>
      <w:bookmarkEnd w:id="36"/>
    </w:p>
    <w:p w:rsidR="008B6A40" w:rsidRDefault="008B6A40" w:rsidP="008B6A40">
      <w:r>
        <w:t>Rep. KENNEDY explained the Bill.</w:t>
      </w:r>
    </w:p>
    <w:p w:rsidR="008B6A40" w:rsidRDefault="008B6A40" w:rsidP="008B6A40"/>
    <w:p w:rsidR="008B6A40" w:rsidRDefault="008B6A40" w:rsidP="008B6A40">
      <w:r>
        <w:t xml:space="preserve">Rep. FORRESTER moved to adjourn debate on the Bill until Wednesday, May 12.  </w:t>
      </w:r>
    </w:p>
    <w:p w:rsidR="008B6A40" w:rsidRDefault="008B6A40" w:rsidP="008B6A40"/>
    <w:p w:rsidR="008B6A40" w:rsidRDefault="008B6A40" w:rsidP="008B6A40">
      <w:r>
        <w:t xml:space="preserve">Rep. KENNEDY moved to table the motion.  </w:t>
      </w:r>
    </w:p>
    <w:p w:rsidR="008B6A40" w:rsidRDefault="008B6A40" w:rsidP="008B6A40"/>
    <w:p w:rsidR="008B6A40" w:rsidRDefault="008B6A40" w:rsidP="008B6A40">
      <w:r>
        <w:t>Rep. KENNEDY demanded the yeas and nays which were taken, resulting as follows:</w:t>
      </w:r>
    </w:p>
    <w:p w:rsidR="008B6A40" w:rsidRDefault="008B6A40" w:rsidP="008B6A40">
      <w:pPr>
        <w:jc w:val="center"/>
      </w:pPr>
      <w:bookmarkStart w:id="37" w:name="vote_start63"/>
      <w:bookmarkEnd w:id="37"/>
      <w:r>
        <w:t>Yeas 54; Nays 50</w:t>
      </w:r>
    </w:p>
    <w:p w:rsidR="008B6A40" w:rsidRDefault="008B6A40" w:rsidP="008B6A40">
      <w:pPr>
        <w:jc w:val="center"/>
      </w:pPr>
    </w:p>
    <w:p w:rsidR="008B6A40" w:rsidRDefault="008B6A40" w:rsidP="008B6A4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B6A40" w:rsidRPr="008B6A40" w:rsidTr="008B6A40">
        <w:tc>
          <w:tcPr>
            <w:tcW w:w="2179" w:type="dxa"/>
            <w:shd w:val="clear" w:color="auto" w:fill="auto"/>
          </w:tcPr>
          <w:p w:rsidR="008B6A40" w:rsidRPr="008B6A40" w:rsidRDefault="008B6A40" w:rsidP="008B6A40">
            <w:pPr>
              <w:keepNext/>
              <w:ind w:firstLine="0"/>
            </w:pPr>
            <w:r>
              <w:t>Alexander</w:t>
            </w:r>
          </w:p>
        </w:tc>
        <w:tc>
          <w:tcPr>
            <w:tcW w:w="2179" w:type="dxa"/>
            <w:shd w:val="clear" w:color="auto" w:fill="auto"/>
          </w:tcPr>
          <w:p w:rsidR="008B6A40" w:rsidRPr="008B6A40" w:rsidRDefault="008B6A40" w:rsidP="008B6A40">
            <w:pPr>
              <w:keepNext/>
              <w:ind w:firstLine="0"/>
            </w:pPr>
            <w:r>
              <w:t>Allen</w:t>
            </w:r>
          </w:p>
        </w:tc>
        <w:tc>
          <w:tcPr>
            <w:tcW w:w="2180" w:type="dxa"/>
            <w:shd w:val="clear" w:color="auto" w:fill="auto"/>
          </w:tcPr>
          <w:p w:rsidR="008B6A40" w:rsidRPr="008B6A40" w:rsidRDefault="008B6A40" w:rsidP="008B6A40">
            <w:pPr>
              <w:keepNext/>
              <w:ind w:firstLine="0"/>
            </w:pPr>
            <w:r>
              <w:t>Anderson</w:t>
            </w:r>
          </w:p>
        </w:tc>
      </w:tr>
      <w:tr w:rsidR="008B6A40" w:rsidRPr="008B6A40" w:rsidTr="008B6A40">
        <w:tc>
          <w:tcPr>
            <w:tcW w:w="2179" w:type="dxa"/>
            <w:shd w:val="clear" w:color="auto" w:fill="auto"/>
          </w:tcPr>
          <w:p w:rsidR="008B6A40" w:rsidRPr="008B6A40" w:rsidRDefault="008B6A40" w:rsidP="008B6A40">
            <w:pPr>
              <w:ind w:firstLine="0"/>
            </w:pPr>
            <w:r>
              <w:t>Anthony</w:t>
            </w:r>
          </w:p>
        </w:tc>
        <w:tc>
          <w:tcPr>
            <w:tcW w:w="2179" w:type="dxa"/>
            <w:shd w:val="clear" w:color="auto" w:fill="auto"/>
          </w:tcPr>
          <w:p w:rsidR="008B6A40" w:rsidRPr="008B6A40" w:rsidRDefault="008B6A40" w:rsidP="008B6A40">
            <w:pPr>
              <w:ind w:firstLine="0"/>
            </w:pPr>
            <w:r>
              <w:t>Bales</w:t>
            </w:r>
          </w:p>
        </w:tc>
        <w:tc>
          <w:tcPr>
            <w:tcW w:w="2180" w:type="dxa"/>
            <w:shd w:val="clear" w:color="auto" w:fill="auto"/>
          </w:tcPr>
          <w:p w:rsidR="008B6A40" w:rsidRPr="008B6A40" w:rsidRDefault="008B6A40" w:rsidP="008B6A40">
            <w:pPr>
              <w:ind w:firstLine="0"/>
            </w:pPr>
            <w:r>
              <w:t>Ballentine</w:t>
            </w:r>
          </w:p>
        </w:tc>
      </w:tr>
      <w:tr w:rsidR="008B6A40" w:rsidRPr="008B6A40" w:rsidTr="008B6A40">
        <w:tc>
          <w:tcPr>
            <w:tcW w:w="2179" w:type="dxa"/>
            <w:shd w:val="clear" w:color="auto" w:fill="auto"/>
          </w:tcPr>
          <w:p w:rsidR="008B6A40" w:rsidRPr="008B6A40" w:rsidRDefault="008B6A40" w:rsidP="008B6A40">
            <w:pPr>
              <w:ind w:firstLine="0"/>
            </w:pPr>
            <w:r>
              <w:t>Battle</w:t>
            </w:r>
          </w:p>
        </w:tc>
        <w:tc>
          <w:tcPr>
            <w:tcW w:w="2179" w:type="dxa"/>
            <w:shd w:val="clear" w:color="auto" w:fill="auto"/>
          </w:tcPr>
          <w:p w:rsidR="008B6A40" w:rsidRPr="008B6A40" w:rsidRDefault="008B6A40" w:rsidP="008B6A40">
            <w:pPr>
              <w:ind w:firstLine="0"/>
            </w:pPr>
            <w:r>
              <w:t>Bowers</w:t>
            </w:r>
          </w:p>
        </w:tc>
        <w:tc>
          <w:tcPr>
            <w:tcW w:w="2180" w:type="dxa"/>
            <w:shd w:val="clear" w:color="auto" w:fill="auto"/>
          </w:tcPr>
          <w:p w:rsidR="008B6A40" w:rsidRPr="008B6A40" w:rsidRDefault="008B6A40" w:rsidP="008B6A40">
            <w:pPr>
              <w:ind w:firstLine="0"/>
            </w:pPr>
            <w:r>
              <w:t>Branham</w:t>
            </w:r>
          </w:p>
        </w:tc>
      </w:tr>
      <w:tr w:rsidR="008B6A40" w:rsidRPr="008B6A40" w:rsidTr="008B6A40">
        <w:tc>
          <w:tcPr>
            <w:tcW w:w="2179" w:type="dxa"/>
            <w:shd w:val="clear" w:color="auto" w:fill="auto"/>
          </w:tcPr>
          <w:p w:rsidR="008B6A40" w:rsidRPr="008B6A40" w:rsidRDefault="008B6A40" w:rsidP="008B6A40">
            <w:pPr>
              <w:ind w:firstLine="0"/>
            </w:pPr>
            <w:r>
              <w:t>G. A. Brown</w:t>
            </w:r>
          </w:p>
        </w:tc>
        <w:tc>
          <w:tcPr>
            <w:tcW w:w="2179" w:type="dxa"/>
            <w:shd w:val="clear" w:color="auto" w:fill="auto"/>
          </w:tcPr>
          <w:p w:rsidR="008B6A40" w:rsidRPr="008B6A40" w:rsidRDefault="008B6A40" w:rsidP="008B6A40">
            <w:pPr>
              <w:ind w:firstLine="0"/>
            </w:pPr>
            <w:r>
              <w:t>H. B. Brown</w:t>
            </w:r>
          </w:p>
        </w:tc>
        <w:tc>
          <w:tcPr>
            <w:tcW w:w="2180" w:type="dxa"/>
            <w:shd w:val="clear" w:color="auto" w:fill="auto"/>
          </w:tcPr>
          <w:p w:rsidR="008B6A40" w:rsidRPr="008B6A40" w:rsidRDefault="008B6A40" w:rsidP="008B6A40">
            <w:pPr>
              <w:ind w:firstLine="0"/>
            </w:pPr>
            <w:r>
              <w:t>R. L. Brown</w:t>
            </w:r>
          </w:p>
        </w:tc>
      </w:tr>
      <w:tr w:rsidR="008B6A40" w:rsidRPr="008B6A40" w:rsidTr="008B6A40">
        <w:tc>
          <w:tcPr>
            <w:tcW w:w="2179" w:type="dxa"/>
            <w:shd w:val="clear" w:color="auto" w:fill="auto"/>
          </w:tcPr>
          <w:p w:rsidR="008B6A40" w:rsidRPr="008B6A40" w:rsidRDefault="008B6A40" w:rsidP="008B6A40">
            <w:pPr>
              <w:ind w:firstLine="0"/>
            </w:pPr>
            <w:r>
              <w:t>Clyburn</w:t>
            </w:r>
          </w:p>
        </w:tc>
        <w:tc>
          <w:tcPr>
            <w:tcW w:w="2179" w:type="dxa"/>
            <w:shd w:val="clear" w:color="auto" w:fill="auto"/>
          </w:tcPr>
          <w:p w:rsidR="008B6A40" w:rsidRPr="008B6A40" w:rsidRDefault="008B6A40" w:rsidP="008B6A40">
            <w:pPr>
              <w:ind w:firstLine="0"/>
            </w:pPr>
            <w:r>
              <w:t>Cobb-Hunter</w:t>
            </w:r>
          </w:p>
        </w:tc>
        <w:tc>
          <w:tcPr>
            <w:tcW w:w="2180" w:type="dxa"/>
            <w:shd w:val="clear" w:color="auto" w:fill="auto"/>
          </w:tcPr>
          <w:p w:rsidR="008B6A40" w:rsidRPr="008B6A40" w:rsidRDefault="008B6A40" w:rsidP="008B6A40">
            <w:pPr>
              <w:ind w:firstLine="0"/>
            </w:pPr>
            <w:r>
              <w:t>Dillard</w:t>
            </w:r>
          </w:p>
        </w:tc>
      </w:tr>
      <w:tr w:rsidR="008B6A40" w:rsidRPr="008B6A40" w:rsidTr="008B6A40">
        <w:tc>
          <w:tcPr>
            <w:tcW w:w="2179" w:type="dxa"/>
            <w:shd w:val="clear" w:color="auto" w:fill="auto"/>
          </w:tcPr>
          <w:p w:rsidR="008B6A40" w:rsidRPr="008B6A40" w:rsidRDefault="008B6A40" w:rsidP="008B6A40">
            <w:pPr>
              <w:ind w:firstLine="0"/>
            </w:pPr>
            <w:r>
              <w:t>Frye</w:t>
            </w:r>
          </w:p>
        </w:tc>
        <w:tc>
          <w:tcPr>
            <w:tcW w:w="2179" w:type="dxa"/>
            <w:shd w:val="clear" w:color="auto" w:fill="auto"/>
          </w:tcPr>
          <w:p w:rsidR="008B6A40" w:rsidRPr="008B6A40" w:rsidRDefault="008B6A40" w:rsidP="008B6A40">
            <w:pPr>
              <w:ind w:firstLine="0"/>
            </w:pPr>
            <w:r>
              <w:t>Gilliard</w:t>
            </w:r>
          </w:p>
        </w:tc>
        <w:tc>
          <w:tcPr>
            <w:tcW w:w="2180" w:type="dxa"/>
            <w:shd w:val="clear" w:color="auto" w:fill="auto"/>
          </w:tcPr>
          <w:p w:rsidR="008B6A40" w:rsidRPr="008B6A40" w:rsidRDefault="008B6A40" w:rsidP="008B6A40">
            <w:pPr>
              <w:ind w:firstLine="0"/>
            </w:pPr>
            <w:r>
              <w:t>Govan</w:t>
            </w:r>
          </w:p>
        </w:tc>
      </w:tr>
      <w:tr w:rsidR="008B6A40" w:rsidRPr="008B6A40" w:rsidTr="008B6A40">
        <w:tc>
          <w:tcPr>
            <w:tcW w:w="2179" w:type="dxa"/>
            <w:shd w:val="clear" w:color="auto" w:fill="auto"/>
          </w:tcPr>
          <w:p w:rsidR="008B6A40" w:rsidRPr="008B6A40" w:rsidRDefault="008B6A40" w:rsidP="008B6A40">
            <w:pPr>
              <w:ind w:firstLine="0"/>
            </w:pPr>
            <w:r>
              <w:t>Gunn</w:t>
            </w:r>
          </w:p>
        </w:tc>
        <w:tc>
          <w:tcPr>
            <w:tcW w:w="2179" w:type="dxa"/>
            <w:shd w:val="clear" w:color="auto" w:fill="auto"/>
          </w:tcPr>
          <w:p w:rsidR="008B6A40" w:rsidRPr="008B6A40" w:rsidRDefault="008B6A40" w:rsidP="008B6A40">
            <w:pPr>
              <w:ind w:firstLine="0"/>
            </w:pPr>
            <w:r>
              <w:t>Hart</w:t>
            </w:r>
          </w:p>
        </w:tc>
        <w:tc>
          <w:tcPr>
            <w:tcW w:w="2180" w:type="dxa"/>
            <w:shd w:val="clear" w:color="auto" w:fill="auto"/>
          </w:tcPr>
          <w:p w:rsidR="008B6A40" w:rsidRPr="008B6A40" w:rsidRDefault="008B6A40" w:rsidP="008B6A40">
            <w:pPr>
              <w:ind w:firstLine="0"/>
            </w:pPr>
            <w:r>
              <w:t>Harvin</w:t>
            </w:r>
          </w:p>
        </w:tc>
      </w:tr>
      <w:tr w:rsidR="008B6A40" w:rsidRPr="008B6A40" w:rsidTr="008B6A40">
        <w:tc>
          <w:tcPr>
            <w:tcW w:w="2179" w:type="dxa"/>
            <w:shd w:val="clear" w:color="auto" w:fill="auto"/>
          </w:tcPr>
          <w:p w:rsidR="008B6A40" w:rsidRPr="008B6A40" w:rsidRDefault="008B6A40" w:rsidP="008B6A40">
            <w:pPr>
              <w:ind w:firstLine="0"/>
            </w:pPr>
            <w:r>
              <w:t>Hayes</w:t>
            </w:r>
          </w:p>
        </w:tc>
        <w:tc>
          <w:tcPr>
            <w:tcW w:w="2179" w:type="dxa"/>
            <w:shd w:val="clear" w:color="auto" w:fill="auto"/>
          </w:tcPr>
          <w:p w:rsidR="008B6A40" w:rsidRPr="008B6A40" w:rsidRDefault="008B6A40" w:rsidP="008B6A40">
            <w:pPr>
              <w:ind w:firstLine="0"/>
            </w:pPr>
            <w:r>
              <w:t>Hodges</w:t>
            </w:r>
          </w:p>
        </w:tc>
        <w:tc>
          <w:tcPr>
            <w:tcW w:w="2180" w:type="dxa"/>
            <w:shd w:val="clear" w:color="auto" w:fill="auto"/>
          </w:tcPr>
          <w:p w:rsidR="008B6A40" w:rsidRPr="008B6A40" w:rsidRDefault="008B6A40" w:rsidP="008B6A40">
            <w:pPr>
              <w:ind w:firstLine="0"/>
            </w:pPr>
            <w:r>
              <w:t>Howard</w:t>
            </w:r>
          </w:p>
        </w:tc>
      </w:tr>
      <w:tr w:rsidR="008B6A40" w:rsidRPr="008B6A40" w:rsidTr="008B6A40">
        <w:tc>
          <w:tcPr>
            <w:tcW w:w="2179" w:type="dxa"/>
            <w:shd w:val="clear" w:color="auto" w:fill="auto"/>
          </w:tcPr>
          <w:p w:rsidR="008B6A40" w:rsidRPr="008B6A40" w:rsidRDefault="008B6A40" w:rsidP="008B6A40">
            <w:pPr>
              <w:ind w:firstLine="0"/>
            </w:pPr>
            <w:r>
              <w:t>Huggins</w:t>
            </w:r>
          </w:p>
        </w:tc>
        <w:tc>
          <w:tcPr>
            <w:tcW w:w="2179" w:type="dxa"/>
            <w:shd w:val="clear" w:color="auto" w:fill="auto"/>
          </w:tcPr>
          <w:p w:rsidR="008B6A40" w:rsidRPr="008B6A40" w:rsidRDefault="008B6A40" w:rsidP="008B6A40">
            <w:pPr>
              <w:ind w:firstLine="0"/>
            </w:pPr>
            <w:r>
              <w:t>Jefferson</w:t>
            </w:r>
          </w:p>
        </w:tc>
        <w:tc>
          <w:tcPr>
            <w:tcW w:w="2180" w:type="dxa"/>
            <w:shd w:val="clear" w:color="auto" w:fill="auto"/>
          </w:tcPr>
          <w:p w:rsidR="008B6A40" w:rsidRPr="008B6A40" w:rsidRDefault="008B6A40" w:rsidP="008B6A40">
            <w:pPr>
              <w:ind w:firstLine="0"/>
            </w:pPr>
            <w:r>
              <w:t>Jennings</w:t>
            </w:r>
          </w:p>
        </w:tc>
      </w:tr>
      <w:tr w:rsidR="008B6A40" w:rsidRPr="008B6A40" w:rsidTr="008B6A40">
        <w:tc>
          <w:tcPr>
            <w:tcW w:w="2179" w:type="dxa"/>
            <w:shd w:val="clear" w:color="auto" w:fill="auto"/>
          </w:tcPr>
          <w:p w:rsidR="008B6A40" w:rsidRPr="008B6A40" w:rsidRDefault="008B6A40" w:rsidP="008B6A40">
            <w:pPr>
              <w:ind w:firstLine="0"/>
            </w:pPr>
            <w:r>
              <w:t>Kennedy</w:t>
            </w:r>
          </w:p>
        </w:tc>
        <w:tc>
          <w:tcPr>
            <w:tcW w:w="2179" w:type="dxa"/>
            <w:shd w:val="clear" w:color="auto" w:fill="auto"/>
          </w:tcPr>
          <w:p w:rsidR="008B6A40" w:rsidRPr="008B6A40" w:rsidRDefault="008B6A40" w:rsidP="008B6A40">
            <w:pPr>
              <w:ind w:firstLine="0"/>
            </w:pPr>
            <w:r>
              <w:t>King</w:t>
            </w:r>
          </w:p>
        </w:tc>
        <w:tc>
          <w:tcPr>
            <w:tcW w:w="2180" w:type="dxa"/>
            <w:shd w:val="clear" w:color="auto" w:fill="auto"/>
          </w:tcPr>
          <w:p w:rsidR="008B6A40" w:rsidRPr="008B6A40" w:rsidRDefault="008B6A40" w:rsidP="008B6A40">
            <w:pPr>
              <w:ind w:firstLine="0"/>
            </w:pPr>
            <w:r>
              <w:t>Knight</w:t>
            </w:r>
          </w:p>
        </w:tc>
      </w:tr>
      <w:tr w:rsidR="008B6A40" w:rsidRPr="008B6A40" w:rsidTr="008B6A40">
        <w:tc>
          <w:tcPr>
            <w:tcW w:w="2179" w:type="dxa"/>
            <w:shd w:val="clear" w:color="auto" w:fill="auto"/>
          </w:tcPr>
          <w:p w:rsidR="008B6A40" w:rsidRPr="008B6A40" w:rsidRDefault="008B6A40" w:rsidP="008B6A40">
            <w:pPr>
              <w:ind w:firstLine="0"/>
            </w:pPr>
            <w:r>
              <w:t>Lucas</w:t>
            </w:r>
          </w:p>
        </w:tc>
        <w:tc>
          <w:tcPr>
            <w:tcW w:w="2179" w:type="dxa"/>
            <w:shd w:val="clear" w:color="auto" w:fill="auto"/>
          </w:tcPr>
          <w:p w:rsidR="008B6A40" w:rsidRPr="008B6A40" w:rsidRDefault="008B6A40" w:rsidP="008B6A40">
            <w:pPr>
              <w:ind w:firstLine="0"/>
            </w:pPr>
            <w:r>
              <w:t>McEachern</w:t>
            </w:r>
          </w:p>
        </w:tc>
        <w:tc>
          <w:tcPr>
            <w:tcW w:w="2180" w:type="dxa"/>
            <w:shd w:val="clear" w:color="auto" w:fill="auto"/>
          </w:tcPr>
          <w:p w:rsidR="008B6A40" w:rsidRPr="008B6A40" w:rsidRDefault="008B6A40" w:rsidP="008B6A40">
            <w:pPr>
              <w:ind w:firstLine="0"/>
            </w:pPr>
            <w:r>
              <w:t>McLeod</w:t>
            </w:r>
          </w:p>
        </w:tc>
      </w:tr>
      <w:tr w:rsidR="008B6A40" w:rsidRPr="008B6A40" w:rsidTr="008B6A40">
        <w:tc>
          <w:tcPr>
            <w:tcW w:w="2179" w:type="dxa"/>
            <w:shd w:val="clear" w:color="auto" w:fill="auto"/>
          </w:tcPr>
          <w:p w:rsidR="008B6A40" w:rsidRPr="008B6A40" w:rsidRDefault="008B6A40" w:rsidP="008B6A40">
            <w:pPr>
              <w:ind w:firstLine="0"/>
            </w:pPr>
            <w:r>
              <w:t>Mitchell</w:t>
            </w:r>
          </w:p>
        </w:tc>
        <w:tc>
          <w:tcPr>
            <w:tcW w:w="2179" w:type="dxa"/>
            <w:shd w:val="clear" w:color="auto" w:fill="auto"/>
          </w:tcPr>
          <w:p w:rsidR="008B6A40" w:rsidRPr="008B6A40" w:rsidRDefault="008B6A40" w:rsidP="008B6A40">
            <w:pPr>
              <w:ind w:firstLine="0"/>
            </w:pPr>
            <w:r>
              <w:t>V. S. Moss</w:t>
            </w:r>
          </w:p>
        </w:tc>
        <w:tc>
          <w:tcPr>
            <w:tcW w:w="2180" w:type="dxa"/>
            <w:shd w:val="clear" w:color="auto" w:fill="auto"/>
          </w:tcPr>
          <w:p w:rsidR="008B6A40" w:rsidRPr="008B6A40" w:rsidRDefault="008B6A40" w:rsidP="008B6A40">
            <w:pPr>
              <w:ind w:firstLine="0"/>
            </w:pPr>
            <w:r>
              <w:t>J. H. Neal</w:t>
            </w:r>
          </w:p>
        </w:tc>
      </w:tr>
      <w:tr w:rsidR="008B6A40" w:rsidRPr="008B6A40" w:rsidTr="008B6A40">
        <w:tc>
          <w:tcPr>
            <w:tcW w:w="2179" w:type="dxa"/>
            <w:shd w:val="clear" w:color="auto" w:fill="auto"/>
          </w:tcPr>
          <w:p w:rsidR="008B6A40" w:rsidRPr="008B6A40" w:rsidRDefault="008B6A40" w:rsidP="008B6A40">
            <w:pPr>
              <w:ind w:firstLine="0"/>
            </w:pPr>
            <w:r>
              <w:t>J. M. Neal</w:t>
            </w:r>
          </w:p>
        </w:tc>
        <w:tc>
          <w:tcPr>
            <w:tcW w:w="2179" w:type="dxa"/>
            <w:shd w:val="clear" w:color="auto" w:fill="auto"/>
          </w:tcPr>
          <w:p w:rsidR="008B6A40" w:rsidRPr="008B6A40" w:rsidRDefault="008B6A40" w:rsidP="008B6A40">
            <w:pPr>
              <w:ind w:firstLine="0"/>
            </w:pPr>
            <w:r>
              <w:t>Neilson</w:t>
            </w:r>
          </w:p>
        </w:tc>
        <w:tc>
          <w:tcPr>
            <w:tcW w:w="2180" w:type="dxa"/>
            <w:shd w:val="clear" w:color="auto" w:fill="auto"/>
          </w:tcPr>
          <w:p w:rsidR="008B6A40" w:rsidRPr="008B6A40" w:rsidRDefault="008B6A40" w:rsidP="008B6A40">
            <w:pPr>
              <w:ind w:firstLine="0"/>
            </w:pPr>
            <w:r>
              <w:t>Norman</w:t>
            </w:r>
          </w:p>
        </w:tc>
      </w:tr>
      <w:tr w:rsidR="008B6A40" w:rsidRPr="008B6A40" w:rsidTr="008B6A40">
        <w:tc>
          <w:tcPr>
            <w:tcW w:w="2179" w:type="dxa"/>
            <w:shd w:val="clear" w:color="auto" w:fill="auto"/>
          </w:tcPr>
          <w:p w:rsidR="008B6A40" w:rsidRPr="008B6A40" w:rsidRDefault="008B6A40" w:rsidP="008B6A40">
            <w:pPr>
              <w:ind w:firstLine="0"/>
            </w:pPr>
            <w:r>
              <w:t>Ott</w:t>
            </w:r>
          </w:p>
        </w:tc>
        <w:tc>
          <w:tcPr>
            <w:tcW w:w="2179" w:type="dxa"/>
            <w:shd w:val="clear" w:color="auto" w:fill="auto"/>
          </w:tcPr>
          <w:p w:rsidR="008B6A40" w:rsidRPr="008B6A40" w:rsidRDefault="008B6A40" w:rsidP="008B6A40">
            <w:pPr>
              <w:ind w:firstLine="0"/>
            </w:pPr>
            <w:r>
              <w:t>Rutherford</w:t>
            </w:r>
          </w:p>
        </w:tc>
        <w:tc>
          <w:tcPr>
            <w:tcW w:w="2180" w:type="dxa"/>
            <w:shd w:val="clear" w:color="auto" w:fill="auto"/>
          </w:tcPr>
          <w:p w:rsidR="008B6A40" w:rsidRPr="008B6A40" w:rsidRDefault="008B6A40" w:rsidP="008B6A40">
            <w:pPr>
              <w:ind w:firstLine="0"/>
            </w:pPr>
            <w:r>
              <w:t>Sellers</w:t>
            </w:r>
          </w:p>
        </w:tc>
      </w:tr>
      <w:tr w:rsidR="008B6A40" w:rsidRPr="008B6A40" w:rsidTr="008B6A40">
        <w:tc>
          <w:tcPr>
            <w:tcW w:w="2179" w:type="dxa"/>
            <w:shd w:val="clear" w:color="auto" w:fill="auto"/>
          </w:tcPr>
          <w:p w:rsidR="008B6A40" w:rsidRPr="008B6A40" w:rsidRDefault="008B6A40" w:rsidP="008B6A40">
            <w:pPr>
              <w:ind w:firstLine="0"/>
            </w:pPr>
            <w:r>
              <w:t>Skelton</w:t>
            </w:r>
          </w:p>
        </w:tc>
        <w:tc>
          <w:tcPr>
            <w:tcW w:w="2179" w:type="dxa"/>
            <w:shd w:val="clear" w:color="auto" w:fill="auto"/>
          </w:tcPr>
          <w:p w:rsidR="008B6A40" w:rsidRPr="008B6A40" w:rsidRDefault="008B6A40" w:rsidP="008B6A40">
            <w:pPr>
              <w:ind w:firstLine="0"/>
            </w:pPr>
            <w:r>
              <w:t>D. C. Smith</w:t>
            </w:r>
          </w:p>
        </w:tc>
        <w:tc>
          <w:tcPr>
            <w:tcW w:w="2180" w:type="dxa"/>
            <w:shd w:val="clear" w:color="auto" w:fill="auto"/>
          </w:tcPr>
          <w:p w:rsidR="008B6A40" w:rsidRPr="008B6A40" w:rsidRDefault="008B6A40" w:rsidP="008B6A40">
            <w:pPr>
              <w:ind w:firstLine="0"/>
            </w:pPr>
            <w:r>
              <w:t>G. M. Smith</w:t>
            </w:r>
          </w:p>
        </w:tc>
      </w:tr>
      <w:tr w:rsidR="008B6A40" w:rsidRPr="008B6A40" w:rsidTr="008B6A40">
        <w:tc>
          <w:tcPr>
            <w:tcW w:w="2179" w:type="dxa"/>
            <w:shd w:val="clear" w:color="auto" w:fill="auto"/>
          </w:tcPr>
          <w:p w:rsidR="008B6A40" w:rsidRPr="008B6A40" w:rsidRDefault="008B6A40" w:rsidP="008B6A40">
            <w:pPr>
              <w:ind w:firstLine="0"/>
            </w:pPr>
            <w:r>
              <w:t>J. E. Smith</w:t>
            </w:r>
          </w:p>
        </w:tc>
        <w:tc>
          <w:tcPr>
            <w:tcW w:w="2179" w:type="dxa"/>
            <w:shd w:val="clear" w:color="auto" w:fill="auto"/>
          </w:tcPr>
          <w:p w:rsidR="008B6A40" w:rsidRPr="008B6A40" w:rsidRDefault="008B6A40" w:rsidP="008B6A40">
            <w:pPr>
              <w:ind w:firstLine="0"/>
            </w:pPr>
            <w:r>
              <w:t>Spires</w:t>
            </w:r>
          </w:p>
        </w:tc>
        <w:tc>
          <w:tcPr>
            <w:tcW w:w="2180" w:type="dxa"/>
            <w:shd w:val="clear" w:color="auto" w:fill="auto"/>
          </w:tcPr>
          <w:p w:rsidR="008B6A40" w:rsidRPr="008B6A40" w:rsidRDefault="008B6A40" w:rsidP="008B6A40">
            <w:pPr>
              <w:ind w:firstLine="0"/>
            </w:pPr>
            <w:r>
              <w:t>Stewart</w:t>
            </w:r>
          </w:p>
        </w:tc>
      </w:tr>
      <w:tr w:rsidR="008B6A40" w:rsidRPr="008B6A40" w:rsidTr="008B6A40">
        <w:tc>
          <w:tcPr>
            <w:tcW w:w="2179" w:type="dxa"/>
            <w:shd w:val="clear" w:color="auto" w:fill="auto"/>
          </w:tcPr>
          <w:p w:rsidR="008B6A40" w:rsidRPr="008B6A40" w:rsidRDefault="008B6A40" w:rsidP="008B6A40">
            <w:pPr>
              <w:keepNext/>
              <w:ind w:firstLine="0"/>
            </w:pPr>
            <w:r>
              <w:t>Toole</w:t>
            </w:r>
          </w:p>
        </w:tc>
        <w:tc>
          <w:tcPr>
            <w:tcW w:w="2179" w:type="dxa"/>
            <w:shd w:val="clear" w:color="auto" w:fill="auto"/>
          </w:tcPr>
          <w:p w:rsidR="008B6A40" w:rsidRPr="008B6A40" w:rsidRDefault="008B6A40" w:rsidP="008B6A40">
            <w:pPr>
              <w:keepNext/>
              <w:ind w:firstLine="0"/>
            </w:pPr>
            <w:r>
              <w:t>Vick</w:t>
            </w:r>
          </w:p>
        </w:tc>
        <w:tc>
          <w:tcPr>
            <w:tcW w:w="2180" w:type="dxa"/>
            <w:shd w:val="clear" w:color="auto" w:fill="auto"/>
          </w:tcPr>
          <w:p w:rsidR="008B6A40" w:rsidRPr="008B6A40" w:rsidRDefault="008B6A40" w:rsidP="008B6A40">
            <w:pPr>
              <w:keepNext/>
              <w:ind w:firstLine="0"/>
            </w:pPr>
            <w:r>
              <w:t>Viers</w:t>
            </w:r>
          </w:p>
        </w:tc>
      </w:tr>
      <w:tr w:rsidR="008B6A40" w:rsidRPr="008B6A40" w:rsidTr="008B6A40">
        <w:tc>
          <w:tcPr>
            <w:tcW w:w="2179" w:type="dxa"/>
            <w:shd w:val="clear" w:color="auto" w:fill="auto"/>
          </w:tcPr>
          <w:p w:rsidR="008B6A40" w:rsidRPr="008B6A40" w:rsidRDefault="008B6A40" w:rsidP="008B6A40">
            <w:pPr>
              <w:keepNext/>
              <w:ind w:firstLine="0"/>
            </w:pPr>
            <w:r>
              <w:t>Weeks</w:t>
            </w:r>
          </w:p>
        </w:tc>
        <w:tc>
          <w:tcPr>
            <w:tcW w:w="2179" w:type="dxa"/>
            <w:shd w:val="clear" w:color="auto" w:fill="auto"/>
          </w:tcPr>
          <w:p w:rsidR="008B6A40" w:rsidRPr="008B6A40" w:rsidRDefault="008B6A40" w:rsidP="008B6A40">
            <w:pPr>
              <w:keepNext/>
              <w:ind w:firstLine="0"/>
            </w:pPr>
            <w:r>
              <w:t>White</w:t>
            </w:r>
          </w:p>
        </w:tc>
        <w:tc>
          <w:tcPr>
            <w:tcW w:w="2180" w:type="dxa"/>
            <w:shd w:val="clear" w:color="auto" w:fill="auto"/>
          </w:tcPr>
          <w:p w:rsidR="008B6A40" w:rsidRPr="008B6A40" w:rsidRDefault="008B6A40" w:rsidP="008B6A40">
            <w:pPr>
              <w:keepNext/>
              <w:ind w:firstLine="0"/>
            </w:pPr>
            <w:r>
              <w:t>Williams</w:t>
            </w:r>
          </w:p>
        </w:tc>
      </w:tr>
    </w:tbl>
    <w:p w:rsidR="008B6A40" w:rsidRDefault="008B6A40" w:rsidP="008B6A40"/>
    <w:p w:rsidR="008B6A40" w:rsidRDefault="008B6A40" w:rsidP="008B6A40">
      <w:pPr>
        <w:jc w:val="center"/>
        <w:rPr>
          <w:b/>
        </w:rPr>
      </w:pPr>
      <w:r w:rsidRPr="008B6A40">
        <w:rPr>
          <w:b/>
        </w:rPr>
        <w:t>Total--54</w:t>
      </w:r>
    </w:p>
    <w:p w:rsidR="008B6A40" w:rsidRDefault="008B6A40" w:rsidP="008B6A40">
      <w:pPr>
        <w:jc w:val="center"/>
        <w:rPr>
          <w:b/>
        </w:rPr>
      </w:pPr>
    </w:p>
    <w:p w:rsidR="008B6A40" w:rsidRDefault="008B6A40" w:rsidP="008B6A40">
      <w:pPr>
        <w:ind w:firstLine="0"/>
      </w:pPr>
      <w:r w:rsidRPr="008B6A40">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B6A40" w:rsidRPr="008B6A40" w:rsidTr="008B6A40">
        <w:tc>
          <w:tcPr>
            <w:tcW w:w="2179" w:type="dxa"/>
            <w:shd w:val="clear" w:color="auto" w:fill="auto"/>
          </w:tcPr>
          <w:p w:rsidR="008B6A40" w:rsidRPr="008B6A40" w:rsidRDefault="008B6A40" w:rsidP="008B6A40">
            <w:pPr>
              <w:keepNext/>
              <w:ind w:firstLine="0"/>
            </w:pPr>
            <w:r>
              <w:t>Allison</w:t>
            </w:r>
          </w:p>
        </w:tc>
        <w:tc>
          <w:tcPr>
            <w:tcW w:w="2179" w:type="dxa"/>
            <w:shd w:val="clear" w:color="auto" w:fill="auto"/>
          </w:tcPr>
          <w:p w:rsidR="008B6A40" w:rsidRPr="008B6A40" w:rsidRDefault="008B6A40" w:rsidP="008B6A40">
            <w:pPr>
              <w:keepNext/>
              <w:ind w:firstLine="0"/>
            </w:pPr>
            <w:r>
              <w:t>Bannister</w:t>
            </w:r>
          </w:p>
        </w:tc>
        <w:tc>
          <w:tcPr>
            <w:tcW w:w="2180" w:type="dxa"/>
            <w:shd w:val="clear" w:color="auto" w:fill="auto"/>
          </w:tcPr>
          <w:p w:rsidR="008B6A40" w:rsidRPr="008B6A40" w:rsidRDefault="008B6A40" w:rsidP="008B6A40">
            <w:pPr>
              <w:keepNext/>
              <w:ind w:firstLine="0"/>
            </w:pPr>
            <w:r>
              <w:t>Bedingfield</w:t>
            </w:r>
          </w:p>
        </w:tc>
      </w:tr>
      <w:tr w:rsidR="008B6A40" w:rsidRPr="008B6A40" w:rsidTr="008B6A40">
        <w:tc>
          <w:tcPr>
            <w:tcW w:w="2179" w:type="dxa"/>
            <w:shd w:val="clear" w:color="auto" w:fill="auto"/>
          </w:tcPr>
          <w:p w:rsidR="008B6A40" w:rsidRPr="008B6A40" w:rsidRDefault="008B6A40" w:rsidP="008B6A40">
            <w:pPr>
              <w:ind w:firstLine="0"/>
            </w:pPr>
            <w:r>
              <w:t>Bowen</w:t>
            </w:r>
          </w:p>
        </w:tc>
        <w:tc>
          <w:tcPr>
            <w:tcW w:w="2179" w:type="dxa"/>
            <w:shd w:val="clear" w:color="auto" w:fill="auto"/>
          </w:tcPr>
          <w:p w:rsidR="008B6A40" w:rsidRPr="008B6A40" w:rsidRDefault="008B6A40" w:rsidP="008B6A40">
            <w:pPr>
              <w:ind w:firstLine="0"/>
            </w:pPr>
            <w:r>
              <w:t>Brady</w:t>
            </w:r>
          </w:p>
        </w:tc>
        <w:tc>
          <w:tcPr>
            <w:tcW w:w="2180" w:type="dxa"/>
            <w:shd w:val="clear" w:color="auto" w:fill="auto"/>
          </w:tcPr>
          <w:p w:rsidR="008B6A40" w:rsidRPr="008B6A40" w:rsidRDefault="008B6A40" w:rsidP="008B6A40">
            <w:pPr>
              <w:ind w:firstLine="0"/>
            </w:pPr>
            <w:r>
              <w:t>Chalk</w:t>
            </w:r>
          </w:p>
        </w:tc>
      </w:tr>
      <w:tr w:rsidR="008B6A40" w:rsidRPr="008B6A40" w:rsidTr="008B6A40">
        <w:tc>
          <w:tcPr>
            <w:tcW w:w="2179" w:type="dxa"/>
            <w:shd w:val="clear" w:color="auto" w:fill="auto"/>
          </w:tcPr>
          <w:p w:rsidR="008B6A40" w:rsidRPr="008B6A40" w:rsidRDefault="008B6A40" w:rsidP="008B6A40">
            <w:pPr>
              <w:ind w:firstLine="0"/>
            </w:pPr>
            <w:r>
              <w:t>Clemmons</w:t>
            </w:r>
          </w:p>
        </w:tc>
        <w:tc>
          <w:tcPr>
            <w:tcW w:w="2179" w:type="dxa"/>
            <w:shd w:val="clear" w:color="auto" w:fill="auto"/>
          </w:tcPr>
          <w:p w:rsidR="008B6A40" w:rsidRPr="008B6A40" w:rsidRDefault="008B6A40" w:rsidP="008B6A40">
            <w:pPr>
              <w:ind w:firstLine="0"/>
            </w:pPr>
            <w:r>
              <w:t>Cole</w:t>
            </w:r>
          </w:p>
        </w:tc>
        <w:tc>
          <w:tcPr>
            <w:tcW w:w="2180" w:type="dxa"/>
            <w:shd w:val="clear" w:color="auto" w:fill="auto"/>
          </w:tcPr>
          <w:p w:rsidR="008B6A40" w:rsidRPr="008B6A40" w:rsidRDefault="008B6A40" w:rsidP="008B6A40">
            <w:pPr>
              <w:ind w:firstLine="0"/>
            </w:pPr>
            <w:r>
              <w:t>Daning</w:t>
            </w:r>
          </w:p>
        </w:tc>
      </w:tr>
      <w:tr w:rsidR="008B6A40" w:rsidRPr="008B6A40" w:rsidTr="008B6A40">
        <w:tc>
          <w:tcPr>
            <w:tcW w:w="2179" w:type="dxa"/>
            <w:shd w:val="clear" w:color="auto" w:fill="auto"/>
          </w:tcPr>
          <w:p w:rsidR="008B6A40" w:rsidRPr="008B6A40" w:rsidRDefault="008B6A40" w:rsidP="008B6A40">
            <w:pPr>
              <w:ind w:firstLine="0"/>
            </w:pPr>
            <w:r>
              <w:t>Delleney</w:t>
            </w:r>
          </w:p>
        </w:tc>
        <w:tc>
          <w:tcPr>
            <w:tcW w:w="2179" w:type="dxa"/>
            <w:shd w:val="clear" w:color="auto" w:fill="auto"/>
          </w:tcPr>
          <w:p w:rsidR="008B6A40" w:rsidRPr="008B6A40" w:rsidRDefault="008B6A40" w:rsidP="008B6A40">
            <w:pPr>
              <w:ind w:firstLine="0"/>
            </w:pPr>
            <w:r>
              <w:t>Edge</w:t>
            </w:r>
          </w:p>
        </w:tc>
        <w:tc>
          <w:tcPr>
            <w:tcW w:w="2180" w:type="dxa"/>
            <w:shd w:val="clear" w:color="auto" w:fill="auto"/>
          </w:tcPr>
          <w:p w:rsidR="008B6A40" w:rsidRPr="008B6A40" w:rsidRDefault="008B6A40" w:rsidP="008B6A40">
            <w:pPr>
              <w:ind w:firstLine="0"/>
            </w:pPr>
            <w:r>
              <w:t>Erickson</w:t>
            </w:r>
          </w:p>
        </w:tc>
      </w:tr>
      <w:tr w:rsidR="008B6A40" w:rsidRPr="008B6A40" w:rsidTr="008B6A40">
        <w:tc>
          <w:tcPr>
            <w:tcW w:w="2179" w:type="dxa"/>
            <w:shd w:val="clear" w:color="auto" w:fill="auto"/>
          </w:tcPr>
          <w:p w:rsidR="008B6A40" w:rsidRPr="008B6A40" w:rsidRDefault="008B6A40" w:rsidP="008B6A40">
            <w:pPr>
              <w:ind w:firstLine="0"/>
            </w:pPr>
            <w:r>
              <w:t>Forrester</w:t>
            </w:r>
          </w:p>
        </w:tc>
        <w:tc>
          <w:tcPr>
            <w:tcW w:w="2179" w:type="dxa"/>
            <w:shd w:val="clear" w:color="auto" w:fill="auto"/>
          </w:tcPr>
          <w:p w:rsidR="008B6A40" w:rsidRPr="008B6A40" w:rsidRDefault="008B6A40" w:rsidP="008B6A40">
            <w:pPr>
              <w:ind w:firstLine="0"/>
            </w:pPr>
            <w:r>
              <w:t>Funderburk</w:t>
            </w:r>
          </w:p>
        </w:tc>
        <w:tc>
          <w:tcPr>
            <w:tcW w:w="2180" w:type="dxa"/>
            <w:shd w:val="clear" w:color="auto" w:fill="auto"/>
          </w:tcPr>
          <w:p w:rsidR="008B6A40" w:rsidRPr="008B6A40" w:rsidRDefault="008B6A40" w:rsidP="008B6A40">
            <w:pPr>
              <w:ind w:firstLine="0"/>
            </w:pPr>
            <w:r>
              <w:t>Gambrell</w:t>
            </w:r>
          </w:p>
        </w:tc>
      </w:tr>
      <w:tr w:rsidR="008B6A40" w:rsidRPr="008B6A40" w:rsidTr="008B6A40">
        <w:tc>
          <w:tcPr>
            <w:tcW w:w="2179" w:type="dxa"/>
            <w:shd w:val="clear" w:color="auto" w:fill="auto"/>
          </w:tcPr>
          <w:p w:rsidR="008B6A40" w:rsidRPr="008B6A40" w:rsidRDefault="008B6A40" w:rsidP="008B6A40">
            <w:pPr>
              <w:ind w:firstLine="0"/>
            </w:pPr>
            <w:r>
              <w:t>Haley</w:t>
            </w:r>
          </w:p>
        </w:tc>
        <w:tc>
          <w:tcPr>
            <w:tcW w:w="2179" w:type="dxa"/>
            <w:shd w:val="clear" w:color="auto" w:fill="auto"/>
          </w:tcPr>
          <w:p w:rsidR="008B6A40" w:rsidRPr="008B6A40" w:rsidRDefault="008B6A40" w:rsidP="008B6A40">
            <w:pPr>
              <w:ind w:firstLine="0"/>
            </w:pPr>
            <w:r>
              <w:t>Hamilton</w:t>
            </w:r>
          </w:p>
        </w:tc>
        <w:tc>
          <w:tcPr>
            <w:tcW w:w="2180" w:type="dxa"/>
            <w:shd w:val="clear" w:color="auto" w:fill="auto"/>
          </w:tcPr>
          <w:p w:rsidR="008B6A40" w:rsidRPr="008B6A40" w:rsidRDefault="008B6A40" w:rsidP="008B6A40">
            <w:pPr>
              <w:ind w:firstLine="0"/>
            </w:pPr>
            <w:r>
              <w:t>Hardwick</w:t>
            </w:r>
          </w:p>
        </w:tc>
      </w:tr>
      <w:tr w:rsidR="008B6A40" w:rsidRPr="008B6A40" w:rsidTr="008B6A40">
        <w:tc>
          <w:tcPr>
            <w:tcW w:w="2179" w:type="dxa"/>
            <w:shd w:val="clear" w:color="auto" w:fill="auto"/>
          </w:tcPr>
          <w:p w:rsidR="008B6A40" w:rsidRPr="008B6A40" w:rsidRDefault="008B6A40" w:rsidP="008B6A40">
            <w:pPr>
              <w:ind w:firstLine="0"/>
            </w:pPr>
            <w:r>
              <w:t>Harrell</w:t>
            </w:r>
          </w:p>
        </w:tc>
        <w:tc>
          <w:tcPr>
            <w:tcW w:w="2179" w:type="dxa"/>
            <w:shd w:val="clear" w:color="auto" w:fill="auto"/>
          </w:tcPr>
          <w:p w:rsidR="008B6A40" w:rsidRPr="008B6A40" w:rsidRDefault="008B6A40" w:rsidP="008B6A40">
            <w:pPr>
              <w:ind w:firstLine="0"/>
            </w:pPr>
            <w:r>
              <w:t>Harrison</w:t>
            </w:r>
          </w:p>
        </w:tc>
        <w:tc>
          <w:tcPr>
            <w:tcW w:w="2180" w:type="dxa"/>
            <w:shd w:val="clear" w:color="auto" w:fill="auto"/>
          </w:tcPr>
          <w:p w:rsidR="008B6A40" w:rsidRPr="008B6A40" w:rsidRDefault="008B6A40" w:rsidP="008B6A40">
            <w:pPr>
              <w:ind w:firstLine="0"/>
            </w:pPr>
            <w:r>
              <w:t>Hearn</w:t>
            </w:r>
          </w:p>
        </w:tc>
      </w:tr>
      <w:tr w:rsidR="008B6A40" w:rsidRPr="008B6A40" w:rsidTr="008B6A40">
        <w:tc>
          <w:tcPr>
            <w:tcW w:w="2179" w:type="dxa"/>
            <w:shd w:val="clear" w:color="auto" w:fill="auto"/>
          </w:tcPr>
          <w:p w:rsidR="008B6A40" w:rsidRPr="008B6A40" w:rsidRDefault="008B6A40" w:rsidP="008B6A40">
            <w:pPr>
              <w:ind w:firstLine="0"/>
            </w:pPr>
            <w:r>
              <w:t>Horne</w:t>
            </w:r>
          </w:p>
        </w:tc>
        <w:tc>
          <w:tcPr>
            <w:tcW w:w="2179" w:type="dxa"/>
            <w:shd w:val="clear" w:color="auto" w:fill="auto"/>
          </w:tcPr>
          <w:p w:rsidR="008B6A40" w:rsidRPr="008B6A40" w:rsidRDefault="008B6A40" w:rsidP="008B6A40">
            <w:pPr>
              <w:ind w:firstLine="0"/>
            </w:pPr>
            <w:r>
              <w:t>Hutto</w:t>
            </w:r>
          </w:p>
        </w:tc>
        <w:tc>
          <w:tcPr>
            <w:tcW w:w="2180" w:type="dxa"/>
            <w:shd w:val="clear" w:color="auto" w:fill="auto"/>
          </w:tcPr>
          <w:p w:rsidR="008B6A40" w:rsidRPr="008B6A40" w:rsidRDefault="008B6A40" w:rsidP="008B6A40">
            <w:pPr>
              <w:ind w:firstLine="0"/>
            </w:pPr>
            <w:r>
              <w:t>Kelly</w:t>
            </w:r>
          </w:p>
        </w:tc>
      </w:tr>
      <w:tr w:rsidR="008B6A40" w:rsidRPr="008B6A40" w:rsidTr="008B6A40">
        <w:tc>
          <w:tcPr>
            <w:tcW w:w="2179" w:type="dxa"/>
            <w:shd w:val="clear" w:color="auto" w:fill="auto"/>
          </w:tcPr>
          <w:p w:rsidR="008B6A40" w:rsidRPr="008B6A40" w:rsidRDefault="008B6A40" w:rsidP="008B6A40">
            <w:pPr>
              <w:ind w:firstLine="0"/>
            </w:pPr>
            <w:r>
              <w:t>Limehouse</w:t>
            </w:r>
          </w:p>
        </w:tc>
        <w:tc>
          <w:tcPr>
            <w:tcW w:w="2179" w:type="dxa"/>
            <w:shd w:val="clear" w:color="auto" w:fill="auto"/>
          </w:tcPr>
          <w:p w:rsidR="008B6A40" w:rsidRPr="008B6A40" w:rsidRDefault="008B6A40" w:rsidP="008B6A40">
            <w:pPr>
              <w:ind w:firstLine="0"/>
            </w:pPr>
            <w:r>
              <w:t>Littlejohn</w:t>
            </w:r>
          </w:p>
        </w:tc>
        <w:tc>
          <w:tcPr>
            <w:tcW w:w="2180" w:type="dxa"/>
            <w:shd w:val="clear" w:color="auto" w:fill="auto"/>
          </w:tcPr>
          <w:p w:rsidR="008B6A40" w:rsidRPr="008B6A40" w:rsidRDefault="008B6A40" w:rsidP="008B6A40">
            <w:pPr>
              <w:ind w:firstLine="0"/>
            </w:pPr>
            <w:r>
              <w:t>Loftis</w:t>
            </w:r>
          </w:p>
        </w:tc>
      </w:tr>
      <w:tr w:rsidR="008B6A40" w:rsidRPr="008B6A40" w:rsidTr="008B6A40">
        <w:tc>
          <w:tcPr>
            <w:tcW w:w="2179" w:type="dxa"/>
            <w:shd w:val="clear" w:color="auto" w:fill="auto"/>
          </w:tcPr>
          <w:p w:rsidR="008B6A40" w:rsidRPr="008B6A40" w:rsidRDefault="008B6A40" w:rsidP="008B6A40">
            <w:pPr>
              <w:ind w:firstLine="0"/>
            </w:pPr>
            <w:r>
              <w:t>Long</w:t>
            </w:r>
          </w:p>
        </w:tc>
        <w:tc>
          <w:tcPr>
            <w:tcW w:w="2179" w:type="dxa"/>
            <w:shd w:val="clear" w:color="auto" w:fill="auto"/>
          </w:tcPr>
          <w:p w:rsidR="008B6A40" w:rsidRPr="008B6A40" w:rsidRDefault="008B6A40" w:rsidP="008B6A40">
            <w:pPr>
              <w:ind w:firstLine="0"/>
            </w:pPr>
            <w:r>
              <w:t>Lowe</w:t>
            </w:r>
          </w:p>
        </w:tc>
        <w:tc>
          <w:tcPr>
            <w:tcW w:w="2180" w:type="dxa"/>
            <w:shd w:val="clear" w:color="auto" w:fill="auto"/>
          </w:tcPr>
          <w:p w:rsidR="008B6A40" w:rsidRPr="008B6A40" w:rsidRDefault="008B6A40" w:rsidP="008B6A40">
            <w:pPr>
              <w:ind w:firstLine="0"/>
            </w:pPr>
            <w:r>
              <w:t>Merrill</w:t>
            </w:r>
          </w:p>
        </w:tc>
      </w:tr>
      <w:tr w:rsidR="008B6A40" w:rsidRPr="008B6A40" w:rsidTr="008B6A40">
        <w:tc>
          <w:tcPr>
            <w:tcW w:w="2179" w:type="dxa"/>
            <w:shd w:val="clear" w:color="auto" w:fill="auto"/>
          </w:tcPr>
          <w:p w:rsidR="008B6A40" w:rsidRPr="008B6A40" w:rsidRDefault="008B6A40" w:rsidP="008B6A40">
            <w:pPr>
              <w:ind w:firstLine="0"/>
            </w:pPr>
            <w:r>
              <w:t>Millwood</w:t>
            </w:r>
          </w:p>
        </w:tc>
        <w:tc>
          <w:tcPr>
            <w:tcW w:w="2179" w:type="dxa"/>
            <w:shd w:val="clear" w:color="auto" w:fill="auto"/>
          </w:tcPr>
          <w:p w:rsidR="008B6A40" w:rsidRPr="008B6A40" w:rsidRDefault="008B6A40" w:rsidP="008B6A40">
            <w:pPr>
              <w:ind w:firstLine="0"/>
            </w:pPr>
            <w:r>
              <w:t>D. C. Moss</w:t>
            </w:r>
          </w:p>
        </w:tc>
        <w:tc>
          <w:tcPr>
            <w:tcW w:w="2180" w:type="dxa"/>
            <w:shd w:val="clear" w:color="auto" w:fill="auto"/>
          </w:tcPr>
          <w:p w:rsidR="008B6A40" w:rsidRPr="008B6A40" w:rsidRDefault="008B6A40" w:rsidP="008B6A40">
            <w:pPr>
              <w:ind w:firstLine="0"/>
            </w:pPr>
            <w:r>
              <w:t>Nanney</w:t>
            </w:r>
          </w:p>
        </w:tc>
      </w:tr>
      <w:tr w:rsidR="008B6A40" w:rsidRPr="008B6A40" w:rsidTr="008B6A40">
        <w:tc>
          <w:tcPr>
            <w:tcW w:w="2179" w:type="dxa"/>
            <w:shd w:val="clear" w:color="auto" w:fill="auto"/>
          </w:tcPr>
          <w:p w:rsidR="008B6A40" w:rsidRPr="008B6A40" w:rsidRDefault="008B6A40" w:rsidP="008B6A40">
            <w:pPr>
              <w:ind w:firstLine="0"/>
            </w:pPr>
            <w:r>
              <w:t>Owens</w:t>
            </w:r>
          </w:p>
        </w:tc>
        <w:tc>
          <w:tcPr>
            <w:tcW w:w="2179" w:type="dxa"/>
            <w:shd w:val="clear" w:color="auto" w:fill="auto"/>
          </w:tcPr>
          <w:p w:rsidR="008B6A40" w:rsidRPr="008B6A40" w:rsidRDefault="008B6A40" w:rsidP="008B6A40">
            <w:pPr>
              <w:ind w:firstLine="0"/>
            </w:pPr>
            <w:r>
              <w:t>Parker</w:t>
            </w:r>
          </w:p>
        </w:tc>
        <w:tc>
          <w:tcPr>
            <w:tcW w:w="2180" w:type="dxa"/>
            <w:shd w:val="clear" w:color="auto" w:fill="auto"/>
          </w:tcPr>
          <w:p w:rsidR="008B6A40" w:rsidRPr="008B6A40" w:rsidRDefault="008B6A40" w:rsidP="008B6A40">
            <w:pPr>
              <w:ind w:firstLine="0"/>
            </w:pPr>
            <w:r>
              <w:t>Pinson</w:t>
            </w:r>
          </w:p>
        </w:tc>
      </w:tr>
      <w:tr w:rsidR="008B6A40" w:rsidRPr="008B6A40" w:rsidTr="008B6A40">
        <w:tc>
          <w:tcPr>
            <w:tcW w:w="2179" w:type="dxa"/>
            <w:shd w:val="clear" w:color="auto" w:fill="auto"/>
          </w:tcPr>
          <w:p w:rsidR="008B6A40" w:rsidRPr="008B6A40" w:rsidRDefault="008B6A40" w:rsidP="008B6A40">
            <w:pPr>
              <w:ind w:firstLine="0"/>
            </w:pPr>
            <w:r>
              <w:t>M. A. Pitts</w:t>
            </w:r>
          </w:p>
        </w:tc>
        <w:tc>
          <w:tcPr>
            <w:tcW w:w="2179" w:type="dxa"/>
            <w:shd w:val="clear" w:color="auto" w:fill="auto"/>
          </w:tcPr>
          <w:p w:rsidR="008B6A40" w:rsidRPr="008B6A40" w:rsidRDefault="008B6A40" w:rsidP="008B6A40">
            <w:pPr>
              <w:ind w:firstLine="0"/>
            </w:pPr>
            <w:r>
              <w:t>Rice</w:t>
            </w:r>
          </w:p>
        </w:tc>
        <w:tc>
          <w:tcPr>
            <w:tcW w:w="2180" w:type="dxa"/>
            <w:shd w:val="clear" w:color="auto" w:fill="auto"/>
          </w:tcPr>
          <w:p w:rsidR="008B6A40" w:rsidRPr="008B6A40" w:rsidRDefault="008B6A40" w:rsidP="008B6A40">
            <w:pPr>
              <w:ind w:firstLine="0"/>
            </w:pPr>
            <w:r>
              <w:t>Sandifer</w:t>
            </w:r>
          </w:p>
        </w:tc>
      </w:tr>
      <w:tr w:rsidR="008B6A40" w:rsidRPr="008B6A40" w:rsidTr="008B6A40">
        <w:tc>
          <w:tcPr>
            <w:tcW w:w="2179" w:type="dxa"/>
            <w:shd w:val="clear" w:color="auto" w:fill="auto"/>
          </w:tcPr>
          <w:p w:rsidR="008B6A40" w:rsidRPr="008B6A40" w:rsidRDefault="008B6A40" w:rsidP="008B6A40">
            <w:pPr>
              <w:ind w:firstLine="0"/>
            </w:pPr>
            <w:r>
              <w:t>Scott</w:t>
            </w:r>
          </w:p>
        </w:tc>
        <w:tc>
          <w:tcPr>
            <w:tcW w:w="2179" w:type="dxa"/>
            <w:shd w:val="clear" w:color="auto" w:fill="auto"/>
          </w:tcPr>
          <w:p w:rsidR="008B6A40" w:rsidRPr="008B6A40" w:rsidRDefault="008B6A40" w:rsidP="008B6A40">
            <w:pPr>
              <w:ind w:firstLine="0"/>
            </w:pPr>
            <w:r>
              <w:t>Simrill</w:t>
            </w:r>
          </w:p>
        </w:tc>
        <w:tc>
          <w:tcPr>
            <w:tcW w:w="2180" w:type="dxa"/>
            <w:shd w:val="clear" w:color="auto" w:fill="auto"/>
          </w:tcPr>
          <w:p w:rsidR="008B6A40" w:rsidRPr="008B6A40" w:rsidRDefault="008B6A40" w:rsidP="008B6A40">
            <w:pPr>
              <w:ind w:firstLine="0"/>
            </w:pPr>
            <w:r>
              <w:t>G. R. Smith</w:t>
            </w:r>
          </w:p>
        </w:tc>
      </w:tr>
      <w:tr w:rsidR="008B6A40" w:rsidRPr="008B6A40" w:rsidTr="008B6A40">
        <w:tc>
          <w:tcPr>
            <w:tcW w:w="2179" w:type="dxa"/>
            <w:shd w:val="clear" w:color="auto" w:fill="auto"/>
          </w:tcPr>
          <w:p w:rsidR="008B6A40" w:rsidRPr="008B6A40" w:rsidRDefault="008B6A40" w:rsidP="008B6A40">
            <w:pPr>
              <w:ind w:firstLine="0"/>
            </w:pPr>
            <w:r>
              <w:t>J. R. Smith</w:t>
            </w:r>
          </w:p>
        </w:tc>
        <w:tc>
          <w:tcPr>
            <w:tcW w:w="2179" w:type="dxa"/>
            <w:shd w:val="clear" w:color="auto" w:fill="auto"/>
          </w:tcPr>
          <w:p w:rsidR="008B6A40" w:rsidRPr="008B6A40" w:rsidRDefault="008B6A40" w:rsidP="008B6A40">
            <w:pPr>
              <w:ind w:firstLine="0"/>
            </w:pPr>
            <w:r>
              <w:t>Sottile</w:t>
            </w:r>
          </w:p>
        </w:tc>
        <w:tc>
          <w:tcPr>
            <w:tcW w:w="2180" w:type="dxa"/>
            <w:shd w:val="clear" w:color="auto" w:fill="auto"/>
          </w:tcPr>
          <w:p w:rsidR="008B6A40" w:rsidRPr="008B6A40" w:rsidRDefault="008B6A40" w:rsidP="008B6A40">
            <w:pPr>
              <w:ind w:firstLine="0"/>
            </w:pPr>
            <w:r>
              <w:t>Stringer</w:t>
            </w:r>
          </w:p>
        </w:tc>
      </w:tr>
      <w:tr w:rsidR="008B6A40" w:rsidRPr="008B6A40" w:rsidTr="008B6A40">
        <w:tc>
          <w:tcPr>
            <w:tcW w:w="2179" w:type="dxa"/>
            <w:shd w:val="clear" w:color="auto" w:fill="auto"/>
          </w:tcPr>
          <w:p w:rsidR="008B6A40" w:rsidRPr="008B6A40" w:rsidRDefault="008B6A40" w:rsidP="008B6A40">
            <w:pPr>
              <w:keepNext/>
              <w:ind w:firstLine="0"/>
            </w:pPr>
            <w:r>
              <w:t>Umphlett</w:t>
            </w:r>
          </w:p>
        </w:tc>
        <w:tc>
          <w:tcPr>
            <w:tcW w:w="2179" w:type="dxa"/>
            <w:shd w:val="clear" w:color="auto" w:fill="auto"/>
          </w:tcPr>
          <w:p w:rsidR="008B6A40" w:rsidRPr="008B6A40" w:rsidRDefault="008B6A40" w:rsidP="008B6A40">
            <w:pPr>
              <w:keepNext/>
              <w:ind w:firstLine="0"/>
            </w:pPr>
            <w:r>
              <w:t>Willis</w:t>
            </w:r>
          </w:p>
        </w:tc>
        <w:tc>
          <w:tcPr>
            <w:tcW w:w="2180" w:type="dxa"/>
            <w:shd w:val="clear" w:color="auto" w:fill="auto"/>
          </w:tcPr>
          <w:p w:rsidR="008B6A40" w:rsidRPr="008B6A40" w:rsidRDefault="008B6A40" w:rsidP="008B6A40">
            <w:pPr>
              <w:keepNext/>
              <w:ind w:firstLine="0"/>
            </w:pPr>
            <w:r>
              <w:t>Wylie</w:t>
            </w:r>
          </w:p>
        </w:tc>
      </w:tr>
      <w:tr w:rsidR="008B6A40" w:rsidRPr="008B6A40" w:rsidTr="008B6A40">
        <w:tc>
          <w:tcPr>
            <w:tcW w:w="2179" w:type="dxa"/>
            <w:shd w:val="clear" w:color="auto" w:fill="auto"/>
          </w:tcPr>
          <w:p w:rsidR="008B6A40" w:rsidRPr="008B6A40" w:rsidRDefault="008B6A40" w:rsidP="008B6A40">
            <w:pPr>
              <w:keepNext/>
              <w:ind w:firstLine="0"/>
            </w:pPr>
            <w:r>
              <w:t>A. D. Young</w:t>
            </w:r>
          </w:p>
        </w:tc>
        <w:tc>
          <w:tcPr>
            <w:tcW w:w="2179" w:type="dxa"/>
            <w:shd w:val="clear" w:color="auto" w:fill="auto"/>
          </w:tcPr>
          <w:p w:rsidR="008B6A40" w:rsidRPr="008B6A40" w:rsidRDefault="008B6A40" w:rsidP="008B6A40">
            <w:pPr>
              <w:keepNext/>
              <w:ind w:firstLine="0"/>
            </w:pPr>
            <w:r>
              <w:t>T. R. Young</w:t>
            </w:r>
          </w:p>
        </w:tc>
        <w:tc>
          <w:tcPr>
            <w:tcW w:w="2180" w:type="dxa"/>
            <w:shd w:val="clear" w:color="auto" w:fill="auto"/>
          </w:tcPr>
          <w:p w:rsidR="008B6A40" w:rsidRPr="008B6A40" w:rsidRDefault="008B6A40" w:rsidP="008B6A40">
            <w:pPr>
              <w:keepNext/>
              <w:ind w:firstLine="0"/>
            </w:pPr>
          </w:p>
        </w:tc>
      </w:tr>
    </w:tbl>
    <w:p w:rsidR="008B6A40" w:rsidRDefault="008B6A40" w:rsidP="008B6A40"/>
    <w:p w:rsidR="008B6A40" w:rsidRDefault="008B6A40" w:rsidP="008B6A40">
      <w:pPr>
        <w:jc w:val="center"/>
        <w:rPr>
          <w:b/>
        </w:rPr>
      </w:pPr>
      <w:r w:rsidRPr="008B6A40">
        <w:rPr>
          <w:b/>
        </w:rPr>
        <w:t>Total--50</w:t>
      </w:r>
      <w:bookmarkStart w:id="38" w:name="vote_end63"/>
      <w:bookmarkEnd w:id="38"/>
    </w:p>
    <w:p w:rsidR="008B6A40" w:rsidRDefault="008B6A40" w:rsidP="008B6A40"/>
    <w:p w:rsidR="008B6A40" w:rsidRDefault="008B6A40" w:rsidP="008B6A40">
      <w:r>
        <w:t>So, the motion to adjourn debate was tabled.</w:t>
      </w:r>
    </w:p>
    <w:p w:rsidR="008B6A40" w:rsidRDefault="008B6A40" w:rsidP="008B6A40"/>
    <w:p w:rsidR="008B6A40" w:rsidRDefault="008B6A40" w:rsidP="008B6A40">
      <w:r>
        <w:t xml:space="preserve">The question then recurred to the passage of the Bill. </w:t>
      </w:r>
    </w:p>
    <w:p w:rsidR="008B6A40" w:rsidRDefault="008B6A40" w:rsidP="008B6A40"/>
    <w:p w:rsidR="008B6A40" w:rsidRDefault="008B6A40" w:rsidP="008B6A40">
      <w:r>
        <w:t>Reps. RICE, FORRESTER, BEDINGFIELD, PARKER, PINSON, MILLWOOD, G. R. SMITH, NANNEY, SANDIFER, KENNEDY, TOOLE and GAMBRELL requested debate on the Bill.</w:t>
      </w:r>
    </w:p>
    <w:p w:rsidR="008B6A40" w:rsidRDefault="008B6A40" w:rsidP="008B6A40"/>
    <w:p w:rsidR="008B6A40" w:rsidRDefault="008B6A40" w:rsidP="008B6A40">
      <w:pPr>
        <w:keepNext/>
        <w:jc w:val="center"/>
        <w:rPr>
          <w:b/>
        </w:rPr>
      </w:pPr>
      <w:r w:rsidRPr="008B6A40">
        <w:rPr>
          <w:b/>
        </w:rPr>
        <w:t>S. 1030--AMENDED AND ORDERED TO THIRD READING</w:t>
      </w:r>
    </w:p>
    <w:p w:rsidR="008B6A40" w:rsidRDefault="008B6A40" w:rsidP="008B6A40">
      <w:pPr>
        <w:keepNext/>
      </w:pPr>
      <w:r>
        <w:t>The following Bill was taken up:</w:t>
      </w:r>
    </w:p>
    <w:p w:rsidR="008B6A40" w:rsidRDefault="008B6A40" w:rsidP="008B6A40">
      <w:pPr>
        <w:keepNext/>
      </w:pPr>
      <w:bookmarkStart w:id="39" w:name="include_clip_start_68"/>
      <w:bookmarkEnd w:id="39"/>
    </w:p>
    <w:p w:rsidR="008B6A40" w:rsidRDefault="008B6A40" w:rsidP="008B6A40">
      <w:r>
        <w:t>S. 1030 -- Senators Hayes, Mulvaney, Coleman, Verdin, S. Martin, Bryant, O'Dell, Davis, Campsen and Pinckney: A BILL TO AMEND THE CODE OF LAWS OF SOUTH CAROLINA, 1976, BY ADDING SECTION 1-1-714 SO AS TO DESIGNATE THE MARSH TACKY AS THE OFFICIAL STATE HERITAGE HORSE OF SOUTH CAROLINA.</w:t>
      </w:r>
    </w:p>
    <w:p w:rsidR="008B6A40" w:rsidRDefault="008B6A40" w:rsidP="008B6A40"/>
    <w:p w:rsidR="008B6A40" w:rsidRPr="0000133B" w:rsidRDefault="008B6A40" w:rsidP="008B6A40">
      <w:r w:rsidRPr="0000133B">
        <w:t>Rep. KENNEDY proposed the following Amendment No. 1</w:t>
      </w:r>
      <w:r>
        <w:t xml:space="preserve"> </w:t>
      </w:r>
      <w:r w:rsidRPr="0000133B">
        <w:t>(COUNCIL\SWB\076BH10), which was adopted:</w:t>
      </w:r>
    </w:p>
    <w:p w:rsidR="008B6A40" w:rsidRPr="0000133B" w:rsidRDefault="008B6A40" w:rsidP="008B6A40">
      <w:r w:rsidRPr="0000133B">
        <w:t>Amend the bill, as and if amended, by adding a new SECTION appropriately numbered to read:</w:t>
      </w:r>
    </w:p>
    <w:p w:rsidR="008B6A40" w:rsidRPr="0000133B" w:rsidRDefault="008B6A40" w:rsidP="008B6A40">
      <w:r w:rsidRPr="0000133B">
        <w:t>/SECTION</w:t>
      </w:r>
      <w:r w:rsidRPr="0000133B">
        <w:tab/>
        <w:t>____.</w:t>
      </w:r>
      <w:r w:rsidRPr="0000133B">
        <w:tab/>
        <w:t>Chapter 1, Title 1 of the 1976 Code is amended by adding:</w:t>
      </w:r>
    </w:p>
    <w:p w:rsidR="008B6A40" w:rsidRPr="0000133B" w:rsidRDefault="008B6A40" w:rsidP="008B6A40">
      <w:r w:rsidRPr="0000133B">
        <w:tab/>
        <w:t>“Section 1-1-712.</w:t>
      </w:r>
      <w:r w:rsidRPr="0000133B">
        <w:tab/>
        <w:t>The mule is hereby designated as the ‘historic work animal’ of South Carolina.”</w:t>
      </w:r>
      <w:r w:rsidRPr="0000133B">
        <w:tab/>
        <w:t>/</w:t>
      </w:r>
    </w:p>
    <w:p w:rsidR="008B6A40" w:rsidRPr="0000133B" w:rsidRDefault="008B6A40" w:rsidP="008B6A40">
      <w:r w:rsidRPr="0000133B">
        <w:t>Renumber sections to conform.</w:t>
      </w:r>
    </w:p>
    <w:p w:rsidR="008B6A40" w:rsidRPr="0000133B" w:rsidRDefault="008B6A40" w:rsidP="008B6A40">
      <w:r w:rsidRPr="0000133B">
        <w:t>Amend title to conform.</w:t>
      </w:r>
    </w:p>
    <w:p w:rsidR="008B6A40" w:rsidRDefault="008B6A40" w:rsidP="008B6A40">
      <w:bookmarkStart w:id="40" w:name="file_end69"/>
      <w:bookmarkEnd w:id="40"/>
    </w:p>
    <w:p w:rsidR="008B6A40" w:rsidRDefault="008B6A40" w:rsidP="008B6A40">
      <w:r>
        <w:t>Rep. SIMRILL spoke against the amendment.</w:t>
      </w:r>
    </w:p>
    <w:p w:rsidR="008B6A40" w:rsidRDefault="008B6A40" w:rsidP="008B6A40">
      <w:r>
        <w:t>Rep. M. A. PITTS spoke in favor of the amendment.</w:t>
      </w:r>
    </w:p>
    <w:p w:rsidR="008B6A40" w:rsidRDefault="008B6A40" w:rsidP="008B6A40">
      <w:r>
        <w:t>Rep. LIMEHOUSE spoke against the amendment.</w:t>
      </w:r>
    </w:p>
    <w:p w:rsidR="008B6A40" w:rsidRDefault="008B6A40" w:rsidP="008B6A40">
      <w:r>
        <w:t>Rep. CLEMMONS spoke in favor of the amendment.</w:t>
      </w:r>
    </w:p>
    <w:p w:rsidR="008B6A40" w:rsidRDefault="008B6A40" w:rsidP="008B6A40">
      <w:r>
        <w:t>Rep. SKELTON spoke in favor of the amendment.</w:t>
      </w:r>
    </w:p>
    <w:p w:rsidR="008B6A40" w:rsidRDefault="008B6A40" w:rsidP="008B6A40"/>
    <w:p w:rsidR="008B6A40" w:rsidRDefault="008B6A40" w:rsidP="008B6A40">
      <w:r>
        <w:t>Rep. SIMRILL moved to table the amendment.</w:t>
      </w:r>
    </w:p>
    <w:p w:rsidR="008B6A40" w:rsidRDefault="008B6A40" w:rsidP="008B6A40"/>
    <w:p w:rsidR="008B6A40" w:rsidRDefault="008B6A40" w:rsidP="008B6A40">
      <w:r>
        <w:t>Rep. SIMRILL demanded the yeas and nays which were taken, resulting as follows:</w:t>
      </w:r>
    </w:p>
    <w:p w:rsidR="008B6A40" w:rsidRDefault="008B6A40" w:rsidP="008B6A40">
      <w:pPr>
        <w:jc w:val="center"/>
      </w:pPr>
      <w:bookmarkStart w:id="41" w:name="vote_start76"/>
      <w:bookmarkEnd w:id="41"/>
      <w:r>
        <w:t>Yeas 34; Nays 75</w:t>
      </w:r>
    </w:p>
    <w:p w:rsidR="008B6A40" w:rsidRDefault="008B6A40" w:rsidP="008B6A40">
      <w:pPr>
        <w:jc w:val="center"/>
      </w:pPr>
    </w:p>
    <w:p w:rsidR="008B6A40" w:rsidRDefault="008B6A40" w:rsidP="008B6A4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B6A40" w:rsidRPr="008B6A40" w:rsidTr="008B6A40">
        <w:tc>
          <w:tcPr>
            <w:tcW w:w="2179" w:type="dxa"/>
            <w:shd w:val="clear" w:color="auto" w:fill="auto"/>
          </w:tcPr>
          <w:p w:rsidR="008B6A40" w:rsidRPr="008B6A40" w:rsidRDefault="008B6A40" w:rsidP="008B6A40">
            <w:pPr>
              <w:keepNext/>
              <w:ind w:firstLine="0"/>
            </w:pPr>
            <w:r>
              <w:t>Barfield</w:t>
            </w:r>
          </w:p>
        </w:tc>
        <w:tc>
          <w:tcPr>
            <w:tcW w:w="2179" w:type="dxa"/>
            <w:shd w:val="clear" w:color="auto" w:fill="auto"/>
          </w:tcPr>
          <w:p w:rsidR="008B6A40" w:rsidRPr="008B6A40" w:rsidRDefault="008B6A40" w:rsidP="008B6A40">
            <w:pPr>
              <w:keepNext/>
              <w:ind w:firstLine="0"/>
            </w:pPr>
            <w:r>
              <w:t>Bedingfield</w:t>
            </w:r>
          </w:p>
        </w:tc>
        <w:tc>
          <w:tcPr>
            <w:tcW w:w="2180" w:type="dxa"/>
            <w:shd w:val="clear" w:color="auto" w:fill="auto"/>
          </w:tcPr>
          <w:p w:rsidR="008B6A40" w:rsidRPr="008B6A40" w:rsidRDefault="008B6A40" w:rsidP="008B6A40">
            <w:pPr>
              <w:keepNext/>
              <w:ind w:firstLine="0"/>
            </w:pPr>
            <w:r>
              <w:t>Bingham</w:t>
            </w:r>
          </w:p>
        </w:tc>
      </w:tr>
      <w:tr w:rsidR="008B6A40" w:rsidRPr="008B6A40" w:rsidTr="008B6A40">
        <w:tc>
          <w:tcPr>
            <w:tcW w:w="2179" w:type="dxa"/>
            <w:shd w:val="clear" w:color="auto" w:fill="auto"/>
          </w:tcPr>
          <w:p w:rsidR="008B6A40" w:rsidRPr="008B6A40" w:rsidRDefault="008B6A40" w:rsidP="008B6A40">
            <w:pPr>
              <w:ind w:firstLine="0"/>
            </w:pPr>
            <w:r>
              <w:t>Bowen</w:t>
            </w:r>
          </w:p>
        </w:tc>
        <w:tc>
          <w:tcPr>
            <w:tcW w:w="2179" w:type="dxa"/>
            <w:shd w:val="clear" w:color="auto" w:fill="auto"/>
          </w:tcPr>
          <w:p w:rsidR="008B6A40" w:rsidRPr="008B6A40" w:rsidRDefault="008B6A40" w:rsidP="008B6A40">
            <w:pPr>
              <w:ind w:firstLine="0"/>
            </w:pPr>
            <w:r>
              <w:t>Brady</w:t>
            </w:r>
          </w:p>
        </w:tc>
        <w:tc>
          <w:tcPr>
            <w:tcW w:w="2180" w:type="dxa"/>
            <w:shd w:val="clear" w:color="auto" w:fill="auto"/>
          </w:tcPr>
          <w:p w:rsidR="008B6A40" w:rsidRPr="008B6A40" w:rsidRDefault="008B6A40" w:rsidP="008B6A40">
            <w:pPr>
              <w:ind w:firstLine="0"/>
            </w:pPr>
            <w:r>
              <w:t>Cato</w:t>
            </w:r>
          </w:p>
        </w:tc>
      </w:tr>
      <w:tr w:rsidR="008B6A40" w:rsidRPr="008B6A40" w:rsidTr="008B6A40">
        <w:tc>
          <w:tcPr>
            <w:tcW w:w="2179" w:type="dxa"/>
            <w:shd w:val="clear" w:color="auto" w:fill="auto"/>
          </w:tcPr>
          <w:p w:rsidR="008B6A40" w:rsidRPr="008B6A40" w:rsidRDefault="008B6A40" w:rsidP="008B6A40">
            <w:pPr>
              <w:ind w:firstLine="0"/>
            </w:pPr>
            <w:r>
              <w:t>Chalk</w:t>
            </w:r>
          </w:p>
        </w:tc>
        <w:tc>
          <w:tcPr>
            <w:tcW w:w="2179" w:type="dxa"/>
            <w:shd w:val="clear" w:color="auto" w:fill="auto"/>
          </w:tcPr>
          <w:p w:rsidR="008B6A40" w:rsidRPr="008B6A40" w:rsidRDefault="008B6A40" w:rsidP="008B6A40">
            <w:pPr>
              <w:ind w:firstLine="0"/>
            </w:pPr>
            <w:r>
              <w:t>Cole</w:t>
            </w:r>
          </w:p>
        </w:tc>
        <w:tc>
          <w:tcPr>
            <w:tcW w:w="2180" w:type="dxa"/>
            <w:shd w:val="clear" w:color="auto" w:fill="auto"/>
          </w:tcPr>
          <w:p w:rsidR="008B6A40" w:rsidRPr="008B6A40" w:rsidRDefault="008B6A40" w:rsidP="008B6A40">
            <w:pPr>
              <w:ind w:firstLine="0"/>
            </w:pPr>
            <w:r>
              <w:t>Crawford</w:t>
            </w:r>
          </w:p>
        </w:tc>
      </w:tr>
      <w:tr w:rsidR="008B6A40" w:rsidRPr="008B6A40" w:rsidTr="008B6A40">
        <w:tc>
          <w:tcPr>
            <w:tcW w:w="2179" w:type="dxa"/>
            <w:shd w:val="clear" w:color="auto" w:fill="auto"/>
          </w:tcPr>
          <w:p w:rsidR="008B6A40" w:rsidRPr="008B6A40" w:rsidRDefault="008B6A40" w:rsidP="008B6A40">
            <w:pPr>
              <w:ind w:firstLine="0"/>
            </w:pPr>
            <w:r>
              <w:t>Daning</w:t>
            </w:r>
          </w:p>
        </w:tc>
        <w:tc>
          <w:tcPr>
            <w:tcW w:w="2179" w:type="dxa"/>
            <w:shd w:val="clear" w:color="auto" w:fill="auto"/>
          </w:tcPr>
          <w:p w:rsidR="008B6A40" w:rsidRPr="008B6A40" w:rsidRDefault="008B6A40" w:rsidP="008B6A40">
            <w:pPr>
              <w:ind w:firstLine="0"/>
            </w:pPr>
            <w:r>
              <w:t>Forrester</w:t>
            </w:r>
          </w:p>
        </w:tc>
        <w:tc>
          <w:tcPr>
            <w:tcW w:w="2180" w:type="dxa"/>
            <w:shd w:val="clear" w:color="auto" w:fill="auto"/>
          </w:tcPr>
          <w:p w:rsidR="008B6A40" w:rsidRPr="008B6A40" w:rsidRDefault="008B6A40" w:rsidP="008B6A40">
            <w:pPr>
              <w:ind w:firstLine="0"/>
            </w:pPr>
            <w:r>
              <w:t>Haley</w:t>
            </w:r>
          </w:p>
        </w:tc>
      </w:tr>
      <w:tr w:rsidR="008B6A40" w:rsidRPr="008B6A40" w:rsidTr="008B6A40">
        <w:tc>
          <w:tcPr>
            <w:tcW w:w="2179" w:type="dxa"/>
            <w:shd w:val="clear" w:color="auto" w:fill="auto"/>
          </w:tcPr>
          <w:p w:rsidR="008B6A40" w:rsidRPr="008B6A40" w:rsidRDefault="008B6A40" w:rsidP="008B6A40">
            <w:pPr>
              <w:ind w:firstLine="0"/>
            </w:pPr>
            <w:r>
              <w:t>Hamilton</w:t>
            </w:r>
          </w:p>
        </w:tc>
        <w:tc>
          <w:tcPr>
            <w:tcW w:w="2179" w:type="dxa"/>
            <w:shd w:val="clear" w:color="auto" w:fill="auto"/>
          </w:tcPr>
          <w:p w:rsidR="008B6A40" w:rsidRPr="008B6A40" w:rsidRDefault="008B6A40" w:rsidP="008B6A40">
            <w:pPr>
              <w:ind w:firstLine="0"/>
            </w:pPr>
            <w:r>
              <w:t>Harrell</w:t>
            </w:r>
          </w:p>
        </w:tc>
        <w:tc>
          <w:tcPr>
            <w:tcW w:w="2180" w:type="dxa"/>
            <w:shd w:val="clear" w:color="auto" w:fill="auto"/>
          </w:tcPr>
          <w:p w:rsidR="008B6A40" w:rsidRPr="008B6A40" w:rsidRDefault="008B6A40" w:rsidP="008B6A40">
            <w:pPr>
              <w:ind w:firstLine="0"/>
            </w:pPr>
            <w:r>
              <w:t>Harrison</w:t>
            </w:r>
          </w:p>
        </w:tc>
      </w:tr>
      <w:tr w:rsidR="008B6A40" w:rsidRPr="008B6A40" w:rsidTr="008B6A40">
        <w:tc>
          <w:tcPr>
            <w:tcW w:w="2179" w:type="dxa"/>
            <w:shd w:val="clear" w:color="auto" w:fill="auto"/>
          </w:tcPr>
          <w:p w:rsidR="008B6A40" w:rsidRPr="008B6A40" w:rsidRDefault="008B6A40" w:rsidP="008B6A40">
            <w:pPr>
              <w:ind w:firstLine="0"/>
            </w:pPr>
            <w:r>
              <w:t>Hutto</w:t>
            </w:r>
          </w:p>
        </w:tc>
        <w:tc>
          <w:tcPr>
            <w:tcW w:w="2179" w:type="dxa"/>
            <w:shd w:val="clear" w:color="auto" w:fill="auto"/>
          </w:tcPr>
          <w:p w:rsidR="008B6A40" w:rsidRPr="008B6A40" w:rsidRDefault="008B6A40" w:rsidP="008B6A40">
            <w:pPr>
              <w:ind w:firstLine="0"/>
            </w:pPr>
            <w:r>
              <w:t>Kelly</w:t>
            </w:r>
          </w:p>
        </w:tc>
        <w:tc>
          <w:tcPr>
            <w:tcW w:w="2180" w:type="dxa"/>
            <w:shd w:val="clear" w:color="auto" w:fill="auto"/>
          </w:tcPr>
          <w:p w:rsidR="008B6A40" w:rsidRPr="008B6A40" w:rsidRDefault="008B6A40" w:rsidP="008B6A40">
            <w:pPr>
              <w:ind w:firstLine="0"/>
            </w:pPr>
            <w:r>
              <w:t>Limehouse</w:t>
            </w:r>
          </w:p>
        </w:tc>
      </w:tr>
      <w:tr w:rsidR="008B6A40" w:rsidRPr="008B6A40" w:rsidTr="008B6A40">
        <w:tc>
          <w:tcPr>
            <w:tcW w:w="2179" w:type="dxa"/>
            <w:shd w:val="clear" w:color="auto" w:fill="auto"/>
          </w:tcPr>
          <w:p w:rsidR="008B6A40" w:rsidRPr="008B6A40" w:rsidRDefault="008B6A40" w:rsidP="008B6A40">
            <w:pPr>
              <w:ind w:firstLine="0"/>
            </w:pPr>
            <w:r>
              <w:t>Littlejohn</w:t>
            </w:r>
          </w:p>
        </w:tc>
        <w:tc>
          <w:tcPr>
            <w:tcW w:w="2179" w:type="dxa"/>
            <w:shd w:val="clear" w:color="auto" w:fill="auto"/>
          </w:tcPr>
          <w:p w:rsidR="008B6A40" w:rsidRPr="008B6A40" w:rsidRDefault="008B6A40" w:rsidP="008B6A40">
            <w:pPr>
              <w:ind w:firstLine="0"/>
            </w:pPr>
            <w:r>
              <w:t>Loftis</w:t>
            </w:r>
          </w:p>
        </w:tc>
        <w:tc>
          <w:tcPr>
            <w:tcW w:w="2180" w:type="dxa"/>
            <w:shd w:val="clear" w:color="auto" w:fill="auto"/>
          </w:tcPr>
          <w:p w:rsidR="008B6A40" w:rsidRPr="008B6A40" w:rsidRDefault="008B6A40" w:rsidP="008B6A40">
            <w:pPr>
              <w:ind w:firstLine="0"/>
            </w:pPr>
            <w:r>
              <w:t>Millwood</w:t>
            </w:r>
          </w:p>
        </w:tc>
      </w:tr>
      <w:tr w:rsidR="008B6A40" w:rsidRPr="008B6A40" w:rsidTr="008B6A40">
        <w:tc>
          <w:tcPr>
            <w:tcW w:w="2179" w:type="dxa"/>
            <w:shd w:val="clear" w:color="auto" w:fill="auto"/>
          </w:tcPr>
          <w:p w:rsidR="008B6A40" w:rsidRPr="008B6A40" w:rsidRDefault="008B6A40" w:rsidP="008B6A40">
            <w:pPr>
              <w:ind w:firstLine="0"/>
            </w:pPr>
            <w:r>
              <w:t>Norman</w:t>
            </w:r>
          </w:p>
        </w:tc>
        <w:tc>
          <w:tcPr>
            <w:tcW w:w="2179" w:type="dxa"/>
            <w:shd w:val="clear" w:color="auto" w:fill="auto"/>
          </w:tcPr>
          <w:p w:rsidR="008B6A40" w:rsidRPr="008B6A40" w:rsidRDefault="008B6A40" w:rsidP="008B6A40">
            <w:pPr>
              <w:ind w:firstLine="0"/>
            </w:pPr>
            <w:r>
              <w:t>Parker</w:t>
            </w:r>
          </w:p>
        </w:tc>
        <w:tc>
          <w:tcPr>
            <w:tcW w:w="2180" w:type="dxa"/>
            <w:shd w:val="clear" w:color="auto" w:fill="auto"/>
          </w:tcPr>
          <w:p w:rsidR="008B6A40" w:rsidRPr="008B6A40" w:rsidRDefault="008B6A40" w:rsidP="008B6A40">
            <w:pPr>
              <w:ind w:firstLine="0"/>
            </w:pPr>
            <w:r>
              <w:t>Sandifer</w:t>
            </w:r>
          </w:p>
        </w:tc>
      </w:tr>
      <w:tr w:rsidR="008B6A40" w:rsidRPr="008B6A40" w:rsidTr="008B6A40">
        <w:tc>
          <w:tcPr>
            <w:tcW w:w="2179" w:type="dxa"/>
            <w:shd w:val="clear" w:color="auto" w:fill="auto"/>
          </w:tcPr>
          <w:p w:rsidR="008B6A40" w:rsidRPr="008B6A40" w:rsidRDefault="008B6A40" w:rsidP="008B6A40">
            <w:pPr>
              <w:ind w:firstLine="0"/>
            </w:pPr>
            <w:r>
              <w:t>Scott</w:t>
            </w:r>
          </w:p>
        </w:tc>
        <w:tc>
          <w:tcPr>
            <w:tcW w:w="2179" w:type="dxa"/>
            <w:shd w:val="clear" w:color="auto" w:fill="auto"/>
          </w:tcPr>
          <w:p w:rsidR="008B6A40" w:rsidRPr="008B6A40" w:rsidRDefault="008B6A40" w:rsidP="008B6A40">
            <w:pPr>
              <w:ind w:firstLine="0"/>
            </w:pPr>
            <w:r>
              <w:t>Simrill</w:t>
            </w:r>
          </w:p>
        </w:tc>
        <w:tc>
          <w:tcPr>
            <w:tcW w:w="2180" w:type="dxa"/>
            <w:shd w:val="clear" w:color="auto" w:fill="auto"/>
          </w:tcPr>
          <w:p w:rsidR="008B6A40" w:rsidRPr="008B6A40" w:rsidRDefault="008B6A40" w:rsidP="008B6A40">
            <w:pPr>
              <w:ind w:firstLine="0"/>
            </w:pPr>
            <w:r>
              <w:t>G. M. Smith</w:t>
            </w:r>
          </w:p>
        </w:tc>
      </w:tr>
      <w:tr w:rsidR="008B6A40" w:rsidRPr="008B6A40" w:rsidTr="008B6A40">
        <w:tc>
          <w:tcPr>
            <w:tcW w:w="2179" w:type="dxa"/>
            <w:shd w:val="clear" w:color="auto" w:fill="auto"/>
          </w:tcPr>
          <w:p w:rsidR="008B6A40" w:rsidRPr="008B6A40" w:rsidRDefault="008B6A40" w:rsidP="008B6A40">
            <w:pPr>
              <w:ind w:firstLine="0"/>
            </w:pPr>
            <w:r>
              <w:t>G. R. Smith</w:t>
            </w:r>
          </w:p>
        </w:tc>
        <w:tc>
          <w:tcPr>
            <w:tcW w:w="2179" w:type="dxa"/>
            <w:shd w:val="clear" w:color="auto" w:fill="auto"/>
          </w:tcPr>
          <w:p w:rsidR="008B6A40" w:rsidRPr="008B6A40" w:rsidRDefault="008B6A40" w:rsidP="008B6A40">
            <w:pPr>
              <w:ind w:firstLine="0"/>
            </w:pPr>
            <w:r>
              <w:t>Sottile</w:t>
            </w:r>
          </w:p>
        </w:tc>
        <w:tc>
          <w:tcPr>
            <w:tcW w:w="2180" w:type="dxa"/>
            <w:shd w:val="clear" w:color="auto" w:fill="auto"/>
          </w:tcPr>
          <w:p w:rsidR="008B6A40" w:rsidRPr="008B6A40" w:rsidRDefault="008B6A40" w:rsidP="008B6A40">
            <w:pPr>
              <w:ind w:firstLine="0"/>
            </w:pPr>
            <w:r>
              <w:t>Stringer</w:t>
            </w:r>
          </w:p>
        </w:tc>
      </w:tr>
      <w:tr w:rsidR="008B6A40" w:rsidRPr="008B6A40" w:rsidTr="008B6A40">
        <w:tc>
          <w:tcPr>
            <w:tcW w:w="2179" w:type="dxa"/>
            <w:shd w:val="clear" w:color="auto" w:fill="auto"/>
          </w:tcPr>
          <w:p w:rsidR="008B6A40" w:rsidRPr="008B6A40" w:rsidRDefault="008B6A40" w:rsidP="008B6A40">
            <w:pPr>
              <w:keepNext/>
              <w:ind w:firstLine="0"/>
            </w:pPr>
            <w:r>
              <w:t>Whitmire</w:t>
            </w:r>
          </w:p>
        </w:tc>
        <w:tc>
          <w:tcPr>
            <w:tcW w:w="2179" w:type="dxa"/>
            <w:shd w:val="clear" w:color="auto" w:fill="auto"/>
          </w:tcPr>
          <w:p w:rsidR="008B6A40" w:rsidRPr="008B6A40" w:rsidRDefault="008B6A40" w:rsidP="008B6A40">
            <w:pPr>
              <w:keepNext/>
              <w:ind w:firstLine="0"/>
            </w:pPr>
            <w:r>
              <w:t>Willis</w:t>
            </w:r>
          </w:p>
        </w:tc>
        <w:tc>
          <w:tcPr>
            <w:tcW w:w="2180" w:type="dxa"/>
            <w:shd w:val="clear" w:color="auto" w:fill="auto"/>
          </w:tcPr>
          <w:p w:rsidR="008B6A40" w:rsidRPr="008B6A40" w:rsidRDefault="008B6A40" w:rsidP="008B6A40">
            <w:pPr>
              <w:keepNext/>
              <w:ind w:firstLine="0"/>
            </w:pPr>
            <w:r>
              <w:t>Wylie</w:t>
            </w:r>
          </w:p>
        </w:tc>
      </w:tr>
      <w:tr w:rsidR="008B6A40" w:rsidRPr="008B6A40" w:rsidTr="008B6A40">
        <w:tc>
          <w:tcPr>
            <w:tcW w:w="2179" w:type="dxa"/>
            <w:shd w:val="clear" w:color="auto" w:fill="auto"/>
          </w:tcPr>
          <w:p w:rsidR="008B6A40" w:rsidRPr="008B6A40" w:rsidRDefault="008B6A40" w:rsidP="008B6A40">
            <w:pPr>
              <w:keepNext/>
              <w:ind w:firstLine="0"/>
            </w:pPr>
            <w:r>
              <w:t>T. R. Young</w:t>
            </w:r>
          </w:p>
        </w:tc>
        <w:tc>
          <w:tcPr>
            <w:tcW w:w="2179" w:type="dxa"/>
            <w:shd w:val="clear" w:color="auto" w:fill="auto"/>
          </w:tcPr>
          <w:p w:rsidR="008B6A40" w:rsidRPr="008B6A40" w:rsidRDefault="008B6A40" w:rsidP="008B6A40">
            <w:pPr>
              <w:keepNext/>
              <w:ind w:firstLine="0"/>
            </w:pPr>
          </w:p>
        </w:tc>
        <w:tc>
          <w:tcPr>
            <w:tcW w:w="2180" w:type="dxa"/>
            <w:shd w:val="clear" w:color="auto" w:fill="auto"/>
          </w:tcPr>
          <w:p w:rsidR="008B6A40" w:rsidRPr="008B6A40" w:rsidRDefault="008B6A40" w:rsidP="008B6A40">
            <w:pPr>
              <w:keepNext/>
              <w:ind w:firstLine="0"/>
            </w:pPr>
          </w:p>
        </w:tc>
      </w:tr>
    </w:tbl>
    <w:p w:rsidR="008B6A40" w:rsidRDefault="008B6A40" w:rsidP="008B6A40"/>
    <w:p w:rsidR="008B6A40" w:rsidRDefault="008B6A40" w:rsidP="008B6A40">
      <w:pPr>
        <w:jc w:val="center"/>
        <w:rPr>
          <w:b/>
        </w:rPr>
      </w:pPr>
      <w:r w:rsidRPr="008B6A40">
        <w:rPr>
          <w:b/>
        </w:rPr>
        <w:t>Total--34</w:t>
      </w:r>
    </w:p>
    <w:p w:rsidR="008B6A40" w:rsidRDefault="008B6A40" w:rsidP="008B6A40">
      <w:pPr>
        <w:jc w:val="center"/>
        <w:rPr>
          <w:b/>
        </w:rPr>
      </w:pPr>
    </w:p>
    <w:p w:rsidR="008B6A40" w:rsidRDefault="008B6A40" w:rsidP="008B6A40">
      <w:pPr>
        <w:ind w:firstLine="0"/>
      </w:pPr>
      <w:r w:rsidRPr="008B6A40">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B6A40" w:rsidRPr="008B6A40" w:rsidTr="008B6A40">
        <w:tc>
          <w:tcPr>
            <w:tcW w:w="2179" w:type="dxa"/>
            <w:shd w:val="clear" w:color="auto" w:fill="auto"/>
          </w:tcPr>
          <w:p w:rsidR="008B6A40" w:rsidRPr="008B6A40" w:rsidRDefault="008B6A40" w:rsidP="008B6A40">
            <w:pPr>
              <w:keepNext/>
              <w:ind w:firstLine="0"/>
            </w:pPr>
            <w:r>
              <w:t>Agnew</w:t>
            </w:r>
          </w:p>
        </w:tc>
        <w:tc>
          <w:tcPr>
            <w:tcW w:w="2179" w:type="dxa"/>
            <w:shd w:val="clear" w:color="auto" w:fill="auto"/>
          </w:tcPr>
          <w:p w:rsidR="008B6A40" w:rsidRPr="008B6A40" w:rsidRDefault="008B6A40" w:rsidP="008B6A40">
            <w:pPr>
              <w:keepNext/>
              <w:ind w:firstLine="0"/>
            </w:pPr>
            <w:r>
              <w:t>Alexander</w:t>
            </w:r>
          </w:p>
        </w:tc>
        <w:tc>
          <w:tcPr>
            <w:tcW w:w="2180" w:type="dxa"/>
            <w:shd w:val="clear" w:color="auto" w:fill="auto"/>
          </w:tcPr>
          <w:p w:rsidR="008B6A40" w:rsidRPr="008B6A40" w:rsidRDefault="008B6A40" w:rsidP="008B6A40">
            <w:pPr>
              <w:keepNext/>
              <w:ind w:firstLine="0"/>
            </w:pPr>
            <w:r>
              <w:t>Allen</w:t>
            </w:r>
          </w:p>
        </w:tc>
      </w:tr>
      <w:tr w:rsidR="008B6A40" w:rsidRPr="008B6A40" w:rsidTr="008B6A40">
        <w:tc>
          <w:tcPr>
            <w:tcW w:w="2179" w:type="dxa"/>
            <w:shd w:val="clear" w:color="auto" w:fill="auto"/>
          </w:tcPr>
          <w:p w:rsidR="008B6A40" w:rsidRPr="008B6A40" w:rsidRDefault="008B6A40" w:rsidP="008B6A40">
            <w:pPr>
              <w:ind w:firstLine="0"/>
            </w:pPr>
            <w:r>
              <w:t>Allison</w:t>
            </w:r>
          </w:p>
        </w:tc>
        <w:tc>
          <w:tcPr>
            <w:tcW w:w="2179" w:type="dxa"/>
            <w:shd w:val="clear" w:color="auto" w:fill="auto"/>
          </w:tcPr>
          <w:p w:rsidR="008B6A40" w:rsidRPr="008B6A40" w:rsidRDefault="008B6A40" w:rsidP="008B6A40">
            <w:pPr>
              <w:ind w:firstLine="0"/>
            </w:pPr>
            <w:r>
              <w:t>Anderson</w:t>
            </w:r>
          </w:p>
        </w:tc>
        <w:tc>
          <w:tcPr>
            <w:tcW w:w="2180" w:type="dxa"/>
            <w:shd w:val="clear" w:color="auto" w:fill="auto"/>
          </w:tcPr>
          <w:p w:rsidR="008B6A40" w:rsidRPr="008B6A40" w:rsidRDefault="008B6A40" w:rsidP="008B6A40">
            <w:pPr>
              <w:ind w:firstLine="0"/>
            </w:pPr>
            <w:r>
              <w:t>Anthony</w:t>
            </w:r>
          </w:p>
        </w:tc>
      </w:tr>
      <w:tr w:rsidR="008B6A40" w:rsidRPr="008B6A40" w:rsidTr="008B6A40">
        <w:tc>
          <w:tcPr>
            <w:tcW w:w="2179" w:type="dxa"/>
            <w:shd w:val="clear" w:color="auto" w:fill="auto"/>
          </w:tcPr>
          <w:p w:rsidR="008B6A40" w:rsidRPr="008B6A40" w:rsidRDefault="008B6A40" w:rsidP="008B6A40">
            <w:pPr>
              <w:ind w:firstLine="0"/>
            </w:pPr>
            <w:r>
              <w:t>Bales</w:t>
            </w:r>
          </w:p>
        </w:tc>
        <w:tc>
          <w:tcPr>
            <w:tcW w:w="2179" w:type="dxa"/>
            <w:shd w:val="clear" w:color="auto" w:fill="auto"/>
          </w:tcPr>
          <w:p w:rsidR="008B6A40" w:rsidRPr="008B6A40" w:rsidRDefault="008B6A40" w:rsidP="008B6A40">
            <w:pPr>
              <w:ind w:firstLine="0"/>
            </w:pPr>
            <w:r>
              <w:t>Ballentine</w:t>
            </w:r>
          </w:p>
        </w:tc>
        <w:tc>
          <w:tcPr>
            <w:tcW w:w="2180" w:type="dxa"/>
            <w:shd w:val="clear" w:color="auto" w:fill="auto"/>
          </w:tcPr>
          <w:p w:rsidR="008B6A40" w:rsidRPr="008B6A40" w:rsidRDefault="008B6A40" w:rsidP="008B6A40">
            <w:pPr>
              <w:ind w:firstLine="0"/>
            </w:pPr>
            <w:r>
              <w:t>Bannister</w:t>
            </w:r>
          </w:p>
        </w:tc>
      </w:tr>
      <w:tr w:rsidR="008B6A40" w:rsidRPr="008B6A40" w:rsidTr="008B6A40">
        <w:tc>
          <w:tcPr>
            <w:tcW w:w="2179" w:type="dxa"/>
            <w:shd w:val="clear" w:color="auto" w:fill="auto"/>
          </w:tcPr>
          <w:p w:rsidR="008B6A40" w:rsidRPr="008B6A40" w:rsidRDefault="008B6A40" w:rsidP="008B6A40">
            <w:pPr>
              <w:ind w:firstLine="0"/>
            </w:pPr>
            <w:r>
              <w:t>Battle</w:t>
            </w:r>
          </w:p>
        </w:tc>
        <w:tc>
          <w:tcPr>
            <w:tcW w:w="2179" w:type="dxa"/>
            <w:shd w:val="clear" w:color="auto" w:fill="auto"/>
          </w:tcPr>
          <w:p w:rsidR="008B6A40" w:rsidRPr="008B6A40" w:rsidRDefault="008B6A40" w:rsidP="008B6A40">
            <w:pPr>
              <w:ind w:firstLine="0"/>
            </w:pPr>
            <w:r>
              <w:t>Bowers</w:t>
            </w:r>
          </w:p>
        </w:tc>
        <w:tc>
          <w:tcPr>
            <w:tcW w:w="2180" w:type="dxa"/>
            <w:shd w:val="clear" w:color="auto" w:fill="auto"/>
          </w:tcPr>
          <w:p w:rsidR="008B6A40" w:rsidRPr="008B6A40" w:rsidRDefault="008B6A40" w:rsidP="008B6A40">
            <w:pPr>
              <w:ind w:firstLine="0"/>
            </w:pPr>
            <w:r>
              <w:t>Brantley</w:t>
            </w:r>
          </w:p>
        </w:tc>
      </w:tr>
      <w:tr w:rsidR="008B6A40" w:rsidRPr="008B6A40" w:rsidTr="008B6A40">
        <w:tc>
          <w:tcPr>
            <w:tcW w:w="2179" w:type="dxa"/>
            <w:shd w:val="clear" w:color="auto" w:fill="auto"/>
          </w:tcPr>
          <w:p w:rsidR="008B6A40" w:rsidRPr="008B6A40" w:rsidRDefault="008B6A40" w:rsidP="008B6A40">
            <w:pPr>
              <w:ind w:firstLine="0"/>
            </w:pPr>
            <w:r>
              <w:t>H. B. Brown</w:t>
            </w:r>
          </w:p>
        </w:tc>
        <w:tc>
          <w:tcPr>
            <w:tcW w:w="2179" w:type="dxa"/>
            <w:shd w:val="clear" w:color="auto" w:fill="auto"/>
          </w:tcPr>
          <w:p w:rsidR="008B6A40" w:rsidRPr="008B6A40" w:rsidRDefault="008B6A40" w:rsidP="008B6A40">
            <w:pPr>
              <w:ind w:firstLine="0"/>
            </w:pPr>
            <w:r>
              <w:t>R. L. Brown</w:t>
            </w:r>
          </w:p>
        </w:tc>
        <w:tc>
          <w:tcPr>
            <w:tcW w:w="2180" w:type="dxa"/>
            <w:shd w:val="clear" w:color="auto" w:fill="auto"/>
          </w:tcPr>
          <w:p w:rsidR="008B6A40" w:rsidRPr="008B6A40" w:rsidRDefault="008B6A40" w:rsidP="008B6A40">
            <w:pPr>
              <w:ind w:firstLine="0"/>
            </w:pPr>
            <w:r>
              <w:t>Clemmons</w:t>
            </w:r>
          </w:p>
        </w:tc>
      </w:tr>
      <w:tr w:rsidR="008B6A40" w:rsidRPr="008B6A40" w:rsidTr="008B6A40">
        <w:tc>
          <w:tcPr>
            <w:tcW w:w="2179" w:type="dxa"/>
            <w:shd w:val="clear" w:color="auto" w:fill="auto"/>
          </w:tcPr>
          <w:p w:rsidR="008B6A40" w:rsidRPr="008B6A40" w:rsidRDefault="008B6A40" w:rsidP="008B6A40">
            <w:pPr>
              <w:ind w:firstLine="0"/>
            </w:pPr>
            <w:r>
              <w:t>Clyburn</w:t>
            </w:r>
          </w:p>
        </w:tc>
        <w:tc>
          <w:tcPr>
            <w:tcW w:w="2179" w:type="dxa"/>
            <w:shd w:val="clear" w:color="auto" w:fill="auto"/>
          </w:tcPr>
          <w:p w:rsidR="008B6A40" w:rsidRPr="008B6A40" w:rsidRDefault="008B6A40" w:rsidP="008B6A40">
            <w:pPr>
              <w:ind w:firstLine="0"/>
            </w:pPr>
            <w:r>
              <w:t>Cobb-Hunter</w:t>
            </w:r>
          </w:p>
        </w:tc>
        <w:tc>
          <w:tcPr>
            <w:tcW w:w="2180" w:type="dxa"/>
            <w:shd w:val="clear" w:color="auto" w:fill="auto"/>
          </w:tcPr>
          <w:p w:rsidR="008B6A40" w:rsidRPr="008B6A40" w:rsidRDefault="008B6A40" w:rsidP="008B6A40">
            <w:pPr>
              <w:ind w:firstLine="0"/>
            </w:pPr>
            <w:r>
              <w:t>Cooper</w:t>
            </w:r>
          </w:p>
        </w:tc>
      </w:tr>
      <w:tr w:rsidR="008B6A40" w:rsidRPr="008B6A40" w:rsidTr="008B6A40">
        <w:tc>
          <w:tcPr>
            <w:tcW w:w="2179" w:type="dxa"/>
            <w:shd w:val="clear" w:color="auto" w:fill="auto"/>
          </w:tcPr>
          <w:p w:rsidR="008B6A40" w:rsidRPr="008B6A40" w:rsidRDefault="008B6A40" w:rsidP="008B6A40">
            <w:pPr>
              <w:ind w:firstLine="0"/>
            </w:pPr>
            <w:r>
              <w:t>Delleney</w:t>
            </w:r>
          </w:p>
        </w:tc>
        <w:tc>
          <w:tcPr>
            <w:tcW w:w="2179" w:type="dxa"/>
            <w:shd w:val="clear" w:color="auto" w:fill="auto"/>
          </w:tcPr>
          <w:p w:rsidR="008B6A40" w:rsidRPr="008B6A40" w:rsidRDefault="008B6A40" w:rsidP="008B6A40">
            <w:pPr>
              <w:ind w:firstLine="0"/>
            </w:pPr>
            <w:r>
              <w:t>Dillard</w:t>
            </w:r>
          </w:p>
        </w:tc>
        <w:tc>
          <w:tcPr>
            <w:tcW w:w="2180" w:type="dxa"/>
            <w:shd w:val="clear" w:color="auto" w:fill="auto"/>
          </w:tcPr>
          <w:p w:rsidR="008B6A40" w:rsidRPr="008B6A40" w:rsidRDefault="008B6A40" w:rsidP="008B6A40">
            <w:pPr>
              <w:ind w:firstLine="0"/>
            </w:pPr>
            <w:r>
              <w:t>Edge</w:t>
            </w:r>
          </w:p>
        </w:tc>
      </w:tr>
      <w:tr w:rsidR="008B6A40" w:rsidRPr="008B6A40" w:rsidTr="008B6A40">
        <w:tc>
          <w:tcPr>
            <w:tcW w:w="2179" w:type="dxa"/>
            <w:shd w:val="clear" w:color="auto" w:fill="auto"/>
          </w:tcPr>
          <w:p w:rsidR="008B6A40" w:rsidRPr="008B6A40" w:rsidRDefault="008B6A40" w:rsidP="008B6A40">
            <w:pPr>
              <w:ind w:firstLine="0"/>
            </w:pPr>
            <w:r>
              <w:t>Erickson</w:t>
            </w:r>
          </w:p>
        </w:tc>
        <w:tc>
          <w:tcPr>
            <w:tcW w:w="2179" w:type="dxa"/>
            <w:shd w:val="clear" w:color="auto" w:fill="auto"/>
          </w:tcPr>
          <w:p w:rsidR="008B6A40" w:rsidRPr="008B6A40" w:rsidRDefault="008B6A40" w:rsidP="008B6A40">
            <w:pPr>
              <w:ind w:firstLine="0"/>
            </w:pPr>
            <w:r>
              <w:t>Frye</w:t>
            </w:r>
          </w:p>
        </w:tc>
        <w:tc>
          <w:tcPr>
            <w:tcW w:w="2180" w:type="dxa"/>
            <w:shd w:val="clear" w:color="auto" w:fill="auto"/>
          </w:tcPr>
          <w:p w:rsidR="008B6A40" w:rsidRPr="008B6A40" w:rsidRDefault="008B6A40" w:rsidP="008B6A40">
            <w:pPr>
              <w:ind w:firstLine="0"/>
            </w:pPr>
            <w:r>
              <w:t>Funderburk</w:t>
            </w:r>
          </w:p>
        </w:tc>
      </w:tr>
      <w:tr w:rsidR="008B6A40" w:rsidRPr="008B6A40" w:rsidTr="008B6A40">
        <w:tc>
          <w:tcPr>
            <w:tcW w:w="2179" w:type="dxa"/>
            <w:shd w:val="clear" w:color="auto" w:fill="auto"/>
          </w:tcPr>
          <w:p w:rsidR="008B6A40" w:rsidRPr="008B6A40" w:rsidRDefault="008B6A40" w:rsidP="008B6A40">
            <w:pPr>
              <w:ind w:firstLine="0"/>
            </w:pPr>
            <w:r>
              <w:t>Gambrell</w:t>
            </w:r>
          </w:p>
        </w:tc>
        <w:tc>
          <w:tcPr>
            <w:tcW w:w="2179" w:type="dxa"/>
            <w:shd w:val="clear" w:color="auto" w:fill="auto"/>
          </w:tcPr>
          <w:p w:rsidR="008B6A40" w:rsidRPr="008B6A40" w:rsidRDefault="008B6A40" w:rsidP="008B6A40">
            <w:pPr>
              <w:ind w:firstLine="0"/>
            </w:pPr>
            <w:r>
              <w:t>Gilliard</w:t>
            </w:r>
          </w:p>
        </w:tc>
        <w:tc>
          <w:tcPr>
            <w:tcW w:w="2180" w:type="dxa"/>
            <w:shd w:val="clear" w:color="auto" w:fill="auto"/>
          </w:tcPr>
          <w:p w:rsidR="008B6A40" w:rsidRPr="008B6A40" w:rsidRDefault="008B6A40" w:rsidP="008B6A40">
            <w:pPr>
              <w:ind w:firstLine="0"/>
            </w:pPr>
            <w:r>
              <w:t>Govan</w:t>
            </w:r>
          </w:p>
        </w:tc>
      </w:tr>
      <w:tr w:rsidR="008B6A40" w:rsidRPr="008B6A40" w:rsidTr="008B6A40">
        <w:tc>
          <w:tcPr>
            <w:tcW w:w="2179" w:type="dxa"/>
            <w:shd w:val="clear" w:color="auto" w:fill="auto"/>
          </w:tcPr>
          <w:p w:rsidR="008B6A40" w:rsidRPr="008B6A40" w:rsidRDefault="008B6A40" w:rsidP="008B6A40">
            <w:pPr>
              <w:ind w:firstLine="0"/>
            </w:pPr>
            <w:r>
              <w:t>Gunn</w:t>
            </w:r>
          </w:p>
        </w:tc>
        <w:tc>
          <w:tcPr>
            <w:tcW w:w="2179" w:type="dxa"/>
            <w:shd w:val="clear" w:color="auto" w:fill="auto"/>
          </w:tcPr>
          <w:p w:rsidR="008B6A40" w:rsidRPr="008B6A40" w:rsidRDefault="008B6A40" w:rsidP="008B6A40">
            <w:pPr>
              <w:ind w:firstLine="0"/>
            </w:pPr>
            <w:r>
              <w:t>Hart</w:t>
            </w:r>
          </w:p>
        </w:tc>
        <w:tc>
          <w:tcPr>
            <w:tcW w:w="2180" w:type="dxa"/>
            <w:shd w:val="clear" w:color="auto" w:fill="auto"/>
          </w:tcPr>
          <w:p w:rsidR="008B6A40" w:rsidRPr="008B6A40" w:rsidRDefault="008B6A40" w:rsidP="008B6A40">
            <w:pPr>
              <w:ind w:firstLine="0"/>
            </w:pPr>
            <w:r>
              <w:t>Harvin</w:t>
            </w:r>
          </w:p>
        </w:tc>
      </w:tr>
      <w:tr w:rsidR="008B6A40" w:rsidRPr="008B6A40" w:rsidTr="008B6A40">
        <w:tc>
          <w:tcPr>
            <w:tcW w:w="2179" w:type="dxa"/>
            <w:shd w:val="clear" w:color="auto" w:fill="auto"/>
          </w:tcPr>
          <w:p w:rsidR="008B6A40" w:rsidRPr="008B6A40" w:rsidRDefault="008B6A40" w:rsidP="008B6A40">
            <w:pPr>
              <w:ind w:firstLine="0"/>
            </w:pPr>
            <w:r>
              <w:t>Hayes</w:t>
            </w:r>
          </w:p>
        </w:tc>
        <w:tc>
          <w:tcPr>
            <w:tcW w:w="2179" w:type="dxa"/>
            <w:shd w:val="clear" w:color="auto" w:fill="auto"/>
          </w:tcPr>
          <w:p w:rsidR="008B6A40" w:rsidRPr="008B6A40" w:rsidRDefault="008B6A40" w:rsidP="008B6A40">
            <w:pPr>
              <w:ind w:firstLine="0"/>
            </w:pPr>
            <w:r>
              <w:t>Hearn</w:t>
            </w:r>
          </w:p>
        </w:tc>
        <w:tc>
          <w:tcPr>
            <w:tcW w:w="2180" w:type="dxa"/>
            <w:shd w:val="clear" w:color="auto" w:fill="auto"/>
          </w:tcPr>
          <w:p w:rsidR="008B6A40" w:rsidRPr="008B6A40" w:rsidRDefault="008B6A40" w:rsidP="008B6A40">
            <w:pPr>
              <w:ind w:firstLine="0"/>
            </w:pPr>
            <w:r>
              <w:t>Herbkersman</w:t>
            </w:r>
          </w:p>
        </w:tc>
      </w:tr>
      <w:tr w:rsidR="008B6A40" w:rsidRPr="008B6A40" w:rsidTr="008B6A40">
        <w:tc>
          <w:tcPr>
            <w:tcW w:w="2179" w:type="dxa"/>
            <w:shd w:val="clear" w:color="auto" w:fill="auto"/>
          </w:tcPr>
          <w:p w:rsidR="008B6A40" w:rsidRPr="008B6A40" w:rsidRDefault="008B6A40" w:rsidP="008B6A40">
            <w:pPr>
              <w:ind w:firstLine="0"/>
            </w:pPr>
            <w:r>
              <w:t>Hiott</w:t>
            </w:r>
          </w:p>
        </w:tc>
        <w:tc>
          <w:tcPr>
            <w:tcW w:w="2179" w:type="dxa"/>
            <w:shd w:val="clear" w:color="auto" w:fill="auto"/>
          </w:tcPr>
          <w:p w:rsidR="008B6A40" w:rsidRPr="008B6A40" w:rsidRDefault="008B6A40" w:rsidP="008B6A40">
            <w:pPr>
              <w:ind w:firstLine="0"/>
            </w:pPr>
            <w:r>
              <w:t>Hodges</w:t>
            </w:r>
          </w:p>
        </w:tc>
        <w:tc>
          <w:tcPr>
            <w:tcW w:w="2180" w:type="dxa"/>
            <w:shd w:val="clear" w:color="auto" w:fill="auto"/>
          </w:tcPr>
          <w:p w:rsidR="008B6A40" w:rsidRPr="008B6A40" w:rsidRDefault="008B6A40" w:rsidP="008B6A40">
            <w:pPr>
              <w:ind w:firstLine="0"/>
            </w:pPr>
            <w:r>
              <w:t>Horne</w:t>
            </w:r>
          </w:p>
        </w:tc>
      </w:tr>
      <w:tr w:rsidR="008B6A40" w:rsidRPr="008B6A40" w:rsidTr="008B6A40">
        <w:tc>
          <w:tcPr>
            <w:tcW w:w="2179" w:type="dxa"/>
            <w:shd w:val="clear" w:color="auto" w:fill="auto"/>
          </w:tcPr>
          <w:p w:rsidR="008B6A40" w:rsidRPr="008B6A40" w:rsidRDefault="008B6A40" w:rsidP="008B6A40">
            <w:pPr>
              <w:ind w:firstLine="0"/>
            </w:pPr>
            <w:r>
              <w:t>Howard</w:t>
            </w:r>
          </w:p>
        </w:tc>
        <w:tc>
          <w:tcPr>
            <w:tcW w:w="2179" w:type="dxa"/>
            <w:shd w:val="clear" w:color="auto" w:fill="auto"/>
          </w:tcPr>
          <w:p w:rsidR="008B6A40" w:rsidRPr="008B6A40" w:rsidRDefault="008B6A40" w:rsidP="008B6A40">
            <w:pPr>
              <w:ind w:firstLine="0"/>
            </w:pPr>
            <w:r>
              <w:t>Huggins</w:t>
            </w:r>
          </w:p>
        </w:tc>
        <w:tc>
          <w:tcPr>
            <w:tcW w:w="2180" w:type="dxa"/>
            <w:shd w:val="clear" w:color="auto" w:fill="auto"/>
          </w:tcPr>
          <w:p w:rsidR="008B6A40" w:rsidRPr="008B6A40" w:rsidRDefault="008B6A40" w:rsidP="008B6A40">
            <w:pPr>
              <w:ind w:firstLine="0"/>
            </w:pPr>
            <w:r>
              <w:t>Jefferson</w:t>
            </w:r>
          </w:p>
        </w:tc>
      </w:tr>
      <w:tr w:rsidR="008B6A40" w:rsidRPr="008B6A40" w:rsidTr="008B6A40">
        <w:tc>
          <w:tcPr>
            <w:tcW w:w="2179" w:type="dxa"/>
            <w:shd w:val="clear" w:color="auto" w:fill="auto"/>
          </w:tcPr>
          <w:p w:rsidR="008B6A40" w:rsidRPr="008B6A40" w:rsidRDefault="008B6A40" w:rsidP="008B6A40">
            <w:pPr>
              <w:ind w:firstLine="0"/>
            </w:pPr>
            <w:r>
              <w:t>Jennings</w:t>
            </w:r>
          </w:p>
        </w:tc>
        <w:tc>
          <w:tcPr>
            <w:tcW w:w="2179" w:type="dxa"/>
            <w:shd w:val="clear" w:color="auto" w:fill="auto"/>
          </w:tcPr>
          <w:p w:rsidR="008B6A40" w:rsidRPr="008B6A40" w:rsidRDefault="008B6A40" w:rsidP="008B6A40">
            <w:pPr>
              <w:ind w:firstLine="0"/>
            </w:pPr>
            <w:r>
              <w:t>Kennedy</w:t>
            </w:r>
          </w:p>
        </w:tc>
        <w:tc>
          <w:tcPr>
            <w:tcW w:w="2180" w:type="dxa"/>
            <w:shd w:val="clear" w:color="auto" w:fill="auto"/>
          </w:tcPr>
          <w:p w:rsidR="008B6A40" w:rsidRPr="008B6A40" w:rsidRDefault="008B6A40" w:rsidP="008B6A40">
            <w:pPr>
              <w:ind w:firstLine="0"/>
            </w:pPr>
            <w:r>
              <w:t>King</w:t>
            </w:r>
          </w:p>
        </w:tc>
      </w:tr>
      <w:tr w:rsidR="008B6A40" w:rsidRPr="008B6A40" w:rsidTr="008B6A40">
        <w:tc>
          <w:tcPr>
            <w:tcW w:w="2179" w:type="dxa"/>
            <w:shd w:val="clear" w:color="auto" w:fill="auto"/>
          </w:tcPr>
          <w:p w:rsidR="008B6A40" w:rsidRPr="008B6A40" w:rsidRDefault="008B6A40" w:rsidP="008B6A40">
            <w:pPr>
              <w:ind w:firstLine="0"/>
            </w:pPr>
            <w:r>
              <w:t>Knight</w:t>
            </w:r>
          </w:p>
        </w:tc>
        <w:tc>
          <w:tcPr>
            <w:tcW w:w="2179" w:type="dxa"/>
            <w:shd w:val="clear" w:color="auto" w:fill="auto"/>
          </w:tcPr>
          <w:p w:rsidR="008B6A40" w:rsidRPr="008B6A40" w:rsidRDefault="008B6A40" w:rsidP="008B6A40">
            <w:pPr>
              <w:ind w:firstLine="0"/>
            </w:pPr>
            <w:r>
              <w:t>Lowe</w:t>
            </w:r>
          </w:p>
        </w:tc>
        <w:tc>
          <w:tcPr>
            <w:tcW w:w="2180" w:type="dxa"/>
            <w:shd w:val="clear" w:color="auto" w:fill="auto"/>
          </w:tcPr>
          <w:p w:rsidR="008B6A40" w:rsidRPr="008B6A40" w:rsidRDefault="008B6A40" w:rsidP="008B6A40">
            <w:pPr>
              <w:ind w:firstLine="0"/>
            </w:pPr>
            <w:r>
              <w:t>Lucas</w:t>
            </w:r>
          </w:p>
        </w:tc>
      </w:tr>
      <w:tr w:rsidR="008B6A40" w:rsidRPr="008B6A40" w:rsidTr="008B6A40">
        <w:tc>
          <w:tcPr>
            <w:tcW w:w="2179" w:type="dxa"/>
            <w:shd w:val="clear" w:color="auto" w:fill="auto"/>
          </w:tcPr>
          <w:p w:rsidR="008B6A40" w:rsidRPr="008B6A40" w:rsidRDefault="008B6A40" w:rsidP="008B6A40">
            <w:pPr>
              <w:ind w:firstLine="0"/>
            </w:pPr>
            <w:r>
              <w:t>McEachern</w:t>
            </w:r>
          </w:p>
        </w:tc>
        <w:tc>
          <w:tcPr>
            <w:tcW w:w="2179" w:type="dxa"/>
            <w:shd w:val="clear" w:color="auto" w:fill="auto"/>
          </w:tcPr>
          <w:p w:rsidR="008B6A40" w:rsidRPr="008B6A40" w:rsidRDefault="008B6A40" w:rsidP="008B6A40">
            <w:pPr>
              <w:ind w:firstLine="0"/>
            </w:pPr>
            <w:r>
              <w:t>McLeod</w:t>
            </w:r>
          </w:p>
        </w:tc>
        <w:tc>
          <w:tcPr>
            <w:tcW w:w="2180" w:type="dxa"/>
            <w:shd w:val="clear" w:color="auto" w:fill="auto"/>
          </w:tcPr>
          <w:p w:rsidR="008B6A40" w:rsidRPr="008B6A40" w:rsidRDefault="008B6A40" w:rsidP="008B6A40">
            <w:pPr>
              <w:ind w:firstLine="0"/>
            </w:pPr>
            <w:r>
              <w:t>Miller</w:t>
            </w:r>
          </w:p>
        </w:tc>
      </w:tr>
      <w:tr w:rsidR="008B6A40" w:rsidRPr="008B6A40" w:rsidTr="008B6A40">
        <w:tc>
          <w:tcPr>
            <w:tcW w:w="2179" w:type="dxa"/>
            <w:shd w:val="clear" w:color="auto" w:fill="auto"/>
          </w:tcPr>
          <w:p w:rsidR="008B6A40" w:rsidRPr="008B6A40" w:rsidRDefault="008B6A40" w:rsidP="008B6A40">
            <w:pPr>
              <w:ind w:firstLine="0"/>
            </w:pPr>
            <w:r>
              <w:t>Mitchell</w:t>
            </w:r>
          </w:p>
        </w:tc>
        <w:tc>
          <w:tcPr>
            <w:tcW w:w="2179" w:type="dxa"/>
            <w:shd w:val="clear" w:color="auto" w:fill="auto"/>
          </w:tcPr>
          <w:p w:rsidR="008B6A40" w:rsidRPr="008B6A40" w:rsidRDefault="008B6A40" w:rsidP="008B6A40">
            <w:pPr>
              <w:ind w:firstLine="0"/>
            </w:pPr>
            <w:r>
              <w:t>D. C. Moss</w:t>
            </w:r>
          </w:p>
        </w:tc>
        <w:tc>
          <w:tcPr>
            <w:tcW w:w="2180" w:type="dxa"/>
            <w:shd w:val="clear" w:color="auto" w:fill="auto"/>
          </w:tcPr>
          <w:p w:rsidR="008B6A40" w:rsidRPr="008B6A40" w:rsidRDefault="008B6A40" w:rsidP="008B6A40">
            <w:pPr>
              <w:ind w:firstLine="0"/>
            </w:pPr>
            <w:r>
              <w:t>V. S. Moss</w:t>
            </w:r>
          </w:p>
        </w:tc>
      </w:tr>
      <w:tr w:rsidR="008B6A40" w:rsidRPr="008B6A40" w:rsidTr="008B6A40">
        <w:tc>
          <w:tcPr>
            <w:tcW w:w="2179" w:type="dxa"/>
            <w:shd w:val="clear" w:color="auto" w:fill="auto"/>
          </w:tcPr>
          <w:p w:rsidR="008B6A40" w:rsidRPr="008B6A40" w:rsidRDefault="008B6A40" w:rsidP="008B6A40">
            <w:pPr>
              <w:ind w:firstLine="0"/>
            </w:pPr>
            <w:r>
              <w:t>Nanney</w:t>
            </w:r>
          </w:p>
        </w:tc>
        <w:tc>
          <w:tcPr>
            <w:tcW w:w="2179" w:type="dxa"/>
            <w:shd w:val="clear" w:color="auto" w:fill="auto"/>
          </w:tcPr>
          <w:p w:rsidR="008B6A40" w:rsidRPr="008B6A40" w:rsidRDefault="008B6A40" w:rsidP="008B6A40">
            <w:pPr>
              <w:ind w:firstLine="0"/>
            </w:pPr>
            <w:r>
              <w:t>J. H. Neal</w:t>
            </w:r>
          </w:p>
        </w:tc>
        <w:tc>
          <w:tcPr>
            <w:tcW w:w="2180" w:type="dxa"/>
            <w:shd w:val="clear" w:color="auto" w:fill="auto"/>
          </w:tcPr>
          <w:p w:rsidR="008B6A40" w:rsidRPr="008B6A40" w:rsidRDefault="008B6A40" w:rsidP="008B6A40">
            <w:pPr>
              <w:ind w:firstLine="0"/>
            </w:pPr>
            <w:r>
              <w:t>J. M. Neal</w:t>
            </w:r>
          </w:p>
        </w:tc>
      </w:tr>
      <w:tr w:rsidR="008B6A40" w:rsidRPr="008B6A40" w:rsidTr="008B6A40">
        <w:tc>
          <w:tcPr>
            <w:tcW w:w="2179" w:type="dxa"/>
            <w:shd w:val="clear" w:color="auto" w:fill="auto"/>
          </w:tcPr>
          <w:p w:rsidR="008B6A40" w:rsidRPr="008B6A40" w:rsidRDefault="008B6A40" w:rsidP="008B6A40">
            <w:pPr>
              <w:ind w:firstLine="0"/>
            </w:pPr>
            <w:r>
              <w:t>Neilson</w:t>
            </w:r>
          </w:p>
        </w:tc>
        <w:tc>
          <w:tcPr>
            <w:tcW w:w="2179" w:type="dxa"/>
            <w:shd w:val="clear" w:color="auto" w:fill="auto"/>
          </w:tcPr>
          <w:p w:rsidR="008B6A40" w:rsidRPr="008B6A40" w:rsidRDefault="008B6A40" w:rsidP="008B6A40">
            <w:pPr>
              <w:ind w:firstLine="0"/>
            </w:pPr>
            <w:r>
              <w:t>Ott</w:t>
            </w:r>
          </w:p>
        </w:tc>
        <w:tc>
          <w:tcPr>
            <w:tcW w:w="2180" w:type="dxa"/>
            <w:shd w:val="clear" w:color="auto" w:fill="auto"/>
          </w:tcPr>
          <w:p w:rsidR="008B6A40" w:rsidRPr="008B6A40" w:rsidRDefault="008B6A40" w:rsidP="008B6A40">
            <w:pPr>
              <w:ind w:firstLine="0"/>
            </w:pPr>
            <w:r>
              <w:t>Pinson</w:t>
            </w:r>
          </w:p>
        </w:tc>
      </w:tr>
      <w:tr w:rsidR="008B6A40" w:rsidRPr="008B6A40" w:rsidTr="008B6A40">
        <w:tc>
          <w:tcPr>
            <w:tcW w:w="2179" w:type="dxa"/>
            <w:shd w:val="clear" w:color="auto" w:fill="auto"/>
          </w:tcPr>
          <w:p w:rsidR="008B6A40" w:rsidRPr="008B6A40" w:rsidRDefault="008B6A40" w:rsidP="008B6A40">
            <w:pPr>
              <w:ind w:firstLine="0"/>
            </w:pPr>
            <w:r>
              <w:t>M. A. Pitts</w:t>
            </w:r>
          </w:p>
        </w:tc>
        <w:tc>
          <w:tcPr>
            <w:tcW w:w="2179" w:type="dxa"/>
            <w:shd w:val="clear" w:color="auto" w:fill="auto"/>
          </w:tcPr>
          <w:p w:rsidR="008B6A40" w:rsidRPr="008B6A40" w:rsidRDefault="008B6A40" w:rsidP="008B6A40">
            <w:pPr>
              <w:ind w:firstLine="0"/>
            </w:pPr>
            <w:r>
              <w:t>Rice</w:t>
            </w:r>
          </w:p>
        </w:tc>
        <w:tc>
          <w:tcPr>
            <w:tcW w:w="2180" w:type="dxa"/>
            <w:shd w:val="clear" w:color="auto" w:fill="auto"/>
          </w:tcPr>
          <w:p w:rsidR="008B6A40" w:rsidRPr="008B6A40" w:rsidRDefault="008B6A40" w:rsidP="008B6A40">
            <w:pPr>
              <w:ind w:firstLine="0"/>
            </w:pPr>
            <w:r>
              <w:t>Rutherford</w:t>
            </w:r>
          </w:p>
        </w:tc>
      </w:tr>
      <w:tr w:rsidR="008B6A40" w:rsidRPr="008B6A40" w:rsidTr="008B6A40">
        <w:tc>
          <w:tcPr>
            <w:tcW w:w="2179" w:type="dxa"/>
            <w:shd w:val="clear" w:color="auto" w:fill="auto"/>
          </w:tcPr>
          <w:p w:rsidR="008B6A40" w:rsidRPr="008B6A40" w:rsidRDefault="008B6A40" w:rsidP="008B6A40">
            <w:pPr>
              <w:ind w:firstLine="0"/>
            </w:pPr>
            <w:r>
              <w:t>Sellers</w:t>
            </w:r>
          </w:p>
        </w:tc>
        <w:tc>
          <w:tcPr>
            <w:tcW w:w="2179" w:type="dxa"/>
            <w:shd w:val="clear" w:color="auto" w:fill="auto"/>
          </w:tcPr>
          <w:p w:rsidR="008B6A40" w:rsidRPr="008B6A40" w:rsidRDefault="008B6A40" w:rsidP="008B6A40">
            <w:pPr>
              <w:ind w:firstLine="0"/>
            </w:pPr>
            <w:r>
              <w:t>Skelton</w:t>
            </w:r>
          </w:p>
        </w:tc>
        <w:tc>
          <w:tcPr>
            <w:tcW w:w="2180" w:type="dxa"/>
            <w:shd w:val="clear" w:color="auto" w:fill="auto"/>
          </w:tcPr>
          <w:p w:rsidR="008B6A40" w:rsidRPr="008B6A40" w:rsidRDefault="008B6A40" w:rsidP="008B6A40">
            <w:pPr>
              <w:ind w:firstLine="0"/>
            </w:pPr>
            <w:r>
              <w:t>D. C. Smith</w:t>
            </w:r>
          </w:p>
        </w:tc>
      </w:tr>
      <w:tr w:rsidR="008B6A40" w:rsidRPr="008B6A40" w:rsidTr="008B6A40">
        <w:tc>
          <w:tcPr>
            <w:tcW w:w="2179" w:type="dxa"/>
            <w:shd w:val="clear" w:color="auto" w:fill="auto"/>
          </w:tcPr>
          <w:p w:rsidR="008B6A40" w:rsidRPr="008B6A40" w:rsidRDefault="008B6A40" w:rsidP="008B6A40">
            <w:pPr>
              <w:ind w:firstLine="0"/>
            </w:pPr>
            <w:r>
              <w:t>J. E. Smith</w:t>
            </w:r>
          </w:p>
        </w:tc>
        <w:tc>
          <w:tcPr>
            <w:tcW w:w="2179" w:type="dxa"/>
            <w:shd w:val="clear" w:color="auto" w:fill="auto"/>
          </w:tcPr>
          <w:p w:rsidR="008B6A40" w:rsidRPr="008B6A40" w:rsidRDefault="008B6A40" w:rsidP="008B6A40">
            <w:pPr>
              <w:ind w:firstLine="0"/>
            </w:pPr>
            <w:r>
              <w:t>J. R. Smith</w:t>
            </w:r>
          </w:p>
        </w:tc>
        <w:tc>
          <w:tcPr>
            <w:tcW w:w="2180" w:type="dxa"/>
            <w:shd w:val="clear" w:color="auto" w:fill="auto"/>
          </w:tcPr>
          <w:p w:rsidR="008B6A40" w:rsidRPr="008B6A40" w:rsidRDefault="008B6A40" w:rsidP="008B6A40">
            <w:pPr>
              <w:ind w:firstLine="0"/>
            </w:pPr>
            <w:r>
              <w:t>Spires</w:t>
            </w:r>
          </w:p>
        </w:tc>
      </w:tr>
      <w:tr w:rsidR="008B6A40" w:rsidRPr="008B6A40" w:rsidTr="008B6A40">
        <w:tc>
          <w:tcPr>
            <w:tcW w:w="2179" w:type="dxa"/>
            <w:shd w:val="clear" w:color="auto" w:fill="auto"/>
          </w:tcPr>
          <w:p w:rsidR="008B6A40" w:rsidRPr="008B6A40" w:rsidRDefault="008B6A40" w:rsidP="008B6A40">
            <w:pPr>
              <w:ind w:firstLine="0"/>
            </w:pPr>
            <w:r>
              <w:t>Stavrinakis</w:t>
            </w:r>
          </w:p>
        </w:tc>
        <w:tc>
          <w:tcPr>
            <w:tcW w:w="2179" w:type="dxa"/>
            <w:shd w:val="clear" w:color="auto" w:fill="auto"/>
          </w:tcPr>
          <w:p w:rsidR="008B6A40" w:rsidRPr="008B6A40" w:rsidRDefault="008B6A40" w:rsidP="008B6A40">
            <w:pPr>
              <w:ind w:firstLine="0"/>
            </w:pPr>
            <w:r>
              <w:t>Toole</w:t>
            </w:r>
          </w:p>
        </w:tc>
        <w:tc>
          <w:tcPr>
            <w:tcW w:w="2180" w:type="dxa"/>
            <w:shd w:val="clear" w:color="auto" w:fill="auto"/>
          </w:tcPr>
          <w:p w:rsidR="008B6A40" w:rsidRPr="008B6A40" w:rsidRDefault="008B6A40" w:rsidP="008B6A40">
            <w:pPr>
              <w:ind w:firstLine="0"/>
            </w:pPr>
            <w:r>
              <w:t>Umphlett</w:t>
            </w:r>
          </w:p>
        </w:tc>
      </w:tr>
      <w:tr w:rsidR="008B6A40" w:rsidRPr="008B6A40" w:rsidTr="008B6A40">
        <w:tc>
          <w:tcPr>
            <w:tcW w:w="2179" w:type="dxa"/>
            <w:shd w:val="clear" w:color="auto" w:fill="auto"/>
          </w:tcPr>
          <w:p w:rsidR="008B6A40" w:rsidRPr="008B6A40" w:rsidRDefault="008B6A40" w:rsidP="008B6A40">
            <w:pPr>
              <w:keepNext/>
              <w:ind w:firstLine="0"/>
            </w:pPr>
            <w:r>
              <w:t>Vick</w:t>
            </w:r>
          </w:p>
        </w:tc>
        <w:tc>
          <w:tcPr>
            <w:tcW w:w="2179" w:type="dxa"/>
            <w:shd w:val="clear" w:color="auto" w:fill="auto"/>
          </w:tcPr>
          <w:p w:rsidR="008B6A40" w:rsidRPr="008B6A40" w:rsidRDefault="008B6A40" w:rsidP="008B6A40">
            <w:pPr>
              <w:keepNext/>
              <w:ind w:firstLine="0"/>
            </w:pPr>
            <w:r>
              <w:t>Viers</w:t>
            </w:r>
          </w:p>
        </w:tc>
        <w:tc>
          <w:tcPr>
            <w:tcW w:w="2180" w:type="dxa"/>
            <w:shd w:val="clear" w:color="auto" w:fill="auto"/>
          </w:tcPr>
          <w:p w:rsidR="008B6A40" w:rsidRPr="008B6A40" w:rsidRDefault="008B6A40" w:rsidP="008B6A40">
            <w:pPr>
              <w:keepNext/>
              <w:ind w:firstLine="0"/>
            </w:pPr>
            <w:r>
              <w:t>Weeks</w:t>
            </w:r>
          </w:p>
        </w:tc>
      </w:tr>
      <w:tr w:rsidR="008B6A40" w:rsidRPr="008B6A40" w:rsidTr="008B6A40">
        <w:tc>
          <w:tcPr>
            <w:tcW w:w="2179" w:type="dxa"/>
            <w:shd w:val="clear" w:color="auto" w:fill="auto"/>
          </w:tcPr>
          <w:p w:rsidR="008B6A40" w:rsidRPr="008B6A40" w:rsidRDefault="008B6A40" w:rsidP="008B6A40">
            <w:pPr>
              <w:keepNext/>
              <w:ind w:firstLine="0"/>
            </w:pPr>
            <w:r>
              <w:t>White</w:t>
            </w:r>
          </w:p>
        </w:tc>
        <w:tc>
          <w:tcPr>
            <w:tcW w:w="2179" w:type="dxa"/>
            <w:shd w:val="clear" w:color="auto" w:fill="auto"/>
          </w:tcPr>
          <w:p w:rsidR="008B6A40" w:rsidRPr="008B6A40" w:rsidRDefault="008B6A40" w:rsidP="008B6A40">
            <w:pPr>
              <w:keepNext/>
              <w:ind w:firstLine="0"/>
            </w:pPr>
            <w:r>
              <w:t>Williams</w:t>
            </w:r>
          </w:p>
        </w:tc>
        <w:tc>
          <w:tcPr>
            <w:tcW w:w="2180" w:type="dxa"/>
            <w:shd w:val="clear" w:color="auto" w:fill="auto"/>
          </w:tcPr>
          <w:p w:rsidR="008B6A40" w:rsidRPr="008B6A40" w:rsidRDefault="008B6A40" w:rsidP="008B6A40">
            <w:pPr>
              <w:keepNext/>
              <w:ind w:firstLine="0"/>
            </w:pPr>
            <w:r>
              <w:t>A. D. Young</w:t>
            </w:r>
          </w:p>
        </w:tc>
      </w:tr>
    </w:tbl>
    <w:p w:rsidR="008B6A40" w:rsidRDefault="008B6A40" w:rsidP="008B6A40"/>
    <w:p w:rsidR="008B6A40" w:rsidRDefault="008B6A40" w:rsidP="008B6A40">
      <w:pPr>
        <w:jc w:val="center"/>
        <w:rPr>
          <w:b/>
        </w:rPr>
      </w:pPr>
      <w:r w:rsidRPr="008B6A40">
        <w:rPr>
          <w:b/>
        </w:rPr>
        <w:t>Total--75</w:t>
      </w:r>
      <w:bookmarkStart w:id="42" w:name="vote_end76"/>
      <w:bookmarkEnd w:id="42"/>
    </w:p>
    <w:p w:rsidR="008B6A40" w:rsidRDefault="008B6A40" w:rsidP="008B6A40"/>
    <w:p w:rsidR="008B6A40" w:rsidRDefault="008B6A40" w:rsidP="008B6A40">
      <w:r>
        <w:t>So, the House refused to table the amendment.</w:t>
      </w:r>
    </w:p>
    <w:p w:rsidR="008B6A40" w:rsidRDefault="008B6A40" w:rsidP="008B6A40"/>
    <w:p w:rsidR="008B6A40" w:rsidRDefault="008B6A40" w:rsidP="008B6A40">
      <w:r>
        <w:t>The question then recurred to the adoption of the amendment, which was agreed to.</w:t>
      </w:r>
    </w:p>
    <w:p w:rsidR="008B6A40" w:rsidRDefault="008B6A40" w:rsidP="008B6A40"/>
    <w:p w:rsidR="008B6A40" w:rsidRDefault="008B6A40" w:rsidP="008B6A40">
      <w:r>
        <w:t>The Bill, as amended, was read the second time and ordered to third reading.</w:t>
      </w:r>
    </w:p>
    <w:p w:rsidR="008B6A40" w:rsidRDefault="008B6A40" w:rsidP="008B6A40"/>
    <w:p w:rsidR="008B6A40" w:rsidRDefault="008B6A40" w:rsidP="008B6A40">
      <w:r>
        <w:t xml:space="preserve">Further proceedings were interrupted by expiration of time on the uncontested Calendar.  </w:t>
      </w:r>
    </w:p>
    <w:p w:rsidR="008B6A40" w:rsidRDefault="008B6A40" w:rsidP="008B6A40"/>
    <w:p w:rsidR="008B6A40" w:rsidRDefault="008B6A40" w:rsidP="008B6A40">
      <w:r>
        <w:t>Rep. LITTLEJOHN moved that the House do now adjourn, which was agreed to.</w:t>
      </w:r>
    </w:p>
    <w:p w:rsidR="008B6A40" w:rsidRDefault="008B6A40" w:rsidP="008B6A40"/>
    <w:p w:rsidR="008B6A40" w:rsidRDefault="008B6A40" w:rsidP="008B6A40">
      <w:pPr>
        <w:keepNext/>
        <w:jc w:val="center"/>
        <w:rPr>
          <w:b/>
        </w:rPr>
      </w:pPr>
      <w:r w:rsidRPr="008B6A40">
        <w:rPr>
          <w:b/>
        </w:rPr>
        <w:t>RETURNED WITH CONCURRENCE</w:t>
      </w:r>
    </w:p>
    <w:p w:rsidR="008B6A40" w:rsidRDefault="008B6A40" w:rsidP="008B6A40">
      <w:r>
        <w:t>The Senate returned to the House with concurrence the following:</w:t>
      </w:r>
    </w:p>
    <w:p w:rsidR="008B6A40" w:rsidRDefault="008B6A40" w:rsidP="008B6A40">
      <w:bookmarkStart w:id="43" w:name="include_clip_start_84"/>
      <w:bookmarkEnd w:id="43"/>
    </w:p>
    <w:p w:rsidR="008B6A40" w:rsidRDefault="008B6A40" w:rsidP="008B6A40">
      <w:r>
        <w:t>H. 4570 -- Reps. Clemmons, Hardwick and Viers: A CONCURRENT RESOLUTION TO REQUEST THAT THE DEPARTMENT OF TRANSPORTATION NAME THE INTERCHANGE LOCATED AT THE INTERSECTION OF UNITED STATES HIGHWAY 17 BYPASS AND SOUTH CAROLINA HIGHWAY 544 IN HORRY COUNTY THE "NELSON JACKSON MEMORIAL INTERCHANGE" AND ERECT APPROPRIATE MARKERS OR SIGNS AT THIS INTERCHANGE THAT CONTAIN THE WORDS "NELSON JACKSON MEMORIAL INTERCHANGE".</w:t>
      </w:r>
    </w:p>
    <w:p w:rsidR="008B6A40" w:rsidRDefault="008B6A40" w:rsidP="008B6A40">
      <w:bookmarkStart w:id="44" w:name="include_clip_end_84"/>
      <w:bookmarkStart w:id="45" w:name="include_clip_start_85"/>
      <w:bookmarkEnd w:id="44"/>
      <w:bookmarkEnd w:id="45"/>
    </w:p>
    <w:p w:rsidR="008B6A40" w:rsidRDefault="008B6A40" w:rsidP="008B6A40">
      <w:r>
        <w:t>H. 4790 -- Reps. Sellers, Ott, Cobb-Hunter, Hosey, Agnew, Alexander, Allen, Allison, Anderson, Anthony, Bales, Ballentine, Bannister, Barfield, Battle, Bedingfield, Bingham, Bowen, Bowers, Brady, Branham, Brantley, G. A. Brown, H. B. Brown, R. L. Brown, Cato, Chalk, Clemmons, Clyburn, Cole, Cooper, Crawford, Daning, Delleney, Dillard, Duncan, Edge, Erickson, Forrester, Frye, Funderburk, Gambrell, Gilliard, Govan, Gunn, Haley, Hamilton, Hardwick, Harrell, Harrison, Hart, Harvin, Hayes, Hearn, Herbkersman, Hiott, Hodges, Horne, Howard, Huggins, Hutto, Jefferson, Jennings, Kelly, Kennedy, King, Kirsh, Knight, Limehouse, Littlejohn, Loftis, Long, Lowe, Lucas, Mack, McEachern, McLeod, Merrill, Miller, Millwood, Mitchell, D. C. Moss, V. S. Moss, Nanney, J. H. Neal, J. M. Neal, Neilson, Norman, Owens, Parker, Parks, Pinson, E. H. Pitts, M. A. Pitts, Rice, Rutherford, Sandifer, Scott, Simrill, Skelton, D. C. Smith, G. M. Smith, G. R. Smith, J. E. Smith, J. R. Smith, Sottile, Spires, Stavrinakis, Stewart, Stringer, Thompson, Toole, Umphlett, Vick, Viers, Weeks, Whipper, White, Whitmire, Williams, Willis, Wylie, A. D. Young and T. R. Young: A CONCURRENT RESOLUTION TO REQUEST THAT THE DEPARTMENT OF TRANSPORTATION NAME THE PORTION OF UNITED STATES HIGHWAY 78 IN BAMBERG COUNTY FROM ITS INTERSECTION WITH THE EASTERN PORTION OF DENMARK'S TOWN LIMIT TO ITS INTERSECTION WITH THE WESTERN PORTION OF BAMBERG'S TOWN LIMIT "STATE REPRESENTATIVE THOMAS RHOAD HIGHWAY" AND ERECT APPROPRIATE MARKERS OR SIGNS ALONG THIS HIGHWAY THAT CONTAIN THE WORDS "STATE REPRESENTATIVE THOMAS RHOAD HIGHWAY".</w:t>
      </w:r>
    </w:p>
    <w:p w:rsidR="008B6A40" w:rsidRDefault="008B6A40" w:rsidP="008B6A40">
      <w:bookmarkStart w:id="46" w:name="include_clip_end_85"/>
      <w:bookmarkStart w:id="47" w:name="include_clip_start_86"/>
      <w:bookmarkEnd w:id="46"/>
      <w:bookmarkEnd w:id="47"/>
    </w:p>
    <w:p w:rsidR="00520BC0" w:rsidRPr="00B42A71" w:rsidRDefault="00520BC0" w:rsidP="00520B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outlineLvl w:val="0"/>
      </w:pPr>
      <w:r w:rsidRPr="00B42A71">
        <w:t xml:space="preserve">H. 4879 -- Reps. Knight, Horne and A.D. Young:  </w:t>
      </w:r>
      <w:r w:rsidRPr="00B42A71">
        <w:rPr>
          <w:szCs w:val="30"/>
        </w:rPr>
        <w:t xml:space="preserve">A CONCURRENT RESOLUTION </w:t>
      </w:r>
      <w:r w:rsidRPr="00B42A71">
        <w:t xml:space="preserve">TO REQUEST THAT THE DEPARTMENT OF TRANSPORTATION REPLACE THE SIGNS ALONG UNITED STATES HIGHWAY 78 IN DORCHESTER COUNTY THAT CONTAIN THE WORDS </w:t>
      </w:r>
      <w:r>
        <w:t>“</w:t>
      </w:r>
      <w:r w:rsidRPr="00B42A71">
        <w:t>CYPRESS SWAMP</w:t>
      </w:r>
      <w:r>
        <w:t>”</w:t>
      </w:r>
      <w:r w:rsidRPr="00B42A71">
        <w:t xml:space="preserve"> WITH SIGNS THAT CONTAIN THE WORDS </w:t>
      </w:r>
      <w:r>
        <w:t>“</w:t>
      </w:r>
      <w:r w:rsidRPr="00B42A71">
        <w:t>GREAT CYPRESS SWAMP</w:t>
      </w:r>
      <w:r>
        <w:t>”</w:t>
      </w:r>
      <w:r w:rsidRPr="00B42A71">
        <w:t>.</w:t>
      </w:r>
    </w:p>
    <w:p w:rsidR="008B6A40" w:rsidRDefault="008B6A40" w:rsidP="008B6A40">
      <w:pPr>
        <w:keepNext/>
        <w:jc w:val="center"/>
        <w:rPr>
          <w:b/>
        </w:rPr>
      </w:pPr>
      <w:r w:rsidRPr="008B6A40">
        <w:rPr>
          <w:b/>
        </w:rPr>
        <w:t>ADJOURNMENT</w:t>
      </w:r>
    </w:p>
    <w:p w:rsidR="008B6A40" w:rsidRDefault="008B6A40" w:rsidP="008B6A40">
      <w:pPr>
        <w:keepNext/>
      </w:pPr>
      <w:r>
        <w:t>At 1:19 p.m. the House in accordance with the motion of Rep. LITTLEJOHN adjourned to meet at 10:00 a.m. tomorrow.</w:t>
      </w:r>
    </w:p>
    <w:p w:rsidR="008B6A40" w:rsidRDefault="008B6A40" w:rsidP="008B6A40">
      <w:pPr>
        <w:jc w:val="center"/>
      </w:pPr>
      <w:r>
        <w:t>***</w:t>
      </w:r>
    </w:p>
    <w:p w:rsidR="00A73598" w:rsidRDefault="00A73598" w:rsidP="008B6A40"/>
    <w:p w:rsidR="00A73598" w:rsidRDefault="00A73598" w:rsidP="008B6A40"/>
    <w:sectPr w:rsidR="00A73598" w:rsidSect="00706CB7">
      <w:headerReference w:type="default" r:id="rId7"/>
      <w:footerReference w:type="default" r:id="rId8"/>
      <w:headerReference w:type="first" r:id="rId9"/>
      <w:footerReference w:type="first" r:id="rId10"/>
      <w:pgSz w:w="12240" w:h="15840" w:code="1"/>
      <w:pgMar w:top="1008" w:right="4694" w:bottom="3499" w:left="1224" w:header="1008" w:footer="3499" w:gutter="0"/>
      <w:pgNumType w:start="4052"/>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6A40" w:rsidRDefault="008B6A40">
      <w:r>
        <w:separator/>
      </w:r>
    </w:p>
  </w:endnote>
  <w:endnote w:type="continuationSeparator" w:id="0">
    <w:p w:rsidR="008B6A40" w:rsidRDefault="008B6A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29870"/>
      <w:docPartObj>
        <w:docPartGallery w:val="Page Numbers (Bottom of Page)"/>
        <w:docPartUnique/>
      </w:docPartObj>
    </w:sdtPr>
    <w:sdtEndPr/>
    <w:sdtContent>
      <w:p w:rsidR="0060162F" w:rsidRDefault="0068791A" w:rsidP="0060162F">
        <w:pPr>
          <w:pStyle w:val="Footer"/>
          <w:jc w:val="center"/>
        </w:pPr>
        <w:r>
          <w:fldChar w:fldCharType="begin"/>
        </w:r>
        <w:r>
          <w:instrText xml:space="preserve"> PAGE   \* MERGEFORMAT </w:instrText>
        </w:r>
        <w:r>
          <w:fldChar w:fldCharType="separate"/>
        </w:r>
        <w:r>
          <w:rPr>
            <w:noProof/>
          </w:rPr>
          <w:t>4053</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29868"/>
      <w:docPartObj>
        <w:docPartGallery w:val="Page Numbers (Bottom of Page)"/>
        <w:docPartUnique/>
      </w:docPartObj>
    </w:sdtPr>
    <w:sdtEndPr/>
    <w:sdtContent>
      <w:p w:rsidR="0060162F" w:rsidRDefault="0068791A" w:rsidP="0060162F">
        <w:pPr>
          <w:pStyle w:val="Footer"/>
          <w:jc w:val="center"/>
        </w:pPr>
        <w:r>
          <w:fldChar w:fldCharType="begin"/>
        </w:r>
        <w:r>
          <w:instrText xml:space="preserve"> PAGE   \* MERGEFORMAT </w:instrText>
        </w:r>
        <w:r>
          <w:fldChar w:fldCharType="separate"/>
        </w:r>
        <w:r>
          <w:rPr>
            <w:noProof/>
          </w:rPr>
          <w:t>4052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6A40" w:rsidRDefault="008B6A40">
      <w:r>
        <w:separator/>
      </w:r>
    </w:p>
  </w:footnote>
  <w:footnote w:type="continuationSeparator" w:id="0">
    <w:p w:rsidR="008B6A40" w:rsidRDefault="008B6A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162F" w:rsidRDefault="0060162F" w:rsidP="0060162F">
    <w:pPr>
      <w:pStyle w:val="Header"/>
      <w:jc w:val="center"/>
      <w:rPr>
        <w:b/>
      </w:rPr>
    </w:pPr>
    <w:r>
      <w:rPr>
        <w:b/>
      </w:rPr>
      <w:t>TUESDAY, MAY 11, 2010</w:t>
    </w:r>
  </w:p>
  <w:p w:rsidR="0060162F" w:rsidRDefault="0060162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162F" w:rsidRDefault="0060162F" w:rsidP="0060162F">
    <w:pPr>
      <w:pStyle w:val="Header"/>
      <w:jc w:val="center"/>
      <w:rPr>
        <w:b/>
      </w:rPr>
    </w:pPr>
    <w:r>
      <w:rPr>
        <w:b/>
      </w:rPr>
      <w:t>Tuesday, May 11, 2010</w:t>
    </w:r>
  </w:p>
  <w:p w:rsidR="0060162F" w:rsidRDefault="0060162F" w:rsidP="0060162F">
    <w:pPr>
      <w:pStyle w:val="Header"/>
      <w:jc w:val="center"/>
      <w:rPr>
        <w:b/>
      </w:rPr>
    </w:pPr>
    <w:r>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F37EA0"/>
    <w:rsid w:val="00175445"/>
    <w:rsid w:val="001B3B40"/>
    <w:rsid w:val="001C440F"/>
    <w:rsid w:val="004F1F53"/>
    <w:rsid w:val="00520BC0"/>
    <w:rsid w:val="00590C65"/>
    <w:rsid w:val="0060162F"/>
    <w:rsid w:val="00626533"/>
    <w:rsid w:val="0068791A"/>
    <w:rsid w:val="00706CB7"/>
    <w:rsid w:val="007B4F73"/>
    <w:rsid w:val="00820C6F"/>
    <w:rsid w:val="008B6A40"/>
    <w:rsid w:val="008E139B"/>
    <w:rsid w:val="00961C14"/>
    <w:rsid w:val="00A73598"/>
    <w:rsid w:val="00A930A1"/>
    <w:rsid w:val="00CE4448"/>
    <w:rsid w:val="00F37EA0"/>
    <w:rsid w:val="00FC75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0144081-EBBC-44AD-A11B-FA62D9019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B40"/>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B3B40"/>
    <w:pPr>
      <w:tabs>
        <w:tab w:val="center" w:pos="4320"/>
        <w:tab w:val="right" w:pos="8640"/>
      </w:tabs>
    </w:pPr>
  </w:style>
  <w:style w:type="paragraph" w:styleId="Footer">
    <w:name w:val="footer"/>
    <w:basedOn w:val="Normal"/>
    <w:link w:val="FooterChar"/>
    <w:uiPriority w:val="99"/>
    <w:rsid w:val="001B3B40"/>
    <w:pPr>
      <w:tabs>
        <w:tab w:val="center" w:pos="4320"/>
        <w:tab w:val="right" w:pos="8640"/>
      </w:tabs>
    </w:pPr>
  </w:style>
  <w:style w:type="character" w:styleId="PageNumber">
    <w:name w:val="page number"/>
    <w:basedOn w:val="DefaultParagraphFont"/>
    <w:semiHidden/>
    <w:rsid w:val="001B3B40"/>
  </w:style>
  <w:style w:type="paragraph" w:styleId="PlainText">
    <w:name w:val="Plain Text"/>
    <w:basedOn w:val="Normal"/>
    <w:semiHidden/>
    <w:rsid w:val="001B3B40"/>
    <w:pPr>
      <w:ind w:firstLine="0"/>
      <w:jc w:val="left"/>
    </w:pPr>
    <w:rPr>
      <w:rFonts w:ascii="Courier New" w:hAnsi="Courier New"/>
      <w:sz w:val="20"/>
    </w:rPr>
  </w:style>
  <w:style w:type="table" w:styleId="TableGrid">
    <w:name w:val="Table Grid"/>
    <w:basedOn w:val="TableNormal"/>
    <w:rsid w:val="008B6A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rsid w:val="008B6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8B6A40"/>
    <w:rPr>
      <w:b/>
      <w:sz w:val="30"/>
    </w:rPr>
  </w:style>
  <w:style w:type="paragraph" w:customStyle="1" w:styleId="Cover1">
    <w:name w:val="Cover1"/>
    <w:basedOn w:val="Normal"/>
    <w:rsid w:val="008B6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8B6A40"/>
    <w:pPr>
      <w:ind w:firstLine="0"/>
      <w:jc w:val="left"/>
    </w:pPr>
    <w:rPr>
      <w:sz w:val="20"/>
    </w:rPr>
  </w:style>
  <w:style w:type="paragraph" w:customStyle="1" w:styleId="Cover3">
    <w:name w:val="Cover3"/>
    <w:basedOn w:val="Normal"/>
    <w:rsid w:val="008B6A40"/>
    <w:pPr>
      <w:ind w:firstLine="0"/>
      <w:jc w:val="center"/>
    </w:pPr>
    <w:rPr>
      <w:b/>
    </w:rPr>
  </w:style>
  <w:style w:type="paragraph" w:customStyle="1" w:styleId="Cover4">
    <w:name w:val="Cover4"/>
    <w:basedOn w:val="Cover1"/>
    <w:rsid w:val="008B6A40"/>
    <w:pPr>
      <w:keepNext/>
    </w:pPr>
    <w:rPr>
      <w:b/>
      <w:sz w:val="20"/>
    </w:rPr>
  </w:style>
  <w:style w:type="paragraph" w:styleId="BalloonText">
    <w:name w:val="Balloon Text"/>
    <w:basedOn w:val="Normal"/>
    <w:link w:val="BalloonTextChar"/>
    <w:uiPriority w:val="99"/>
    <w:semiHidden/>
    <w:unhideWhenUsed/>
    <w:rsid w:val="00A73598"/>
    <w:rPr>
      <w:rFonts w:ascii="Tahoma" w:hAnsi="Tahoma" w:cs="Tahoma"/>
      <w:sz w:val="16"/>
      <w:szCs w:val="16"/>
    </w:rPr>
  </w:style>
  <w:style w:type="character" w:customStyle="1" w:styleId="BalloonTextChar">
    <w:name w:val="Balloon Text Char"/>
    <w:basedOn w:val="DefaultParagraphFont"/>
    <w:link w:val="BalloonText"/>
    <w:uiPriority w:val="99"/>
    <w:semiHidden/>
    <w:rsid w:val="00A73598"/>
    <w:rPr>
      <w:rFonts w:ascii="Tahoma" w:hAnsi="Tahoma" w:cs="Tahoma"/>
      <w:sz w:val="16"/>
      <w:szCs w:val="16"/>
    </w:rPr>
  </w:style>
  <w:style w:type="character" w:customStyle="1" w:styleId="HeaderChar">
    <w:name w:val="Header Char"/>
    <w:basedOn w:val="DefaultParagraphFont"/>
    <w:link w:val="Header"/>
    <w:uiPriority w:val="99"/>
    <w:rsid w:val="0060162F"/>
    <w:rPr>
      <w:sz w:val="22"/>
    </w:rPr>
  </w:style>
  <w:style w:type="character" w:customStyle="1" w:styleId="FooterChar">
    <w:name w:val="Footer Char"/>
    <w:basedOn w:val="DefaultParagraphFont"/>
    <w:link w:val="Footer"/>
    <w:uiPriority w:val="99"/>
    <w:rsid w:val="0060162F"/>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Journal2.dot</Template>
  <TotalTime>7</TotalTime>
  <Pages>3</Pages>
  <Words>4807</Words>
  <Characters>25496</Characters>
  <Application>Microsoft Office Word</Application>
  <DocSecurity>0</DocSecurity>
  <Lines>1017</Lines>
  <Paragraphs>522</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29834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May 11, 2010 - South Carolina Legislature Online</dc:title>
  <dc:subject/>
  <dc:creator>KarenLaroche</dc:creator>
  <cp:keywords/>
  <dc:description/>
  <cp:lastModifiedBy>N Cumfer</cp:lastModifiedBy>
  <cp:revision>8</cp:revision>
  <cp:lastPrinted>2010-10-08T14:51:00Z</cp:lastPrinted>
  <dcterms:created xsi:type="dcterms:W3CDTF">2010-09-01T19:34:00Z</dcterms:created>
  <dcterms:modified xsi:type="dcterms:W3CDTF">2014-11-17T13:54:00Z</dcterms:modified>
</cp:coreProperties>
</file>