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BB" w:rsidRDefault="00EF2ABB" w:rsidP="00EF2ABB">
      <w:pPr>
        <w:ind w:firstLine="0"/>
        <w:rPr>
          <w:strike/>
        </w:rPr>
      </w:pPr>
      <w:bookmarkStart w:id="0" w:name="_GoBack"/>
      <w:bookmarkEnd w:id="0"/>
    </w:p>
    <w:p w:rsidR="00EF2ABB" w:rsidRDefault="00EF2ABB" w:rsidP="00EF2ABB">
      <w:pPr>
        <w:ind w:firstLine="0"/>
        <w:rPr>
          <w:strike/>
        </w:rPr>
      </w:pPr>
      <w:r>
        <w:rPr>
          <w:strike/>
        </w:rPr>
        <w:t>Indicates Matter Stricken</w:t>
      </w:r>
    </w:p>
    <w:p w:rsidR="00EF2ABB" w:rsidRDefault="00EF2ABB" w:rsidP="00EF2ABB">
      <w:pPr>
        <w:ind w:firstLine="0"/>
        <w:rPr>
          <w:u w:val="single"/>
        </w:rPr>
      </w:pPr>
      <w:r>
        <w:rPr>
          <w:u w:val="single"/>
        </w:rPr>
        <w:t>Indicates New Matter</w:t>
      </w:r>
    </w:p>
    <w:p w:rsidR="00EF2ABB" w:rsidRDefault="00EF2ABB"/>
    <w:p w:rsidR="00EF2ABB" w:rsidRDefault="00EF2ABB">
      <w:r>
        <w:t>The House assembled at 10:00 a.m.</w:t>
      </w:r>
    </w:p>
    <w:p w:rsidR="00EF2ABB" w:rsidRDefault="00EF2ABB">
      <w:r>
        <w:t>Deliberations were opened with prayer by Rev. Charles E. Seastrunk, Jr., as follows:</w:t>
      </w:r>
    </w:p>
    <w:p w:rsidR="00EF2ABB" w:rsidRDefault="00EF2ABB"/>
    <w:p w:rsidR="00EF2ABB" w:rsidRPr="002928E9" w:rsidRDefault="00EF2ABB" w:rsidP="00EF2ABB">
      <w:pPr>
        <w:ind w:firstLine="270"/>
      </w:pPr>
      <w:bookmarkStart w:id="1" w:name="file_start2"/>
      <w:bookmarkEnd w:id="1"/>
      <w:r w:rsidRPr="002928E9">
        <w:t>Our thought for today is from Proverbs 1:5: “Let the wise listen and add to their learning, and let the discerning get guidance.”</w:t>
      </w:r>
    </w:p>
    <w:p w:rsidR="00EF2ABB" w:rsidRPr="002928E9" w:rsidRDefault="00EF2ABB" w:rsidP="00EF2ABB">
      <w:pPr>
        <w:ind w:firstLine="270"/>
      </w:pPr>
      <w:r w:rsidRPr="002928E9">
        <w:t xml:space="preserve">Let us pray. Lord God, watch over us as Your children. Give </w:t>
      </w:r>
      <w:r w:rsidR="00FD2CCF">
        <w:t>us l</w:t>
      </w:r>
      <w:r w:rsidRPr="002928E9">
        <w:t>istening ears</w:t>
      </w:r>
      <w:r w:rsidR="00FD2CCF">
        <w:t xml:space="preserve"> to be receptive to Your guidance.</w:t>
      </w:r>
      <w:r w:rsidRPr="002928E9">
        <w:t xml:space="preserve"> Be present with these Members and staff, as they deliberate the affairs of </w:t>
      </w:r>
      <w:r w:rsidR="00FD2CCF">
        <w:t>our Stat</w:t>
      </w:r>
      <w:r w:rsidRPr="002928E9">
        <w:t>e. With Your generous caring, bless our Nation, President, State, Governor, Speaker, and all who labor in these Halls of Government. Protect our defenders of freedom at home and abroad as they protect us. Hear us, O Lord, as we pray. Amen.</w:t>
      </w:r>
    </w:p>
    <w:p w:rsidR="00EF2ABB" w:rsidRDefault="00EF2ABB">
      <w:bookmarkStart w:id="2" w:name="file_end2"/>
      <w:bookmarkEnd w:id="2"/>
    </w:p>
    <w:p w:rsidR="00EF2ABB" w:rsidRDefault="00EF2ABB">
      <w:r>
        <w:t xml:space="preserve">Pursuant to Rule 6.3, the House of Representatives was led in the Pledge of Allegiance to the Flag of the United States of America by the SPEAKER </w:t>
      </w:r>
      <w:r w:rsidRPr="00EF2ABB">
        <w:rPr>
          <w:i/>
        </w:rPr>
        <w:t>PRO TEMPORE</w:t>
      </w:r>
      <w:r>
        <w:t>.</w:t>
      </w:r>
    </w:p>
    <w:p w:rsidR="00EF2ABB" w:rsidRDefault="00EF2ABB"/>
    <w:p w:rsidR="00EF2ABB" w:rsidRDefault="00EF2ABB">
      <w:r>
        <w:t xml:space="preserve">After corrections to the Journal of the proceedings of yesterday, the SPEAKER </w:t>
      </w:r>
      <w:r w:rsidRPr="00EF2ABB">
        <w:rPr>
          <w:i/>
        </w:rPr>
        <w:t>PRO TEMPORE</w:t>
      </w:r>
      <w:r>
        <w:t xml:space="preserve"> ordered it confirmed.</w:t>
      </w:r>
    </w:p>
    <w:p w:rsidR="00EF2ABB" w:rsidRDefault="00EF2ABB"/>
    <w:p w:rsidR="00EF2ABB" w:rsidRDefault="00EF2ABB" w:rsidP="00EF2ABB">
      <w:pPr>
        <w:keepNext/>
        <w:jc w:val="center"/>
        <w:rPr>
          <w:b/>
        </w:rPr>
      </w:pPr>
      <w:r w:rsidRPr="00EF2ABB">
        <w:rPr>
          <w:b/>
        </w:rPr>
        <w:t>MOTION ADOPTED</w:t>
      </w:r>
    </w:p>
    <w:p w:rsidR="00EF2ABB" w:rsidRDefault="00EF2ABB" w:rsidP="00EF2ABB">
      <w:r>
        <w:t>Rep. JENNINGS moved that when the House adjourns, it adjourn in memory of Sarah David Rogers of Bennettsville, which was agreed to.</w:t>
      </w:r>
    </w:p>
    <w:p w:rsidR="00EF2ABB" w:rsidRDefault="00EF2ABB" w:rsidP="00EF2ABB"/>
    <w:p w:rsidR="00EF2ABB" w:rsidRDefault="00EF2ABB" w:rsidP="00EF2ABB">
      <w:pPr>
        <w:keepNext/>
        <w:jc w:val="center"/>
        <w:rPr>
          <w:b/>
        </w:rPr>
      </w:pPr>
      <w:r w:rsidRPr="00EF2ABB">
        <w:rPr>
          <w:b/>
        </w:rPr>
        <w:t>REPORTS OF STANDING COMMITTEES</w:t>
      </w:r>
    </w:p>
    <w:p w:rsidR="00EF2ABB" w:rsidRDefault="00EF2ABB" w:rsidP="00EF2ABB">
      <w:pPr>
        <w:keepNext/>
      </w:pPr>
      <w:r>
        <w:t>Rep. KIRSH, from the Committee on Invitations and Memorial Resolutions, submitted a favorable report on:</w:t>
      </w:r>
    </w:p>
    <w:p w:rsidR="00EF2ABB" w:rsidRDefault="00EF2ABB" w:rsidP="00EF2ABB">
      <w:pPr>
        <w:keepNext/>
      </w:pPr>
      <w:bookmarkStart w:id="3" w:name="include_clip_start_8"/>
      <w:bookmarkEnd w:id="3"/>
    </w:p>
    <w:p w:rsidR="00EF2ABB" w:rsidRDefault="00EF2ABB" w:rsidP="00EF2ABB">
      <w:pPr>
        <w:keepNext/>
      </w:pPr>
      <w:r>
        <w:t xml:space="preserve">H. 4973 -- Reps. H. B. Brown, Brady, Harrison, G. M. Smith, J. E. Smith, Agnew, Allison, Anderson, Anthony, Bales, Ballentine, Bannister, Barfield, Battle, Bedingfield, Bingham, Bowen, Bowers, Branham, Brantley, G. A. Brown, R. L. Brown, Cato, Chalk, Clemmons, Clyburn, Cobb-Hunter, Cole, Cooper, Crawford, Daning, Delleney, Dillard, Duncan, Edge, Erickson, Forrester, Frye, Funderburk, Gambrell, Gilliard, Govan, Gunn, Haley, Hamilton, Hardwick, Harrell, Hart, Harvin, Hayes, Hearn, Herbkersman, Hiott, </w:t>
      </w:r>
      <w:r>
        <w:lastRenderedPageBreak/>
        <w:t>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J. R. Smith, Sottile, Spires, Stavrinakis, Stewart, Stringer, Thompson, Toole, Umphlett, Vick, Viers, Weeks, Whipper, White, Whitmire, Williams, Willis, Wylie, A. D. Young and T. R. Young: A CONCURRENT RESOLUTION TO REQUEST THAT THE DEPARTMENT OF TRANSPORTATION NAME THE PORTION OF SOUTH CAROLINA HIGHWAY 213 IN FAIRFIELD FROM ITS INTERSECTION WITH THE FAIRFIELD/NEWBERRY COUNTY LINE TO ITS INTERSECTION WITH SOUTH CAROLINA HIGHWAY 215 THE "SILAS C. 'SLICK' MCMEEKIN NUCLEAR HIGHWAY" AND ERECT APPROPRIATE MARKERS OR SIGNS ALONG THIS HIGHWAY THAT CONTAIN THE WORDS "SILAS C. 'SLICK' MCMEEKIN NUCLEAR HIGHWAY".</w:t>
      </w:r>
    </w:p>
    <w:p w:rsidR="00EF2ABB" w:rsidRDefault="00EF2ABB" w:rsidP="00EF2ABB">
      <w:bookmarkStart w:id="4" w:name="include_clip_end_8"/>
      <w:bookmarkEnd w:id="4"/>
      <w:r>
        <w:t>Ordered for consideration tomorrow.</w:t>
      </w:r>
    </w:p>
    <w:p w:rsidR="00EF2ABB" w:rsidRDefault="00EF2ABB" w:rsidP="00EF2ABB"/>
    <w:p w:rsidR="00EF2ABB" w:rsidRDefault="00EF2ABB" w:rsidP="00EF2ABB">
      <w:pPr>
        <w:keepNext/>
      </w:pPr>
      <w:r>
        <w:t>Rep. KIRSH, from the Committee on Invitations and Memorial Resolutions, submitted a favorable report on:</w:t>
      </w:r>
    </w:p>
    <w:p w:rsidR="00EF2ABB" w:rsidRDefault="00EF2ABB" w:rsidP="00EF2ABB">
      <w:pPr>
        <w:keepNext/>
      </w:pPr>
      <w:bookmarkStart w:id="5" w:name="include_clip_start_10"/>
      <w:bookmarkEnd w:id="5"/>
    </w:p>
    <w:p w:rsidR="00EF2ABB" w:rsidRDefault="00EF2ABB" w:rsidP="00EF2ABB">
      <w:pPr>
        <w:keepNext/>
      </w:pPr>
      <w:r>
        <w:t>H. 4983 -- Rep. Harrison: A HOUSE RESOLUTION TO AUTHORIZE THE SOUTH CAROLINA CHAPTER OF THE AMERICAN BOARD OF TRIAL ADVOCATES TO USE THE HOUSE CHAMBER ON FRIDAY, SEPTEMBER 17, 2010, FOR THE ORGANIZATION'S JAMES OTIS LECTURE, IN ACCORDANCE WITH THE BUILDING POLICY AS ADMINISTERED BY THE CLERK OF THE HOUSE.</w:t>
      </w:r>
    </w:p>
    <w:p w:rsidR="00EF2ABB" w:rsidRDefault="00EF2ABB" w:rsidP="00EF2ABB">
      <w:bookmarkStart w:id="6" w:name="include_clip_end_10"/>
      <w:bookmarkEnd w:id="6"/>
      <w:r>
        <w:t>Ordered for consideration tomorrow.</w:t>
      </w:r>
    </w:p>
    <w:p w:rsidR="00EF2ABB" w:rsidRDefault="00EF2ABB" w:rsidP="00EF2ABB"/>
    <w:p w:rsidR="00EF2ABB" w:rsidRDefault="00EF2ABB" w:rsidP="00EF2ABB">
      <w:pPr>
        <w:keepNext/>
      </w:pPr>
      <w:r>
        <w:t>Rep. HARRISON, from the Committee on Judiciary, submitted a favorable report with amendments on:</w:t>
      </w:r>
    </w:p>
    <w:p w:rsidR="00EF2ABB" w:rsidRDefault="00EF2ABB" w:rsidP="00EF2ABB">
      <w:pPr>
        <w:keepNext/>
      </w:pPr>
      <w:bookmarkStart w:id="7" w:name="include_clip_start_12"/>
      <w:bookmarkEnd w:id="7"/>
    </w:p>
    <w:p w:rsidR="00EF2ABB" w:rsidRDefault="00EF2ABB" w:rsidP="00EF2ABB">
      <w:pPr>
        <w:keepNext/>
      </w:pPr>
      <w:r>
        <w:t xml:space="preserve">S. 107 -- Senators Ryberg, Bryant, Massey, Peeler and L. Martin: A BILL TO AMEND SECTION 16-3-654 OF THE 1976 CODE, RELATING TO CRIMINAL SEXUAL CONDUCT IN THE THIRD DEGREE, TO INCLUDE SEXUAL BATTERY WHEN THE VICTIM IS A STUDENT SIXTEEN YEARS OF AGE OR OLDER AND THE </w:t>
      </w:r>
      <w:r>
        <w:lastRenderedPageBreak/>
        <w:t>ACTOR IS A PERSON EMPLOYED AT A PUBLIC OR PRIVATE SECONDARY SCHOOL, UNDER CERTAIN CIRCUMSTANCES.</w:t>
      </w:r>
    </w:p>
    <w:p w:rsidR="00EF2ABB" w:rsidRDefault="00EF2ABB" w:rsidP="00EF2ABB">
      <w:bookmarkStart w:id="8" w:name="include_clip_end_12"/>
      <w:bookmarkEnd w:id="8"/>
      <w:r>
        <w:t>Ordered for consideration tomorrow.</w:t>
      </w:r>
    </w:p>
    <w:p w:rsidR="00EF2ABB" w:rsidRDefault="00EF2ABB" w:rsidP="00EF2ABB"/>
    <w:p w:rsidR="00EF2ABB" w:rsidRDefault="00EF2ABB" w:rsidP="00EF2ABB">
      <w:pPr>
        <w:keepNext/>
      </w:pPr>
      <w:r>
        <w:t>Rep. HARRISON, from the Committee on Judiciary, submitted a favorable report with amendments on:</w:t>
      </w:r>
    </w:p>
    <w:p w:rsidR="00EF2ABB" w:rsidRDefault="00EF2ABB" w:rsidP="00EF2ABB">
      <w:pPr>
        <w:keepNext/>
      </w:pPr>
      <w:bookmarkStart w:id="9" w:name="include_clip_start_14"/>
      <w:bookmarkEnd w:id="9"/>
    </w:p>
    <w:p w:rsidR="00EF2ABB" w:rsidRDefault="00EF2ABB" w:rsidP="00EF2ABB">
      <w:pPr>
        <w:keepNext/>
      </w:pPr>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EF2ABB" w:rsidRDefault="00EF2ABB" w:rsidP="00EF2ABB">
      <w:bookmarkStart w:id="10" w:name="include_clip_end_14"/>
      <w:bookmarkEnd w:id="10"/>
      <w:r>
        <w:t>Ordered for consideration tomorrow.</w:t>
      </w:r>
    </w:p>
    <w:p w:rsidR="00EF2ABB" w:rsidRDefault="00EF2ABB" w:rsidP="00EF2ABB"/>
    <w:p w:rsidR="00EF2ABB" w:rsidRDefault="00EF2ABB" w:rsidP="00EF2ABB">
      <w:pPr>
        <w:keepNext/>
      </w:pPr>
      <w:r>
        <w:t>Rep. HARRISON, from the Committee on Judiciary, submitted a favorable report on:</w:t>
      </w:r>
    </w:p>
    <w:p w:rsidR="00EF2ABB" w:rsidRDefault="00EF2ABB" w:rsidP="00EF2ABB">
      <w:pPr>
        <w:keepNext/>
      </w:pPr>
      <w:bookmarkStart w:id="11" w:name="include_clip_start_16"/>
      <w:bookmarkEnd w:id="11"/>
    </w:p>
    <w:p w:rsidR="00EF2ABB" w:rsidRDefault="00EF2ABB" w:rsidP="00EF2ABB">
      <w:pPr>
        <w:keepNext/>
      </w:pPr>
      <w:r>
        <w:t>S. 1028 -- Senator Leventis: A BILL TO AMEND SECTION 32-8-320, CODE OF LAWS OF SOUTH CAROLINA, 1976, RELATING TO PERSONS WHO MAY SERVE AS A DECEDENT'S AGENT TO AUTHORIZE CREMATION, SO AS TO ALSO PERMIT A PERSON NAMED IN THE DECEDENT'S DD FORM 93 TO AUTHORIZE CREMATION IF THE DECEDENT SERVED IN THE MILITARY SERVICES IF THERE IS NO SUCH DESIGNATION IN THE WILL OR OTHER VERIFIED AND ATTESTED DOCUMENT OF THE DECEDENT.</w:t>
      </w:r>
    </w:p>
    <w:p w:rsidR="00EF2ABB" w:rsidRDefault="00EF2ABB" w:rsidP="00EF2ABB">
      <w:bookmarkStart w:id="12" w:name="include_clip_end_16"/>
      <w:bookmarkEnd w:id="12"/>
      <w:r>
        <w:t>Ordered for consideration tomorrow.</w:t>
      </w:r>
    </w:p>
    <w:p w:rsidR="00EF2ABB" w:rsidRDefault="00EF2ABB" w:rsidP="00EF2ABB"/>
    <w:p w:rsidR="00EF2ABB" w:rsidRDefault="00EF2ABB" w:rsidP="00EF2ABB">
      <w:pPr>
        <w:keepNext/>
      </w:pPr>
      <w:r>
        <w:t>Rep. HARRISON, from the Committee on Judiciary, submitted a favorable report on:</w:t>
      </w:r>
    </w:p>
    <w:p w:rsidR="00EF2ABB" w:rsidRDefault="00EF2ABB" w:rsidP="00EF2ABB">
      <w:pPr>
        <w:keepNext/>
      </w:pPr>
      <w:bookmarkStart w:id="13" w:name="include_clip_start_18"/>
      <w:bookmarkEnd w:id="13"/>
    </w:p>
    <w:p w:rsidR="00EF2ABB" w:rsidRDefault="00EF2ABB" w:rsidP="00EF2ABB">
      <w:pPr>
        <w:keepNext/>
      </w:pPr>
      <w:r>
        <w:t>S. 1167 -- Senators L. Martin, Bryant, Bright, Cromer, Rose, S. Martin, Campsen and Alexander: A BILL TO REPEAL CHAPTER 29, TITLE 23 OF THE 1976 CODE, RELATING TO THE SUBVERSIVE ACTIVITIES REGISTRATION ACT.</w:t>
      </w:r>
    </w:p>
    <w:p w:rsidR="00EF2ABB" w:rsidRDefault="00EF2ABB" w:rsidP="00EF2ABB">
      <w:bookmarkStart w:id="14" w:name="include_clip_end_18"/>
      <w:bookmarkEnd w:id="14"/>
      <w:r>
        <w:t>Ordered for consideration tomorrow.</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15" w:name="include_clip_start_21"/>
      <w:bookmarkEnd w:id="15"/>
    </w:p>
    <w:p w:rsidR="00EF2ABB" w:rsidRDefault="00EF2ABB" w:rsidP="00EF2ABB">
      <w:r>
        <w:t>H. 5004 -- Reps. Haley,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GILBERT HIGH SCHOOL BEL CANTO AND CHORALE FOR THEIR OUTSTANDING MUSICAL PERFORMANCES, AND TO CONGRATULATE THEM FOR TAKING TOP HONORS AT THE STATE CHORAL FESTIVAL.</w:t>
      </w:r>
    </w:p>
    <w:p w:rsidR="00EF2ABB" w:rsidRDefault="00EF2ABB" w:rsidP="00EF2ABB">
      <w:bookmarkStart w:id="16" w:name="include_clip_end_21"/>
      <w:bookmarkEnd w:id="16"/>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17" w:name="include_clip_start_24"/>
      <w:bookmarkEnd w:id="17"/>
    </w:p>
    <w:p w:rsidR="00EF2ABB" w:rsidRDefault="00EF2ABB" w:rsidP="00EF2ABB">
      <w:r>
        <w:t>H. 5005 -- Reps. Haley,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CHRISTIAN ALEXANDER "ALEX" BLACK OF LEXINGTON COUNTY FOR ACHIEVING THE ELITE RANK OF EAGLE SCOUT, AND TO COMMEND HIM FOR HIS HARD WORK AND DETERMINATION IN REACHING THIS SIGNIFICANT GOAL.</w:t>
      </w:r>
    </w:p>
    <w:p w:rsidR="00EF2ABB" w:rsidRDefault="00EF2ABB" w:rsidP="00EF2ABB">
      <w:bookmarkStart w:id="18" w:name="include_clip_end_24"/>
      <w:bookmarkEnd w:id="18"/>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 xml:space="preserve">On motion of Rep. ANDERSON, with unanimous consent, the following was taken up for immediate consideration:  </w:t>
      </w:r>
    </w:p>
    <w:p w:rsidR="00EF2ABB" w:rsidRDefault="00EF2ABB" w:rsidP="00EF2ABB">
      <w:pPr>
        <w:keepNext/>
      </w:pPr>
      <w:bookmarkStart w:id="19" w:name="include_clip_start_27"/>
      <w:bookmarkEnd w:id="19"/>
    </w:p>
    <w:p w:rsidR="00EF2ABB" w:rsidRDefault="00EF2ABB" w:rsidP="00EF2ABB">
      <w:r>
        <w:t>H. 5006 -- Rep. Anderson: A HOUSE RESOLUTION TO EXTEND THE PRIVILEGE OF THE FLOOR OF THE SOUTH CAROLINA HOUSE OF REPRESENTATIVES TO THE HEMINGWAY HIGH SCHOOL BOYS BASKETBALL TEAM, COACHES, AND SCHOOL OFFICIALS, AT A DATE AND TIME TO BE DETERMINED BY THE SPEAKER, FOR THE PURPOSE OF RECOGNIZING AND COMMENDING THEM ON THEIR OUTSTANDING SEASON AND FOR CAPTURING THE 2010 CLASS A STATE CHAMPIONSHIP TITLE.</w:t>
      </w:r>
    </w:p>
    <w:p w:rsidR="00EF2ABB" w:rsidRDefault="00EF2ABB" w:rsidP="00EF2ABB">
      <w:bookmarkStart w:id="20" w:name="include_clip_end_27"/>
      <w:bookmarkEnd w:id="20"/>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21" w:name="include_clip_start_30"/>
      <w:bookmarkEnd w:id="21"/>
    </w:p>
    <w:p w:rsidR="00EF2ABB" w:rsidRDefault="00EF2ABB" w:rsidP="00EF2ABB">
      <w:r>
        <w:t>H. 5007 -- Reps. Anderson, Kennedy, Agnew, Alexander, Allen, Allison,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HEMINGWAY HIGH SCHOOL BOYS BASKETBALL TEAM FOR CAPTURING THE 2010 CLASS A STATE CHAMPIONSHIP TITLE, AND TO HONOR THE TEAM'S EXCEPTIONAL PLAYERS, COACHES, AND STAFF.</w:t>
      </w:r>
    </w:p>
    <w:p w:rsidR="00EF2ABB" w:rsidRDefault="00EF2ABB" w:rsidP="00EF2ABB">
      <w:bookmarkStart w:id="22" w:name="include_clip_end_30"/>
      <w:bookmarkEnd w:id="22"/>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23" w:name="include_clip_start_33"/>
      <w:bookmarkEnd w:id="23"/>
    </w:p>
    <w:p w:rsidR="00EF2ABB" w:rsidRDefault="00EF2ABB" w:rsidP="00EF2ABB">
      <w:r>
        <w:t>H. 5008 -- Rep. G. A. Brown: A HOUSE RESOLUTION TO EXPRESS THE SINCERE SORROW OF THE MEMBERS OF THE HOUSE OF REPRESENTATIVES UPON THE DEATH OF EULA LYNN REMBERT OF SUMTER COUNTY, AND TO EXTEND THE DEEPEST SYMPATHY TO HER FAMILY AND TO HER MANY FRIENDS.</w:t>
      </w:r>
    </w:p>
    <w:p w:rsidR="00EF2ABB" w:rsidRDefault="00EF2ABB" w:rsidP="00EF2ABB">
      <w:bookmarkStart w:id="24" w:name="include_clip_end_33"/>
      <w:bookmarkEnd w:id="24"/>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25" w:name="include_clip_start_36"/>
      <w:bookmarkEnd w:id="25"/>
    </w:p>
    <w:p w:rsidR="00EF2ABB" w:rsidRDefault="00EF2ABB" w:rsidP="00EF2ABB">
      <w:r>
        <w:t>H. 5009 -- Rep. G. A. Brown: A HOUSE RESOLUTION TO EXPRESS SINCERE SORROW UPON THE DEATH OF MRS. LOUISE "LADY" DINKINS SANDERS OF SUMTER COUNTY, AND TO EXTEND DEEPEST SYMPATHY TO HER LARGE AND LOVING FAMILY AND TO HER MANY FRIENDS.</w:t>
      </w:r>
    </w:p>
    <w:p w:rsidR="00EF2ABB" w:rsidRDefault="00EF2ABB" w:rsidP="00EF2ABB">
      <w:bookmarkStart w:id="26" w:name="include_clip_end_36"/>
      <w:bookmarkEnd w:id="26"/>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27" w:name="include_clip_start_39"/>
      <w:bookmarkEnd w:id="27"/>
    </w:p>
    <w:p w:rsidR="00EF2ABB" w:rsidRDefault="00EF2ABB" w:rsidP="00EF2ABB">
      <w:r>
        <w:t>H. 5010 -- Rep. Hart: A HOUSE RESOLUTION TO COMMEND ONE OF SOUTH CAROLINA'S MOST RESPECTED AND ADMIRED PASTORS, THE REVEREND DOCTOR RICHARD F. DOZIER, SR., PASTOR OF NORTHMINSTER PRESBYTERIAN CHURCH OF COLUMBIA, UPON THE OCCASION OF HIS RETIREMENT FROM THE ACTIVE MINISTRY ON MAY 23, 2010, AFTER FORTY-THREE YEARS OF CONTINUOUS PASTORAL MINISTRY.</w:t>
      </w:r>
    </w:p>
    <w:p w:rsidR="00EF2ABB" w:rsidRDefault="00EF2ABB" w:rsidP="00EF2ABB">
      <w:bookmarkStart w:id="28" w:name="include_clip_end_39"/>
      <w:bookmarkEnd w:id="28"/>
    </w:p>
    <w:p w:rsidR="00EF2ABB" w:rsidRDefault="00EF2ABB" w:rsidP="00EF2ABB">
      <w:r>
        <w:t>The Resolution was adopted.</w:t>
      </w:r>
    </w:p>
    <w:p w:rsidR="00EF2ABB" w:rsidRDefault="00EF2ABB" w:rsidP="00EF2ABB"/>
    <w:p w:rsidR="00EF2ABB" w:rsidRDefault="00EF2ABB" w:rsidP="00EF2ABB">
      <w:pPr>
        <w:keepNext/>
        <w:jc w:val="center"/>
        <w:rPr>
          <w:b/>
        </w:rPr>
      </w:pPr>
      <w:r w:rsidRPr="00EF2ABB">
        <w:rPr>
          <w:b/>
        </w:rPr>
        <w:t>CONCURRENT RESOLUTION</w:t>
      </w:r>
    </w:p>
    <w:p w:rsidR="00EF2ABB" w:rsidRDefault="00EF2ABB" w:rsidP="00EF2ABB">
      <w:r>
        <w:t>The Senate sent to the House the following:</w:t>
      </w:r>
    </w:p>
    <w:p w:rsidR="00EF2ABB" w:rsidRDefault="00EF2ABB" w:rsidP="00EF2ABB">
      <w:bookmarkStart w:id="29" w:name="include_clip_start_42"/>
      <w:bookmarkEnd w:id="29"/>
    </w:p>
    <w:p w:rsidR="00EF2ABB" w:rsidRDefault="00EF2ABB" w:rsidP="00EF2ABB">
      <w:r>
        <w:t xml:space="preserve">S. 1454 -- Senator Jackson: A CONCURRENT RESOLUTION TO REQUEST THAT THE DEPARTMENT OF TRANSPORTATION NAME THE PORTION OF PINEVIEW ROAD IN RICHLAND COUNTY FROM ITS INTERSECTION WITH SOUTH CAROLINA HIGHWAY 48 TO ITS INTERSECTION WITH UNITED STATES HIGHWAY 76/378 "JULIUS MURRAY HIGHWAY" AND ERECT </w:t>
      </w:r>
      <w:r>
        <w:br/>
      </w:r>
    </w:p>
    <w:p w:rsidR="00EF2ABB" w:rsidRDefault="00EF2ABB" w:rsidP="00EF2ABB">
      <w:pPr>
        <w:ind w:firstLine="0"/>
      </w:pPr>
      <w:r>
        <w:br w:type="page"/>
        <w:t>APPROPRIATE MARKERS OR SIGNS ALONG THIS HIGHWAY THAT CONTAIN THE WORDS "JULIUS MURRAY HIGHWAY".</w:t>
      </w:r>
    </w:p>
    <w:p w:rsidR="00EF2ABB" w:rsidRDefault="00EF2ABB" w:rsidP="00EF2ABB">
      <w:bookmarkStart w:id="30" w:name="include_clip_end_42"/>
      <w:bookmarkEnd w:id="30"/>
      <w:r>
        <w:t>The Concurrent Resolution was ordered referred to the Committee on Invitations and Memorial Resolutions.</w:t>
      </w:r>
    </w:p>
    <w:p w:rsidR="00EF2ABB" w:rsidRDefault="00EF2ABB" w:rsidP="00EF2ABB"/>
    <w:p w:rsidR="00EF2ABB" w:rsidRDefault="00EF2ABB" w:rsidP="00EF2ABB">
      <w:pPr>
        <w:keepNext/>
        <w:jc w:val="center"/>
        <w:rPr>
          <w:b/>
        </w:rPr>
      </w:pPr>
      <w:r w:rsidRPr="00EF2ABB">
        <w:rPr>
          <w:b/>
        </w:rPr>
        <w:t>CONCURRENT RESOLUTION</w:t>
      </w:r>
    </w:p>
    <w:p w:rsidR="00EF2ABB" w:rsidRDefault="00EF2ABB" w:rsidP="00EF2ABB">
      <w:r>
        <w:t>The Senate sent to the House the following:</w:t>
      </w:r>
    </w:p>
    <w:p w:rsidR="00EF2ABB" w:rsidRDefault="00EF2ABB" w:rsidP="00EF2ABB">
      <w:bookmarkStart w:id="31" w:name="include_clip_start_45"/>
      <w:bookmarkEnd w:id="31"/>
    </w:p>
    <w:p w:rsidR="00EF2ABB" w:rsidRDefault="00EF2ABB" w:rsidP="00EF2ABB">
      <w:r>
        <w:t>S. 1459 -- Senator Fair: A CONCURRENT RESOLUTION CONGRATULATING MR. FRANCIS MARION ASHE ON THE CELEBRATION OF HIS NINETIETH BIRTHDAY AND WISHING HIM WELL IN THE FUTURE.</w:t>
      </w:r>
    </w:p>
    <w:p w:rsidR="00EF2ABB" w:rsidRDefault="00EF2ABB" w:rsidP="00EF2ABB">
      <w:bookmarkStart w:id="32" w:name="include_clip_end_45"/>
      <w:bookmarkEnd w:id="32"/>
    </w:p>
    <w:p w:rsidR="00EF2ABB" w:rsidRDefault="00EF2ABB" w:rsidP="00EF2ABB">
      <w:r>
        <w:t>The Concurrent Resolution was agreed to and ordered returned to the Senate with concurrence.</w:t>
      </w:r>
    </w:p>
    <w:p w:rsidR="00EF2ABB" w:rsidRDefault="00EF2ABB" w:rsidP="00EF2ABB"/>
    <w:p w:rsidR="00EF2ABB" w:rsidRDefault="00EF2ABB" w:rsidP="00EF2ABB">
      <w:pPr>
        <w:keepNext/>
        <w:jc w:val="center"/>
        <w:rPr>
          <w:b/>
        </w:rPr>
      </w:pPr>
      <w:r w:rsidRPr="00EF2ABB">
        <w:rPr>
          <w:b/>
        </w:rPr>
        <w:t>CONCURRENT RESOLUTION</w:t>
      </w:r>
    </w:p>
    <w:p w:rsidR="00EF2ABB" w:rsidRDefault="00EF2ABB" w:rsidP="00EF2ABB">
      <w:r>
        <w:t>The Senate sent to the House the following:</w:t>
      </w:r>
    </w:p>
    <w:p w:rsidR="00EF2ABB" w:rsidRDefault="00EF2ABB" w:rsidP="00EF2ABB">
      <w:bookmarkStart w:id="33" w:name="include_clip_start_48"/>
      <w:bookmarkEnd w:id="33"/>
    </w:p>
    <w:p w:rsidR="00EF2ABB" w:rsidRDefault="00EF2ABB" w:rsidP="00EF2ABB">
      <w:r>
        <w:t>S. 1461 -- Senators Hutto and Matthews: A CONCURRENT RESOLUTION TO RECOGNIZE AND COMMEND SPECIAL AGENT AL JARVIS OF BAMBERG COUNTY WITH THE SOUTH CAROLINA LAW ENFORCEMENT DIVISION (SLED) FOR HIS OUTSTANDING SERVICE DURING A DECEMBER 2009 HOSTAGE STANDOFF IN WYTHEVILLE, VIRGINIA.</w:t>
      </w:r>
    </w:p>
    <w:p w:rsidR="00EF2ABB" w:rsidRDefault="00EF2ABB" w:rsidP="00EF2ABB">
      <w:bookmarkStart w:id="34" w:name="include_clip_end_48"/>
      <w:bookmarkEnd w:id="34"/>
    </w:p>
    <w:p w:rsidR="00EF2ABB" w:rsidRDefault="00EF2ABB" w:rsidP="00EF2ABB">
      <w:r>
        <w:t>The Concurrent Resolution was agreed to and ordered returned to the Senate with concurrence.</w:t>
      </w:r>
    </w:p>
    <w:p w:rsidR="00EF2ABB" w:rsidRDefault="00EF2ABB" w:rsidP="00EF2ABB"/>
    <w:p w:rsidR="00EF2ABB" w:rsidRDefault="00EF2ABB" w:rsidP="00EF2ABB">
      <w:pPr>
        <w:keepNext/>
        <w:jc w:val="center"/>
        <w:rPr>
          <w:b/>
        </w:rPr>
      </w:pPr>
      <w:r w:rsidRPr="00EF2ABB">
        <w:rPr>
          <w:b/>
        </w:rPr>
        <w:t>CONCURRENT RESOLUTION</w:t>
      </w:r>
    </w:p>
    <w:p w:rsidR="00EF2ABB" w:rsidRDefault="00EF2ABB" w:rsidP="00EF2ABB">
      <w:r>
        <w:t>The Senate sent to the House the following:</w:t>
      </w:r>
    </w:p>
    <w:p w:rsidR="00EF2ABB" w:rsidRDefault="00EF2ABB" w:rsidP="00EF2ABB">
      <w:bookmarkStart w:id="35" w:name="include_clip_start_51"/>
      <w:bookmarkEnd w:id="35"/>
    </w:p>
    <w:p w:rsidR="00EF2ABB" w:rsidRDefault="00EF2ABB" w:rsidP="00EF2ABB">
      <w:r>
        <w:t>S. 1464 -- Senator Lourie: A CONCURRENT RESOLUTION TO EXPRESS THE GRATITUDE OF THE CITIZENS OF SOUTH CAROLINA FOR THE "QUIET HEROES" FROM POLAND WHO COURAGEOUSLY HAVE FOUGHT FOR THIS COUNTRY'S FREEDOMS FROM 1775 THROUGH WORLD WAR II AND PARTICULARLY FOR THE COURAGE OF RICHARD COSBY (RYSZARD KOSSOBUDZKI), WHO FOUGHT WITH INCREDIBLE BRAVERY AND FORTITUDE FOR POLAND, AND WITH AMERICA FOR THE FREE WORLD, FOR THE LIBERATION OF EUROPE.</w:t>
      </w:r>
    </w:p>
    <w:p w:rsidR="00EF2ABB" w:rsidRDefault="00EF2ABB" w:rsidP="00EF2ABB">
      <w:bookmarkStart w:id="36" w:name="include_clip_end_51"/>
      <w:bookmarkEnd w:id="36"/>
    </w:p>
    <w:p w:rsidR="00EF2ABB" w:rsidRDefault="00EF2ABB" w:rsidP="00EF2ABB">
      <w:r>
        <w:t>The Concurrent Resolution was agreed to and ordered returned to the Senate with concurrence.</w:t>
      </w:r>
    </w:p>
    <w:p w:rsidR="00EF2ABB" w:rsidRDefault="00EF2ABB" w:rsidP="00EF2ABB"/>
    <w:p w:rsidR="00EF2ABB" w:rsidRDefault="00EF2ABB" w:rsidP="00EF2ABB">
      <w:pPr>
        <w:keepNext/>
        <w:jc w:val="center"/>
        <w:rPr>
          <w:b/>
        </w:rPr>
      </w:pPr>
      <w:r w:rsidRPr="00EF2ABB">
        <w:rPr>
          <w:b/>
        </w:rPr>
        <w:t>CONCURRENT RESOLUTION</w:t>
      </w:r>
    </w:p>
    <w:p w:rsidR="00EF2ABB" w:rsidRDefault="00EF2ABB" w:rsidP="00EF2ABB">
      <w:r>
        <w:t>The Senate sent to the House the following:</w:t>
      </w:r>
    </w:p>
    <w:p w:rsidR="00EF2ABB" w:rsidRDefault="00EF2ABB" w:rsidP="00EF2ABB">
      <w:bookmarkStart w:id="37" w:name="include_clip_start_54"/>
      <w:bookmarkEnd w:id="37"/>
    </w:p>
    <w:p w:rsidR="00EF2ABB" w:rsidRDefault="00EF2ABB" w:rsidP="00EF2ABB">
      <w:r>
        <w:t>S. 1467 -- Senator Elliott: A CONCURRENT RESOLUTION TO HONOR AND COMMEND COMMANDER BOBBY VICK STRICKLAND, SR., OF HORRY COUNTY, UPON THE OCCASION OF HIS RETIREMENT AS A LAW ENFORCEMENT OFFICER FOR THE CITY OF NORTH MYRTLE BEACH, AND TO WISH HIM MUCH SUCCESS IN ALL HIS FUTURE ENDEAVORS.</w:t>
      </w:r>
    </w:p>
    <w:p w:rsidR="00EF2ABB" w:rsidRDefault="00EF2ABB" w:rsidP="00EF2ABB">
      <w:bookmarkStart w:id="38" w:name="include_clip_end_54"/>
      <w:bookmarkEnd w:id="38"/>
    </w:p>
    <w:p w:rsidR="00EF2ABB" w:rsidRDefault="00EF2ABB" w:rsidP="00EF2ABB">
      <w:r>
        <w:t>The Concurrent Resolution was agreed to and ordered returned to the Senate with concurrence.</w:t>
      </w:r>
    </w:p>
    <w:p w:rsidR="00EF2ABB" w:rsidRDefault="00EF2ABB" w:rsidP="00EF2ABB"/>
    <w:p w:rsidR="00EF2ABB" w:rsidRDefault="00EF2ABB" w:rsidP="00EF2ABB">
      <w:pPr>
        <w:keepNext/>
        <w:jc w:val="center"/>
        <w:rPr>
          <w:b/>
        </w:rPr>
      </w:pPr>
      <w:r w:rsidRPr="00EF2ABB">
        <w:rPr>
          <w:b/>
        </w:rPr>
        <w:t>ROLL CALL</w:t>
      </w:r>
    </w:p>
    <w:p w:rsidR="00EF2ABB" w:rsidRDefault="00EF2ABB" w:rsidP="00EF2AB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bookmarkStart w:id="39" w:name="vote_start57"/>
            <w:bookmarkEnd w:id="39"/>
            <w:r>
              <w:t>Allen</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Barfield</w:t>
            </w:r>
          </w:p>
        </w:tc>
        <w:tc>
          <w:tcPr>
            <w:tcW w:w="2179" w:type="dxa"/>
            <w:shd w:val="clear" w:color="auto" w:fill="auto"/>
          </w:tcPr>
          <w:p w:rsidR="00EF2ABB" w:rsidRPr="00EF2ABB" w:rsidRDefault="00EF2ABB" w:rsidP="00EF2ABB">
            <w:pPr>
              <w:ind w:firstLine="0"/>
            </w:pPr>
            <w:r>
              <w:t>Bedingfield</w:t>
            </w:r>
          </w:p>
        </w:tc>
        <w:tc>
          <w:tcPr>
            <w:tcW w:w="2180" w:type="dxa"/>
            <w:shd w:val="clear" w:color="auto" w:fill="auto"/>
          </w:tcPr>
          <w:p w:rsidR="00EF2ABB" w:rsidRPr="00EF2ABB" w:rsidRDefault="00EF2ABB" w:rsidP="00EF2ABB">
            <w:pPr>
              <w:ind w:firstLine="0"/>
            </w:pPr>
            <w:r>
              <w:t>Bingham</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Branham</w:t>
            </w:r>
          </w:p>
        </w:tc>
      </w:tr>
      <w:tr w:rsidR="00EF2ABB" w:rsidRPr="00EF2ABB" w:rsidTr="00EF2ABB">
        <w:tc>
          <w:tcPr>
            <w:tcW w:w="2179" w:type="dxa"/>
            <w:shd w:val="clear" w:color="auto" w:fill="auto"/>
          </w:tcPr>
          <w:p w:rsidR="00EF2ABB" w:rsidRPr="00EF2ABB" w:rsidRDefault="00EF2ABB" w:rsidP="00EF2ABB">
            <w:pPr>
              <w:ind w:firstLine="0"/>
            </w:pPr>
            <w:r>
              <w:t>Brantley</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R. L. Brown</w:t>
            </w:r>
          </w:p>
        </w:tc>
      </w:tr>
      <w:tr w:rsidR="00EF2ABB" w:rsidRPr="00EF2ABB" w:rsidTr="00EF2ABB">
        <w:tc>
          <w:tcPr>
            <w:tcW w:w="2179" w:type="dxa"/>
            <w:shd w:val="clear" w:color="auto" w:fill="auto"/>
          </w:tcPr>
          <w:p w:rsidR="00EF2ABB" w:rsidRPr="00EF2ABB" w:rsidRDefault="00EF2ABB" w:rsidP="00EF2ABB">
            <w:pPr>
              <w:ind w:firstLine="0"/>
            </w:pPr>
            <w:r>
              <w:t>Cato</w:t>
            </w:r>
          </w:p>
        </w:tc>
        <w:tc>
          <w:tcPr>
            <w:tcW w:w="2179" w:type="dxa"/>
            <w:shd w:val="clear" w:color="auto" w:fill="auto"/>
          </w:tcPr>
          <w:p w:rsidR="00EF2ABB" w:rsidRPr="00EF2ABB" w:rsidRDefault="00EF2ABB" w:rsidP="00EF2ABB">
            <w:pPr>
              <w:ind w:firstLine="0"/>
            </w:pPr>
            <w:r>
              <w:t>Clyburn</w:t>
            </w:r>
          </w:p>
        </w:tc>
        <w:tc>
          <w:tcPr>
            <w:tcW w:w="2180" w:type="dxa"/>
            <w:shd w:val="clear" w:color="auto" w:fill="auto"/>
          </w:tcPr>
          <w:p w:rsidR="00EF2ABB" w:rsidRPr="00EF2ABB" w:rsidRDefault="00EF2ABB" w:rsidP="00EF2ABB">
            <w:pPr>
              <w:ind w:firstLine="0"/>
            </w:pPr>
            <w:r>
              <w:t>Cobb-Hunter</w:t>
            </w:r>
          </w:p>
        </w:tc>
      </w:tr>
      <w:tr w:rsidR="00EF2ABB" w:rsidRPr="00EF2ABB" w:rsidTr="00EF2ABB">
        <w:tc>
          <w:tcPr>
            <w:tcW w:w="2179" w:type="dxa"/>
            <w:shd w:val="clear" w:color="auto" w:fill="auto"/>
          </w:tcPr>
          <w:p w:rsidR="00EF2ABB" w:rsidRPr="00EF2ABB" w:rsidRDefault="00EF2ABB" w:rsidP="00EF2ABB">
            <w:pPr>
              <w:ind w:firstLine="0"/>
            </w:pPr>
            <w:r>
              <w:t>Cole</w:t>
            </w:r>
          </w:p>
        </w:tc>
        <w:tc>
          <w:tcPr>
            <w:tcW w:w="2179" w:type="dxa"/>
            <w:shd w:val="clear" w:color="auto" w:fill="auto"/>
          </w:tcPr>
          <w:p w:rsidR="00EF2ABB" w:rsidRPr="00EF2ABB" w:rsidRDefault="00EF2ABB" w:rsidP="00EF2ABB">
            <w:pPr>
              <w:ind w:firstLine="0"/>
            </w:pPr>
            <w:r>
              <w:t>Cooper</w:t>
            </w:r>
          </w:p>
        </w:tc>
        <w:tc>
          <w:tcPr>
            <w:tcW w:w="2180" w:type="dxa"/>
            <w:shd w:val="clear" w:color="auto" w:fill="auto"/>
          </w:tcPr>
          <w:p w:rsidR="00EF2ABB" w:rsidRPr="00EF2ABB" w:rsidRDefault="00EF2ABB" w:rsidP="00EF2ABB">
            <w:pPr>
              <w:ind w:firstLine="0"/>
            </w:pPr>
            <w:r>
              <w:t>Crawford</w:t>
            </w:r>
          </w:p>
        </w:tc>
      </w:tr>
      <w:tr w:rsidR="00EF2ABB" w:rsidRPr="00EF2ABB" w:rsidTr="00EF2ABB">
        <w:tc>
          <w:tcPr>
            <w:tcW w:w="2179" w:type="dxa"/>
            <w:shd w:val="clear" w:color="auto" w:fill="auto"/>
          </w:tcPr>
          <w:p w:rsidR="00EF2ABB" w:rsidRPr="00EF2ABB" w:rsidRDefault="00EF2ABB" w:rsidP="00EF2ABB">
            <w:pPr>
              <w:ind w:firstLine="0"/>
            </w:pPr>
            <w:r>
              <w:t>Daning</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Forrester</w:t>
            </w:r>
          </w:p>
        </w:tc>
        <w:tc>
          <w:tcPr>
            <w:tcW w:w="2179" w:type="dxa"/>
            <w:shd w:val="clear" w:color="auto" w:fill="auto"/>
          </w:tcPr>
          <w:p w:rsidR="00EF2ABB" w:rsidRPr="00EF2ABB" w:rsidRDefault="00EF2ABB" w:rsidP="00EF2ABB">
            <w:pPr>
              <w:ind w:firstLine="0"/>
            </w:pPr>
            <w:r>
              <w:t>Gambrell</w:t>
            </w:r>
          </w:p>
        </w:tc>
        <w:tc>
          <w:tcPr>
            <w:tcW w:w="2180" w:type="dxa"/>
            <w:shd w:val="clear" w:color="auto" w:fill="auto"/>
          </w:tcPr>
          <w:p w:rsidR="00EF2ABB" w:rsidRPr="00EF2ABB" w:rsidRDefault="00EF2ABB" w:rsidP="00EF2ABB">
            <w:pPr>
              <w:ind w:firstLine="0"/>
            </w:pPr>
            <w:r>
              <w:t>Hamilton</w:t>
            </w:r>
          </w:p>
        </w:tc>
      </w:tr>
      <w:tr w:rsidR="00EF2ABB" w:rsidRPr="00EF2ABB" w:rsidTr="00EF2ABB">
        <w:tc>
          <w:tcPr>
            <w:tcW w:w="2179" w:type="dxa"/>
            <w:shd w:val="clear" w:color="auto" w:fill="auto"/>
          </w:tcPr>
          <w:p w:rsidR="00EF2ABB" w:rsidRPr="00EF2ABB" w:rsidRDefault="00EF2ABB" w:rsidP="00EF2ABB">
            <w:pPr>
              <w:ind w:firstLine="0"/>
            </w:pPr>
            <w:r>
              <w:t>Harrison</w:t>
            </w:r>
          </w:p>
        </w:tc>
        <w:tc>
          <w:tcPr>
            <w:tcW w:w="2179" w:type="dxa"/>
            <w:shd w:val="clear" w:color="auto" w:fill="auto"/>
          </w:tcPr>
          <w:p w:rsidR="00EF2ABB" w:rsidRPr="00EF2ABB" w:rsidRDefault="00EF2ABB" w:rsidP="00EF2ABB">
            <w:pPr>
              <w:ind w:firstLine="0"/>
            </w:pPr>
            <w:r>
              <w:t>Harvin</w:t>
            </w:r>
          </w:p>
        </w:tc>
        <w:tc>
          <w:tcPr>
            <w:tcW w:w="2180" w:type="dxa"/>
            <w:shd w:val="clear" w:color="auto" w:fill="auto"/>
          </w:tcPr>
          <w:p w:rsidR="00EF2ABB" w:rsidRPr="00EF2ABB" w:rsidRDefault="00EF2ABB" w:rsidP="00EF2ABB">
            <w:pPr>
              <w:ind w:firstLine="0"/>
            </w:pPr>
            <w:r>
              <w:t>Hayes</w:t>
            </w:r>
          </w:p>
        </w:tc>
      </w:tr>
      <w:tr w:rsidR="00EF2ABB" w:rsidRPr="00EF2ABB" w:rsidTr="00EF2ABB">
        <w:tc>
          <w:tcPr>
            <w:tcW w:w="2179" w:type="dxa"/>
            <w:shd w:val="clear" w:color="auto" w:fill="auto"/>
          </w:tcPr>
          <w:p w:rsidR="00EF2ABB" w:rsidRPr="00EF2ABB" w:rsidRDefault="00EF2ABB" w:rsidP="00EF2ABB">
            <w:pPr>
              <w:ind w:firstLine="0"/>
            </w:pPr>
            <w:r>
              <w:t>Herbkersman</w:t>
            </w:r>
          </w:p>
        </w:tc>
        <w:tc>
          <w:tcPr>
            <w:tcW w:w="2179" w:type="dxa"/>
            <w:shd w:val="clear" w:color="auto" w:fill="auto"/>
          </w:tcPr>
          <w:p w:rsidR="00EF2ABB" w:rsidRPr="00EF2ABB" w:rsidRDefault="00EF2ABB" w:rsidP="00EF2ABB">
            <w:pPr>
              <w:ind w:firstLine="0"/>
            </w:pPr>
            <w:r>
              <w:t>Hiott</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Hosey</w:t>
            </w:r>
          </w:p>
        </w:tc>
        <w:tc>
          <w:tcPr>
            <w:tcW w:w="2179" w:type="dxa"/>
            <w:shd w:val="clear" w:color="auto" w:fill="auto"/>
          </w:tcPr>
          <w:p w:rsidR="00EF2ABB" w:rsidRPr="00EF2ABB" w:rsidRDefault="00EF2ABB" w:rsidP="00EF2ABB">
            <w:pPr>
              <w:ind w:firstLine="0"/>
            </w:pPr>
            <w:r>
              <w:t>Huggins</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Jennings</w:t>
            </w:r>
          </w:p>
        </w:tc>
        <w:tc>
          <w:tcPr>
            <w:tcW w:w="2179" w:type="dxa"/>
            <w:shd w:val="clear" w:color="auto" w:fill="auto"/>
          </w:tcPr>
          <w:p w:rsidR="00EF2ABB" w:rsidRPr="00EF2ABB" w:rsidRDefault="00EF2ABB" w:rsidP="00EF2ABB">
            <w:pPr>
              <w:ind w:firstLine="0"/>
            </w:pPr>
            <w:r>
              <w:t>Kelly</w:t>
            </w:r>
          </w:p>
        </w:tc>
        <w:tc>
          <w:tcPr>
            <w:tcW w:w="2180" w:type="dxa"/>
            <w:shd w:val="clear" w:color="auto" w:fill="auto"/>
          </w:tcPr>
          <w:p w:rsidR="00EF2ABB" w:rsidRPr="00EF2ABB" w:rsidRDefault="00EF2ABB" w:rsidP="00EF2ABB">
            <w:pPr>
              <w:ind w:firstLine="0"/>
            </w:pPr>
            <w:r>
              <w:t>Kennedy</w:t>
            </w:r>
          </w:p>
        </w:tc>
      </w:tr>
      <w:tr w:rsidR="00EF2ABB" w:rsidRPr="00EF2ABB" w:rsidTr="00EF2ABB">
        <w:tc>
          <w:tcPr>
            <w:tcW w:w="2179" w:type="dxa"/>
            <w:shd w:val="clear" w:color="auto" w:fill="auto"/>
          </w:tcPr>
          <w:p w:rsidR="00EF2ABB" w:rsidRPr="00EF2ABB" w:rsidRDefault="00EF2ABB" w:rsidP="00EF2ABB">
            <w:pPr>
              <w:ind w:firstLine="0"/>
            </w:pPr>
            <w:r>
              <w:t>King</w:t>
            </w:r>
          </w:p>
        </w:tc>
        <w:tc>
          <w:tcPr>
            <w:tcW w:w="2179" w:type="dxa"/>
            <w:shd w:val="clear" w:color="auto" w:fill="auto"/>
          </w:tcPr>
          <w:p w:rsidR="00EF2ABB" w:rsidRPr="00EF2ABB" w:rsidRDefault="00EF2ABB" w:rsidP="00EF2ABB">
            <w:pPr>
              <w:ind w:firstLine="0"/>
            </w:pPr>
            <w:r>
              <w:t>Kirsh</w:t>
            </w:r>
          </w:p>
        </w:tc>
        <w:tc>
          <w:tcPr>
            <w:tcW w:w="2180" w:type="dxa"/>
            <w:shd w:val="clear" w:color="auto" w:fill="auto"/>
          </w:tcPr>
          <w:p w:rsidR="00EF2ABB" w:rsidRPr="00EF2ABB" w:rsidRDefault="00EF2ABB" w:rsidP="00EF2ABB">
            <w:pPr>
              <w:ind w:firstLine="0"/>
            </w:pPr>
            <w:r>
              <w:t>Knight</w:t>
            </w:r>
          </w:p>
        </w:tc>
      </w:tr>
      <w:tr w:rsidR="00EF2ABB" w:rsidRPr="00EF2ABB" w:rsidTr="00EF2ABB">
        <w:tc>
          <w:tcPr>
            <w:tcW w:w="2179" w:type="dxa"/>
            <w:shd w:val="clear" w:color="auto" w:fill="auto"/>
          </w:tcPr>
          <w:p w:rsidR="00EF2ABB" w:rsidRPr="00EF2ABB" w:rsidRDefault="00EF2ABB" w:rsidP="00EF2ABB">
            <w:pPr>
              <w:ind w:firstLine="0"/>
            </w:pPr>
            <w:r>
              <w:t>Littlejohn</w:t>
            </w:r>
          </w:p>
        </w:tc>
        <w:tc>
          <w:tcPr>
            <w:tcW w:w="2179" w:type="dxa"/>
            <w:shd w:val="clear" w:color="auto" w:fill="auto"/>
          </w:tcPr>
          <w:p w:rsidR="00EF2ABB" w:rsidRPr="00EF2ABB" w:rsidRDefault="00EF2ABB" w:rsidP="00EF2ABB">
            <w:pPr>
              <w:ind w:firstLine="0"/>
            </w:pPr>
            <w:r>
              <w:t>Loftis</w:t>
            </w:r>
          </w:p>
        </w:tc>
        <w:tc>
          <w:tcPr>
            <w:tcW w:w="2180" w:type="dxa"/>
            <w:shd w:val="clear" w:color="auto" w:fill="auto"/>
          </w:tcPr>
          <w:p w:rsidR="00EF2ABB" w:rsidRPr="00EF2ABB" w:rsidRDefault="00EF2ABB" w:rsidP="00EF2ABB">
            <w:pPr>
              <w:ind w:firstLine="0"/>
            </w:pPr>
            <w:r>
              <w:t>Lowe</w:t>
            </w:r>
          </w:p>
        </w:tc>
      </w:tr>
      <w:tr w:rsidR="00EF2ABB" w:rsidRPr="00EF2ABB" w:rsidTr="00EF2ABB">
        <w:tc>
          <w:tcPr>
            <w:tcW w:w="2179" w:type="dxa"/>
            <w:shd w:val="clear" w:color="auto" w:fill="auto"/>
          </w:tcPr>
          <w:p w:rsidR="00EF2ABB" w:rsidRPr="00EF2ABB" w:rsidRDefault="00EF2ABB" w:rsidP="00EF2ABB">
            <w:pPr>
              <w:ind w:firstLine="0"/>
            </w:pPr>
            <w:r>
              <w:t>McEachern</w:t>
            </w:r>
          </w:p>
        </w:tc>
        <w:tc>
          <w:tcPr>
            <w:tcW w:w="2179" w:type="dxa"/>
            <w:shd w:val="clear" w:color="auto" w:fill="auto"/>
          </w:tcPr>
          <w:p w:rsidR="00EF2ABB" w:rsidRPr="00EF2ABB" w:rsidRDefault="00EF2ABB" w:rsidP="00EF2ABB">
            <w:pPr>
              <w:ind w:firstLine="0"/>
            </w:pPr>
            <w:r>
              <w:t>McLeod</w:t>
            </w:r>
          </w:p>
        </w:tc>
        <w:tc>
          <w:tcPr>
            <w:tcW w:w="2180" w:type="dxa"/>
            <w:shd w:val="clear" w:color="auto" w:fill="auto"/>
          </w:tcPr>
          <w:p w:rsidR="00EF2ABB" w:rsidRPr="00EF2ABB" w:rsidRDefault="00EF2ABB" w:rsidP="00EF2ABB">
            <w:pPr>
              <w:ind w:firstLine="0"/>
            </w:pPr>
            <w:r>
              <w:t>Merrill</w:t>
            </w:r>
          </w:p>
        </w:tc>
      </w:tr>
      <w:tr w:rsidR="00EF2ABB" w:rsidRPr="00EF2ABB" w:rsidTr="00EF2ABB">
        <w:tc>
          <w:tcPr>
            <w:tcW w:w="2179" w:type="dxa"/>
            <w:shd w:val="clear" w:color="auto" w:fill="auto"/>
          </w:tcPr>
          <w:p w:rsidR="00EF2ABB" w:rsidRPr="00EF2ABB" w:rsidRDefault="00EF2ABB" w:rsidP="00EF2ABB">
            <w:pPr>
              <w:ind w:firstLine="0"/>
            </w:pPr>
            <w:r>
              <w:t>Miller</w:t>
            </w:r>
          </w:p>
        </w:tc>
        <w:tc>
          <w:tcPr>
            <w:tcW w:w="2179" w:type="dxa"/>
            <w:shd w:val="clear" w:color="auto" w:fill="auto"/>
          </w:tcPr>
          <w:p w:rsidR="00EF2ABB" w:rsidRPr="00EF2ABB" w:rsidRDefault="00EF2ABB" w:rsidP="00EF2ABB">
            <w:pPr>
              <w:ind w:firstLine="0"/>
            </w:pPr>
            <w:r>
              <w:t>Millwood</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Nanney</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Ott</w:t>
            </w:r>
          </w:p>
        </w:tc>
        <w:tc>
          <w:tcPr>
            <w:tcW w:w="2179" w:type="dxa"/>
            <w:shd w:val="clear" w:color="auto" w:fill="auto"/>
          </w:tcPr>
          <w:p w:rsidR="00EF2ABB" w:rsidRPr="00EF2ABB" w:rsidRDefault="00EF2ABB" w:rsidP="00EF2ABB">
            <w:pPr>
              <w:ind w:firstLine="0"/>
            </w:pPr>
            <w:r>
              <w:t>Owens</w:t>
            </w:r>
          </w:p>
        </w:tc>
        <w:tc>
          <w:tcPr>
            <w:tcW w:w="2180" w:type="dxa"/>
            <w:shd w:val="clear" w:color="auto" w:fill="auto"/>
          </w:tcPr>
          <w:p w:rsidR="00EF2ABB" w:rsidRPr="00EF2ABB" w:rsidRDefault="00EF2ABB" w:rsidP="00EF2ABB">
            <w:pPr>
              <w:ind w:firstLine="0"/>
            </w:pPr>
            <w:r>
              <w:t>Parker</w:t>
            </w:r>
          </w:p>
        </w:tc>
      </w:tr>
      <w:tr w:rsidR="00EF2ABB" w:rsidRPr="00EF2ABB" w:rsidTr="00EF2ABB">
        <w:tc>
          <w:tcPr>
            <w:tcW w:w="2179" w:type="dxa"/>
            <w:shd w:val="clear" w:color="auto" w:fill="auto"/>
          </w:tcPr>
          <w:p w:rsidR="00EF2ABB" w:rsidRPr="00EF2ABB" w:rsidRDefault="00EF2ABB" w:rsidP="00EF2ABB">
            <w:pPr>
              <w:ind w:firstLine="0"/>
            </w:pPr>
            <w:r>
              <w:t>Pinson</w:t>
            </w:r>
          </w:p>
        </w:tc>
        <w:tc>
          <w:tcPr>
            <w:tcW w:w="2179" w:type="dxa"/>
            <w:shd w:val="clear" w:color="auto" w:fill="auto"/>
          </w:tcPr>
          <w:p w:rsidR="00EF2ABB" w:rsidRPr="00EF2ABB" w:rsidRDefault="00EF2ABB" w:rsidP="00EF2ABB">
            <w:pPr>
              <w:ind w:firstLine="0"/>
            </w:pPr>
            <w:r>
              <w:t>M. A. Pitts</w:t>
            </w:r>
          </w:p>
        </w:tc>
        <w:tc>
          <w:tcPr>
            <w:tcW w:w="2180" w:type="dxa"/>
            <w:shd w:val="clear" w:color="auto" w:fill="auto"/>
          </w:tcPr>
          <w:p w:rsidR="00EF2ABB" w:rsidRPr="00EF2ABB" w:rsidRDefault="00EF2ABB" w:rsidP="00EF2ABB">
            <w:pPr>
              <w:ind w:firstLine="0"/>
            </w:pPr>
            <w:r>
              <w:t>Rice</w:t>
            </w:r>
          </w:p>
        </w:tc>
      </w:tr>
      <w:tr w:rsidR="00EF2ABB" w:rsidRPr="00EF2ABB" w:rsidTr="00EF2ABB">
        <w:tc>
          <w:tcPr>
            <w:tcW w:w="2179" w:type="dxa"/>
            <w:shd w:val="clear" w:color="auto" w:fill="auto"/>
          </w:tcPr>
          <w:p w:rsidR="00EF2ABB" w:rsidRPr="00EF2ABB" w:rsidRDefault="00EF2ABB" w:rsidP="00EF2ABB">
            <w:pPr>
              <w:ind w:firstLine="0"/>
            </w:pPr>
            <w:r>
              <w:t>Sandifer</w:t>
            </w:r>
          </w:p>
        </w:tc>
        <w:tc>
          <w:tcPr>
            <w:tcW w:w="2179" w:type="dxa"/>
            <w:shd w:val="clear" w:color="auto" w:fill="auto"/>
          </w:tcPr>
          <w:p w:rsidR="00EF2ABB" w:rsidRPr="00EF2ABB" w:rsidRDefault="00EF2ABB" w:rsidP="00EF2ABB">
            <w:pPr>
              <w:ind w:firstLine="0"/>
            </w:pPr>
            <w:r>
              <w:t>Scott</w:t>
            </w:r>
          </w:p>
        </w:tc>
        <w:tc>
          <w:tcPr>
            <w:tcW w:w="2180" w:type="dxa"/>
            <w:shd w:val="clear" w:color="auto" w:fill="auto"/>
          </w:tcPr>
          <w:p w:rsidR="00EF2ABB" w:rsidRPr="00EF2ABB" w:rsidRDefault="00EF2ABB" w:rsidP="00EF2ABB">
            <w:pPr>
              <w:ind w:firstLine="0"/>
            </w:pPr>
            <w:r>
              <w:t>Skelton</w:t>
            </w:r>
          </w:p>
        </w:tc>
      </w:tr>
      <w:tr w:rsidR="00EF2ABB" w:rsidRPr="00EF2ABB" w:rsidTr="00EF2ABB">
        <w:tc>
          <w:tcPr>
            <w:tcW w:w="2179" w:type="dxa"/>
            <w:shd w:val="clear" w:color="auto" w:fill="auto"/>
          </w:tcPr>
          <w:p w:rsidR="00EF2ABB" w:rsidRPr="00EF2ABB" w:rsidRDefault="00EF2ABB" w:rsidP="00EF2ABB">
            <w:pPr>
              <w:ind w:firstLine="0"/>
            </w:pPr>
            <w:r>
              <w:t>G. M. Smith</w:t>
            </w:r>
          </w:p>
        </w:tc>
        <w:tc>
          <w:tcPr>
            <w:tcW w:w="2179" w:type="dxa"/>
            <w:shd w:val="clear" w:color="auto" w:fill="auto"/>
          </w:tcPr>
          <w:p w:rsidR="00EF2ABB" w:rsidRPr="00EF2ABB" w:rsidRDefault="00EF2ABB" w:rsidP="00EF2ABB">
            <w:pPr>
              <w:ind w:firstLine="0"/>
            </w:pPr>
            <w:r>
              <w:t>G. R. Smith</w:t>
            </w:r>
          </w:p>
        </w:tc>
        <w:tc>
          <w:tcPr>
            <w:tcW w:w="2180" w:type="dxa"/>
            <w:shd w:val="clear" w:color="auto" w:fill="auto"/>
          </w:tcPr>
          <w:p w:rsidR="00EF2ABB" w:rsidRPr="00EF2ABB" w:rsidRDefault="00EF2ABB" w:rsidP="00EF2ABB">
            <w:pPr>
              <w:ind w:firstLine="0"/>
            </w:pPr>
            <w:r>
              <w:t>J. E.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Spires</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Toole</w:t>
            </w:r>
          </w:p>
        </w:tc>
        <w:tc>
          <w:tcPr>
            <w:tcW w:w="2180" w:type="dxa"/>
            <w:shd w:val="clear" w:color="auto" w:fill="auto"/>
          </w:tcPr>
          <w:p w:rsidR="00EF2ABB" w:rsidRPr="00EF2ABB" w:rsidRDefault="00EF2ABB" w:rsidP="00EF2ABB">
            <w:pPr>
              <w:ind w:firstLine="0"/>
            </w:pPr>
            <w:r>
              <w:t>Umphlett</w:t>
            </w:r>
          </w:p>
        </w:tc>
      </w:tr>
      <w:tr w:rsidR="00EF2ABB" w:rsidRPr="00EF2ABB" w:rsidTr="00EF2ABB">
        <w:tc>
          <w:tcPr>
            <w:tcW w:w="2179" w:type="dxa"/>
            <w:shd w:val="clear" w:color="auto" w:fill="auto"/>
          </w:tcPr>
          <w:p w:rsidR="00EF2ABB" w:rsidRPr="00EF2ABB" w:rsidRDefault="00EF2ABB" w:rsidP="00EF2ABB">
            <w:pPr>
              <w:keepNext/>
              <w:ind w:firstLine="0"/>
            </w:pPr>
            <w:r>
              <w:t>Vick</w:t>
            </w:r>
          </w:p>
        </w:tc>
        <w:tc>
          <w:tcPr>
            <w:tcW w:w="2179" w:type="dxa"/>
            <w:shd w:val="clear" w:color="auto" w:fill="auto"/>
          </w:tcPr>
          <w:p w:rsidR="00EF2ABB" w:rsidRPr="00EF2ABB" w:rsidRDefault="00EF2ABB" w:rsidP="00EF2ABB">
            <w:pPr>
              <w:keepNext/>
              <w:ind w:firstLine="0"/>
            </w:pPr>
            <w:r>
              <w:t>White</w:t>
            </w:r>
          </w:p>
        </w:tc>
        <w:tc>
          <w:tcPr>
            <w:tcW w:w="2180" w:type="dxa"/>
            <w:shd w:val="clear" w:color="auto" w:fill="auto"/>
          </w:tcPr>
          <w:p w:rsidR="00EF2ABB" w:rsidRPr="00EF2ABB" w:rsidRDefault="00EF2ABB" w:rsidP="00EF2ABB">
            <w:pPr>
              <w:keepNext/>
              <w:ind w:firstLine="0"/>
            </w:pPr>
            <w:r>
              <w:t>Williams</w:t>
            </w:r>
          </w:p>
        </w:tc>
      </w:tr>
      <w:tr w:rsidR="00EF2ABB" w:rsidRPr="00EF2ABB" w:rsidTr="00EF2ABB">
        <w:tc>
          <w:tcPr>
            <w:tcW w:w="2179" w:type="dxa"/>
            <w:shd w:val="clear" w:color="auto" w:fill="auto"/>
          </w:tcPr>
          <w:p w:rsidR="00EF2ABB" w:rsidRPr="00EF2ABB" w:rsidRDefault="00EF2ABB" w:rsidP="00EF2ABB">
            <w:pPr>
              <w:keepNext/>
              <w:ind w:firstLine="0"/>
            </w:pPr>
            <w:r>
              <w:t>A. D. Young</w:t>
            </w:r>
          </w:p>
        </w:tc>
        <w:tc>
          <w:tcPr>
            <w:tcW w:w="2179" w:type="dxa"/>
            <w:shd w:val="clear" w:color="auto" w:fill="auto"/>
          </w:tcPr>
          <w:p w:rsidR="00EF2ABB" w:rsidRPr="00EF2ABB" w:rsidRDefault="00EF2ABB" w:rsidP="00EF2ABB">
            <w:pPr>
              <w:keepNext/>
              <w:ind w:firstLine="0"/>
            </w:pPr>
            <w:r>
              <w:t>T. R. Young</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keepNext/>
        <w:jc w:val="center"/>
        <w:rPr>
          <w:b/>
        </w:rPr>
      </w:pPr>
      <w:r w:rsidRPr="00EF2ABB">
        <w:rPr>
          <w:b/>
        </w:rPr>
        <w:t>STATEMENT OF ATTENDANCE</w:t>
      </w:r>
    </w:p>
    <w:p w:rsidR="00EF2ABB" w:rsidRDefault="00EF2ABB" w:rsidP="00EF2ABB">
      <w:pPr>
        <w:keepNext/>
      </w:pPr>
      <w:r>
        <w:t>I came in after the roll call and was present for the Session on Thursday, May 20.</w:t>
      </w:r>
    </w:p>
    <w:tbl>
      <w:tblPr>
        <w:tblW w:w="0" w:type="auto"/>
        <w:jc w:val="right"/>
        <w:tblLayout w:type="fixed"/>
        <w:tblLook w:val="0000" w:firstRow="0" w:lastRow="0" w:firstColumn="0" w:lastColumn="0" w:noHBand="0" w:noVBand="0"/>
      </w:tblPr>
      <w:tblGrid>
        <w:gridCol w:w="2800"/>
        <w:gridCol w:w="2800"/>
      </w:tblGrid>
      <w:tr w:rsidR="00EF2ABB" w:rsidRPr="00EF2ABB" w:rsidTr="00EF2ABB">
        <w:trPr>
          <w:jc w:val="right"/>
        </w:trPr>
        <w:tc>
          <w:tcPr>
            <w:tcW w:w="2800" w:type="dxa"/>
            <w:shd w:val="clear" w:color="auto" w:fill="auto"/>
          </w:tcPr>
          <w:p w:rsidR="00EF2ABB" w:rsidRPr="00EF2ABB" w:rsidRDefault="00EF2ABB" w:rsidP="00EF2ABB">
            <w:pPr>
              <w:keepNext/>
              <w:ind w:firstLine="0"/>
            </w:pPr>
            <w:bookmarkStart w:id="40" w:name="statement_start59"/>
            <w:bookmarkEnd w:id="40"/>
            <w:r>
              <w:t>Paul Agnew</w:t>
            </w:r>
          </w:p>
        </w:tc>
        <w:tc>
          <w:tcPr>
            <w:tcW w:w="2800" w:type="dxa"/>
            <w:shd w:val="clear" w:color="auto" w:fill="auto"/>
          </w:tcPr>
          <w:p w:rsidR="00EF2ABB" w:rsidRPr="00EF2ABB" w:rsidRDefault="00EF2ABB" w:rsidP="00EF2ABB">
            <w:pPr>
              <w:keepNext/>
              <w:ind w:firstLine="0"/>
            </w:pPr>
            <w:r>
              <w:t>K.</w:t>
            </w:r>
            <w:r w:rsidR="005C3FED">
              <w:t xml:space="preserve"> </w:t>
            </w:r>
            <w:r>
              <w:t>F. Hodges</w:t>
            </w:r>
          </w:p>
        </w:tc>
      </w:tr>
      <w:tr w:rsidR="00EF2ABB" w:rsidRPr="00EF2ABB" w:rsidTr="00EF2ABB">
        <w:trPr>
          <w:jc w:val="right"/>
        </w:trPr>
        <w:tc>
          <w:tcPr>
            <w:tcW w:w="2800" w:type="dxa"/>
            <w:shd w:val="clear" w:color="auto" w:fill="auto"/>
          </w:tcPr>
          <w:p w:rsidR="00EF2ABB" w:rsidRPr="00EF2ABB" w:rsidRDefault="00EF2ABB" w:rsidP="00EF2ABB">
            <w:pPr>
              <w:ind w:firstLine="0"/>
            </w:pPr>
            <w:r>
              <w:t>Jackson "Seth"  Whipper</w:t>
            </w:r>
          </w:p>
        </w:tc>
        <w:tc>
          <w:tcPr>
            <w:tcW w:w="2800" w:type="dxa"/>
            <w:shd w:val="clear" w:color="auto" w:fill="auto"/>
          </w:tcPr>
          <w:p w:rsidR="00EF2ABB" w:rsidRPr="00EF2ABB" w:rsidRDefault="00EF2ABB" w:rsidP="00EF2ABB">
            <w:pPr>
              <w:ind w:firstLine="0"/>
            </w:pPr>
            <w:r>
              <w:t>James Lucas</w:t>
            </w:r>
          </w:p>
        </w:tc>
      </w:tr>
      <w:tr w:rsidR="00EF2ABB" w:rsidRPr="00EF2ABB" w:rsidTr="00EF2ABB">
        <w:trPr>
          <w:jc w:val="right"/>
        </w:trPr>
        <w:tc>
          <w:tcPr>
            <w:tcW w:w="2800" w:type="dxa"/>
            <w:shd w:val="clear" w:color="auto" w:fill="auto"/>
          </w:tcPr>
          <w:p w:rsidR="00EF2ABB" w:rsidRPr="00EF2ABB" w:rsidRDefault="00EF2ABB" w:rsidP="00EF2ABB">
            <w:pPr>
              <w:ind w:firstLine="0"/>
            </w:pPr>
            <w:r>
              <w:t>Alan D. Clemmons</w:t>
            </w:r>
          </w:p>
        </w:tc>
        <w:tc>
          <w:tcPr>
            <w:tcW w:w="2800" w:type="dxa"/>
            <w:shd w:val="clear" w:color="auto" w:fill="auto"/>
          </w:tcPr>
          <w:p w:rsidR="00EF2ABB" w:rsidRPr="00EF2ABB" w:rsidRDefault="00EF2ABB" w:rsidP="00EF2ABB">
            <w:pPr>
              <w:ind w:firstLine="0"/>
            </w:pPr>
            <w:r>
              <w:t>Joe Jefferson</w:t>
            </w:r>
          </w:p>
        </w:tc>
      </w:tr>
      <w:tr w:rsidR="00EF2ABB" w:rsidRPr="00EF2ABB" w:rsidTr="00EF2ABB">
        <w:trPr>
          <w:jc w:val="right"/>
        </w:trPr>
        <w:tc>
          <w:tcPr>
            <w:tcW w:w="2800" w:type="dxa"/>
            <w:shd w:val="clear" w:color="auto" w:fill="auto"/>
          </w:tcPr>
          <w:p w:rsidR="00EF2ABB" w:rsidRPr="00EF2ABB" w:rsidRDefault="00EF2ABB" w:rsidP="00EF2ABB">
            <w:pPr>
              <w:ind w:firstLine="0"/>
            </w:pPr>
            <w:r>
              <w:t>Donald C. Smith</w:t>
            </w:r>
          </w:p>
        </w:tc>
        <w:tc>
          <w:tcPr>
            <w:tcW w:w="2800" w:type="dxa"/>
            <w:shd w:val="clear" w:color="auto" w:fill="auto"/>
          </w:tcPr>
          <w:p w:rsidR="00EF2ABB" w:rsidRPr="00EF2ABB" w:rsidRDefault="00EF2ABB" w:rsidP="00EF2ABB">
            <w:pPr>
              <w:ind w:firstLine="0"/>
            </w:pPr>
            <w:r>
              <w:t>Nelson Hardwick</w:t>
            </w:r>
          </w:p>
        </w:tc>
      </w:tr>
      <w:tr w:rsidR="00EF2ABB" w:rsidRPr="00EF2ABB" w:rsidTr="00EF2ABB">
        <w:trPr>
          <w:jc w:val="right"/>
        </w:trPr>
        <w:tc>
          <w:tcPr>
            <w:tcW w:w="2800" w:type="dxa"/>
            <w:shd w:val="clear" w:color="auto" w:fill="auto"/>
          </w:tcPr>
          <w:p w:rsidR="00EF2ABB" w:rsidRPr="00EF2ABB" w:rsidRDefault="00EF2ABB" w:rsidP="00EF2ABB">
            <w:pPr>
              <w:ind w:firstLine="0"/>
            </w:pPr>
            <w:r>
              <w:t>Ralph Norman</w:t>
            </w:r>
          </w:p>
        </w:tc>
        <w:tc>
          <w:tcPr>
            <w:tcW w:w="2800" w:type="dxa"/>
            <w:shd w:val="clear" w:color="auto" w:fill="auto"/>
          </w:tcPr>
          <w:p w:rsidR="00EF2ABB" w:rsidRPr="00EF2ABB" w:rsidRDefault="00EF2ABB" w:rsidP="00EF2ABB">
            <w:pPr>
              <w:ind w:firstLine="0"/>
            </w:pPr>
            <w:r>
              <w:t>Richard Chalk</w:t>
            </w:r>
          </w:p>
        </w:tc>
      </w:tr>
      <w:tr w:rsidR="00EF2ABB" w:rsidRPr="00EF2ABB" w:rsidTr="00EF2ABB">
        <w:trPr>
          <w:jc w:val="right"/>
        </w:trPr>
        <w:tc>
          <w:tcPr>
            <w:tcW w:w="2800" w:type="dxa"/>
            <w:shd w:val="clear" w:color="auto" w:fill="auto"/>
          </w:tcPr>
          <w:p w:rsidR="00EF2ABB" w:rsidRPr="00EF2ABB" w:rsidRDefault="00EF2ABB" w:rsidP="00EF2ABB">
            <w:pPr>
              <w:ind w:firstLine="0"/>
            </w:pPr>
            <w:r>
              <w:t>Chandra Dillard</w:t>
            </w:r>
          </w:p>
        </w:tc>
        <w:tc>
          <w:tcPr>
            <w:tcW w:w="2800" w:type="dxa"/>
            <w:shd w:val="clear" w:color="auto" w:fill="auto"/>
          </w:tcPr>
          <w:p w:rsidR="00EF2ABB" w:rsidRPr="00EF2ABB" w:rsidRDefault="00EF2ABB" w:rsidP="00EF2ABB">
            <w:pPr>
              <w:ind w:firstLine="0"/>
            </w:pPr>
            <w:r>
              <w:t>Tracy Edge</w:t>
            </w:r>
          </w:p>
        </w:tc>
      </w:tr>
      <w:tr w:rsidR="00EF2ABB" w:rsidRPr="00EF2ABB" w:rsidTr="00EF2ABB">
        <w:trPr>
          <w:jc w:val="right"/>
        </w:trPr>
        <w:tc>
          <w:tcPr>
            <w:tcW w:w="2800" w:type="dxa"/>
            <w:shd w:val="clear" w:color="auto" w:fill="auto"/>
          </w:tcPr>
          <w:p w:rsidR="00EF2ABB" w:rsidRPr="00EF2ABB" w:rsidRDefault="00EF2ABB" w:rsidP="00EF2ABB">
            <w:pPr>
              <w:ind w:firstLine="0"/>
            </w:pPr>
            <w:r>
              <w:t>Shannon Erickson</w:t>
            </w:r>
          </w:p>
        </w:tc>
        <w:tc>
          <w:tcPr>
            <w:tcW w:w="2800" w:type="dxa"/>
            <w:shd w:val="clear" w:color="auto" w:fill="auto"/>
          </w:tcPr>
          <w:p w:rsidR="00EF2ABB" w:rsidRPr="00EF2ABB" w:rsidRDefault="00EF2ABB" w:rsidP="00EF2ABB">
            <w:pPr>
              <w:ind w:firstLine="0"/>
            </w:pPr>
            <w:r>
              <w:t>David Mack</w:t>
            </w:r>
          </w:p>
        </w:tc>
      </w:tr>
      <w:tr w:rsidR="00EF2ABB" w:rsidRPr="00EF2ABB" w:rsidTr="00EF2ABB">
        <w:trPr>
          <w:jc w:val="right"/>
        </w:trPr>
        <w:tc>
          <w:tcPr>
            <w:tcW w:w="2800" w:type="dxa"/>
            <w:shd w:val="clear" w:color="auto" w:fill="auto"/>
          </w:tcPr>
          <w:p w:rsidR="00EF2ABB" w:rsidRPr="00EF2ABB" w:rsidRDefault="00EF2ABB" w:rsidP="00EF2ABB">
            <w:pPr>
              <w:ind w:firstLine="0"/>
            </w:pPr>
            <w:r>
              <w:t>Leon Stavrinakis</w:t>
            </w:r>
          </w:p>
        </w:tc>
        <w:tc>
          <w:tcPr>
            <w:tcW w:w="2800" w:type="dxa"/>
            <w:shd w:val="clear" w:color="auto" w:fill="auto"/>
          </w:tcPr>
          <w:p w:rsidR="00EF2ABB" w:rsidRPr="00EF2ABB" w:rsidRDefault="00EF2ABB" w:rsidP="00EF2ABB">
            <w:pPr>
              <w:ind w:firstLine="0"/>
            </w:pPr>
            <w:r>
              <w:t>Deborah A. Long</w:t>
            </w:r>
          </w:p>
        </w:tc>
      </w:tr>
      <w:tr w:rsidR="00EF2ABB" w:rsidRPr="00EF2ABB" w:rsidTr="00EF2ABB">
        <w:trPr>
          <w:jc w:val="right"/>
        </w:trPr>
        <w:tc>
          <w:tcPr>
            <w:tcW w:w="2800" w:type="dxa"/>
            <w:shd w:val="clear" w:color="auto" w:fill="auto"/>
          </w:tcPr>
          <w:p w:rsidR="00EF2ABB" w:rsidRPr="00EF2ABB" w:rsidRDefault="00EF2ABB" w:rsidP="00EF2ABB">
            <w:pPr>
              <w:ind w:firstLine="0"/>
            </w:pPr>
            <w:r>
              <w:t>Don Bowen</w:t>
            </w:r>
          </w:p>
        </w:tc>
        <w:tc>
          <w:tcPr>
            <w:tcW w:w="2800" w:type="dxa"/>
            <w:shd w:val="clear" w:color="auto" w:fill="auto"/>
          </w:tcPr>
          <w:p w:rsidR="00EF2ABB" w:rsidRPr="00EF2ABB" w:rsidRDefault="00EF2ABB" w:rsidP="00EF2ABB">
            <w:pPr>
              <w:ind w:firstLine="0"/>
            </w:pPr>
            <w:r>
              <w:t>Terry Alexander</w:t>
            </w:r>
          </w:p>
        </w:tc>
      </w:tr>
      <w:tr w:rsidR="00EF2ABB" w:rsidRPr="00EF2ABB" w:rsidTr="00EF2ABB">
        <w:trPr>
          <w:jc w:val="right"/>
        </w:trPr>
        <w:tc>
          <w:tcPr>
            <w:tcW w:w="2800" w:type="dxa"/>
            <w:shd w:val="clear" w:color="auto" w:fill="auto"/>
          </w:tcPr>
          <w:p w:rsidR="00EF2ABB" w:rsidRPr="00EF2ABB" w:rsidRDefault="00EF2ABB" w:rsidP="00EF2ABB">
            <w:pPr>
              <w:ind w:firstLine="0"/>
            </w:pPr>
            <w:r>
              <w:t>Wendell Gilliard</w:t>
            </w:r>
          </w:p>
        </w:tc>
        <w:tc>
          <w:tcPr>
            <w:tcW w:w="2800" w:type="dxa"/>
            <w:shd w:val="clear" w:color="auto" w:fill="auto"/>
          </w:tcPr>
          <w:p w:rsidR="00EF2ABB" w:rsidRPr="00EF2ABB" w:rsidRDefault="00EF2ABB" w:rsidP="00EF2ABB">
            <w:pPr>
              <w:ind w:firstLine="0"/>
            </w:pPr>
            <w:r>
              <w:t>Gary Simrill</w:t>
            </w:r>
          </w:p>
        </w:tc>
      </w:tr>
      <w:tr w:rsidR="00EF2ABB" w:rsidRPr="00EF2ABB" w:rsidTr="00EF2ABB">
        <w:trPr>
          <w:jc w:val="right"/>
        </w:trPr>
        <w:tc>
          <w:tcPr>
            <w:tcW w:w="2800" w:type="dxa"/>
            <w:shd w:val="clear" w:color="auto" w:fill="auto"/>
          </w:tcPr>
          <w:p w:rsidR="00EF2ABB" w:rsidRPr="00EF2ABB" w:rsidRDefault="00EF2ABB" w:rsidP="00EF2ABB">
            <w:pPr>
              <w:ind w:firstLine="0"/>
            </w:pPr>
            <w:r>
              <w:t>James E. Stewart</w:t>
            </w:r>
          </w:p>
        </w:tc>
        <w:tc>
          <w:tcPr>
            <w:tcW w:w="2800" w:type="dxa"/>
            <w:shd w:val="clear" w:color="auto" w:fill="auto"/>
          </w:tcPr>
          <w:p w:rsidR="00EF2ABB" w:rsidRPr="00EF2ABB" w:rsidRDefault="00EF2ABB" w:rsidP="00EF2ABB">
            <w:pPr>
              <w:ind w:firstLine="0"/>
            </w:pPr>
            <w:r>
              <w:t>H.</w:t>
            </w:r>
            <w:r w:rsidR="005C3FED">
              <w:t xml:space="preserve"> </w:t>
            </w:r>
            <w:r>
              <w:t>B. "Chip" Limehouse</w:t>
            </w:r>
          </w:p>
        </w:tc>
      </w:tr>
      <w:tr w:rsidR="00EF2ABB" w:rsidRPr="00EF2ABB" w:rsidTr="00EF2ABB">
        <w:trPr>
          <w:jc w:val="right"/>
        </w:trPr>
        <w:tc>
          <w:tcPr>
            <w:tcW w:w="2800" w:type="dxa"/>
            <w:shd w:val="clear" w:color="auto" w:fill="auto"/>
          </w:tcPr>
          <w:p w:rsidR="00EF2ABB" w:rsidRPr="00EF2ABB" w:rsidRDefault="00EF2ABB" w:rsidP="00EF2ABB">
            <w:pPr>
              <w:ind w:firstLine="0"/>
            </w:pPr>
            <w:r>
              <w:t>Marion Frye</w:t>
            </w:r>
          </w:p>
        </w:tc>
        <w:tc>
          <w:tcPr>
            <w:tcW w:w="2800" w:type="dxa"/>
            <w:shd w:val="clear" w:color="auto" w:fill="auto"/>
          </w:tcPr>
          <w:p w:rsidR="00EF2ABB" w:rsidRPr="00EF2ABB" w:rsidRDefault="00EF2ABB" w:rsidP="00EF2ABB">
            <w:pPr>
              <w:ind w:firstLine="0"/>
            </w:pPr>
            <w:r>
              <w:t>William Wylie</w:t>
            </w:r>
          </w:p>
        </w:tc>
      </w:tr>
      <w:tr w:rsidR="00EF2ABB" w:rsidRPr="00EF2ABB" w:rsidTr="00EF2ABB">
        <w:trPr>
          <w:jc w:val="right"/>
        </w:trPr>
        <w:tc>
          <w:tcPr>
            <w:tcW w:w="2800" w:type="dxa"/>
            <w:shd w:val="clear" w:color="auto" w:fill="auto"/>
          </w:tcPr>
          <w:p w:rsidR="00EF2ABB" w:rsidRPr="00EF2ABB" w:rsidRDefault="00EF2ABB" w:rsidP="00EF2ABB">
            <w:pPr>
              <w:ind w:firstLine="0"/>
            </w:pPr>
            <w:r>
              <w:t>David Weeks</w:t>
            </w:r>
          </w:p>
        </w:tc>
        <w:tc>
          <w:tcPr>
            <w:tcW w:w="2800" w:type="dxa"/>
            <w:shd w:val="clear" w:color="auto" w:fill="auto"/>
          </w:tcPr>
          <w:p w:rsidR="00EF2ABB" w:rsidRPr="00EF2ABB" w:rsidRDefault="00EF2ABB" w:rsidP="00EF2ABB">
            <w:pPr>
              <w:ind w:firstLine="0"/>
            </w:pPr>
            <w:r>
              <w:t>Denny Neilson</w:t>
            </w:r>
          </w:p>
        </w:tc>
      </w:tr>
      <w:tr w:rsidR="00EF2ABB" w:rsidRPr="00EF2ABB" w:rsidTr="00EF2ABB">
        <w:trPr>
          <w:jc w:val="right"/>
        </w:trPr>
        <w:tc>
          <w:tcPr>
            <w:tcW w:w="2800" w:type="dxa"/>
            <w:shd w:val="clear" w:color="auto" w:fill="auto"/>
          </w:tcPr>
          <w:p w:rsidR="00EF2ABB" w:rsidRPr="00EF2ABB" w:rsidRDefault="00EF2ABB" w:rsidP="00EF2ABB">
            <w:pPr>
              <w:ind w:firstLine="0"/>
            </w:pPr>
            <w:r>
              <w:t>William R. "Bill" Whitmire</w:t>
            </w:r>
          </w:p>
        </w:tc>
        <w:tc>
          <w:tcPr>
            <w:tcW w:w="2800" w:type="dxa"/>
            <w:shd w:val="clear" w:color="auto" w:fill="auto"/>
          </w:tcPr>
          <w:p w:rsidR="00EF2ABB" w:rsidRPr="00EF2ABB" w:rsidRDefault="00EF2ABB" w:rsidP="00EF2ABB">
            <w:pPr>
              <w:ind w:firstLine="0"/>
            </w:pPr>
            <w:r>
              <w:t>Chris Hart</w:t>
            </w:r>
          </w:p>
        </w:tc>
      </w:tr>
      <w:tr w:rsidR="00EF2ABB" w:rsidRPr="00EF2ABB" w:rsidTr="00EF2ABB">
        <w:trPr>
          <w:jc w:val="right"/>
        </w:trPr>
        <w:tc>
          <w:tcPr>
            <w:tcW w:w="2800" w:type="dxa"/>
            <w:shd w:val="clear" w:color="auto" w:fill="auto"/>
          </w:tcPr>
          <w:p w:rsidR="00EF2ABB" w:rsidRPr="00EF2ABB" w:rsidRDefault="00EF2ABB" w:rsidP="00EF2ABB">
            <w:pPr>
              <w:ind w:firstLine="0"/>
            </w:pPr>
            <w:r>
              <w:t>Todd Rutherford</w:t>
            </w:r>
          </w:p>
        </w:tc>
        <w:tc>
          <w:tcPr>
            <w:tcW w:w="2800" w:type="dxa"/>
            <w:shd w:val="clear" w:color="auto" w:fill="auto"/>
          </w:tcPr>
          <w:p w:rsidR="00EF2ABB" w:rsidRPr="00EF2ABB" w:rsidRDefault="00EF2ABB" w:rsidP="00EF2ABB">
            <w:pPr>
              <w:ind w:firstLine="0"/>
            </w:pPr>
            <w:r>
              <w:t>Jerry Govan</w:t>
            </w:r>
          </w:p>
        </w:tc>
      </w:tr>
      <w:tr w:rsidR="00EF2ABB" w:rsidRPr="00EF2ABB" w:rsidTr="00EF2ABB">
        <w:trPr>
          <w:jc w:val="right"/>
        </w:trPr>
        <w:tc>
          <w:tcPr>
            <w:tcW w:w="2800" w:type="dxa"/>
            <w:shd w:val="clear" w:color="auto" w:fill="auto"/>
          </w:tcPr>
          <w:p w:rsidR="00EF2ABB" w:rsidRPr="00EF2ABB" w:rsidRDefault="00EF2ABB" w:rsidP="00EF2ABB">
            <w:pPr>
              <w:ind w:firstLine="0"/>
            </w:pPr>
            <w:r>
              <w:t>B.</w:t>
            </w:r>
            <w:r w:rsidR="005C3FED">
              <w:t xml:space="preserve"> </w:t>
            </w:r>
            <w:r>
              <w:t>W.</w:t>
            </w:r>
            <w:r w:rsidR="005C3FED">
              <w:t xml:space="preserve"> </w:t>
            </w:r>
            <w:r>
              <w:t>Bannister</w:t>
            </w:r>
          </w:p>
        </w:tc>
        <w:tc>
          <w:tcPr>
            <w:tcW w:w="2800" w:type="dxa"/>
            <w:shd w:val="clear" w:color="auto" w:fill="auto"/>
          </w:tcPr>
          <w:p w:rsidR="00EF2ABB" w:rsidRPr="00EF2ABB" w:rsidRDefault="00EF2ABB" w:rsidP="00EF2ABB">
            <w:pPr>
              <w:ind w:firstLine="0"/>
            </w:pPr>
            <w:r>
              <w:t>Joseph Neal</w:t>
            </w:r>
          </w:p>
        </w:tc>
      </w:tr>
      <w:tr w:rsidR="00EF2ABB" w:rsidRPr="00EF2ABB" w:rsidTr="00EF2ABB">
        <w:trPr>
          <w:jc w:val="right"/>
        </w:trPr>
        <w:tc>
          <w:tcPr>
            <w:tcW w:w="2800" w:type="dxa"/>
            <w:shd w:val="clear" w:color="auto" w:fill="auto"/>
          </w:tcPr>
          <w:p w:rsidR="00EF2ABB" w:rsidRPr="00EF2ABB" w:rsidRDefault="00EF2ABB" w:rsidP="00EF2ABB">
            <w:pPr>
              <w:ind w:firstLine="0"/>
            </w:pPr>
            <w:r>
              <w:t>Michael Thompson</w:t>
            </w:r>
          </w:p>
        </w:tc>
        <w:tc>
          <w:tcPr>
            <w:tcW w:w="2800" w:type="dxa"/>
            <w:shd w:val="clear" w:color="auto" w:fill="auto"/>
          </w:tcPr>
          <w:p w:rsidR="00EF2ABB" w:rsidRPr="00EF2ABB" w:rsidRDefault="00EF2ABB" w:rsidP="00EF2ABB">
            <w:pPr>
              <w:ind w:firstLine="0"/>
            </w:pPr>
            <w:r>
              <w:t>Bakari Sellers</w:t>
            </w:r>
          </w:p>
        </w:tc>
      </w:tr>
      <w:tr w:rsidR="00EF2ABB" w:rsidRPr="00EF2ABB" w:rsidTr="00EF2ABB">
        <w:trPr>
          <w:jc w:val="right"/>
        </w:trPr>
        <w:tc>
          <w:tcPr>
            <w:tcW w:w="2800" w:type="dxa"/>
            <w:shd w:val="clear" w:color="auto" w:fill="auto"/>
          </w:tcPr>
          <w:p w:rsidR="00EF2ABB" w:rsidRPr="00EF2ABB" w:rsidRDefault="00EF2ABB" w:rsidP="00EF2ABB">
            <w:pPr>
              <w:keepNext/>
              <w:ind w:firstLine="0"/>
            </w:pPr>
            <w:r>
              <w:t>Laurie Funderburk</w:t>
            </w:r>
          </w:p>
        </w:tc>
        <w:tc>
          <w:tcPr>
            <w:tcW w:w="2800" w:type="dxa"/>
            <w:shd w:val="clear" w:color="auto" w:fill="auto"/>
          </w:tcPr>
          <w:p w:rsidR="00EF2ABB" w:rsidRPr="00EF2ABB" w:rsidRDefault="00EF2ABB" w:rsidP="00EF2ABB">
            <w:pPr>
              <w:keepNext/>
              <w:ind w:firstLine="0"/>
            </w:pPr>
            <w:r>
              <w:t>Leon Howard</w:t>
            </w:r>
          </w:p>
        </w:tc>
      </w:tr>
      <w:tr w:rsidR="00EF2ABB" w:rsidRPr="00EF2ABB" w:rsidTr="00EF2ABB">
        <w:trPr>
          <w:jc w:val="right"/>
        </w:trPr>
        <w:tc>
          <w:tcPr>
            <w:tcW w:w="2800" w:type="dxa"/>
            <w:shd w:val="clear" w:color="auto" w:fill="auto"/>
          </w:tcPr>
          <w:p w:rsidR="00EF2ABB" w:rsidRPr="00EF2ABB" w:rsidRDefault="00EF2ABB" w:rsidP="00EF2ABB">
            <w:pPr>
              <w:keepNext/>
              <w:ind w:firstLine="0"/>
            </w:pPr>
            <w:r>
              <w:t>Boyd Brown</w:t>
            </w:r>
          </w:p>
        </w:tc>
        <w:tc>
          <w:tcPr>
            <w:tcW w:w="280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 Present--114</w:t>
      </w:r>
      <w:bookmarkStart w:id="41" w:name="statement_end59"/>
      <w:bookmarkStart w:id="42" w:name="vote_end59"/>
      <w:bookmarkEnd w:id="41"/>
      <w:bookmarkEnd w:id="42"/>
    </w:p>
    <w:p w:rsidR="00EF2ABB" w:rsidRDefault="00EF2ABB" w:rsidP="00EF2ABB"/>
    <w:p w:rsidR="00EF2ABB" w:rsidRDefault="00EF2ABB" w:rsidP="00EF2ABB">
      <w:pPr>
        <w:keepNext/>
        <w:jc w:val="center"/>
        <w:rPr>
          <w:b/>
        </w:rPr>
      </w:pPr>
      <w:r w:rsidRPr="00EF2ABB">
        <w:rPr>
          <w:b/>
        </w:rPr>
        <w:t>LEAVE OF ABSENCE</w:t>
      </w:r>
    </w:p>
    <w:p w:rsidR="00EF2ABB" w:rsidRDefault="00EF2ABB" w:rsidP="00EF2ABB">
      <w:r>
        <w:t xml:space="preserve">The SPEAKER </w:t>
      </w:r>
      <w:r w:rsidRPr="00EF2ABB">
        <w:rPr>
          <w:i/>
        </w:rPr>
        <w:t>PRO TEMPORE</w:t>
      </w:r>
      <w:r>
        <w:t xml:space="preserve"> granted Rep. VIERS a leave of absence for the day due to a speaking engagement.</w:t>
      </w:r>
    </w:p>
    <w:p w:rsidR="00EF2ABB" w:rsidRDefault="00EF2ABB" w:rsidP="00EF2ABB"/>
    <w:p w:rsidR="00EF2ABB" w:rsidRDefault="00EF2ABB" w:rsidP="00EF2ABB">
      <w:pPr>
        <w:keepNext/>
        <w:jc w:val="center"/>
        <w:rPr>
          <w:b/>
        </w:rPr>
      </w:pPr>
      <w:r w:rsidRPr="00EF2ABB">
        <w:rPr>
          <w:b/>
        </w:rPr>
        <w:t>LEAVE OF ABSENCE</w:t>
      </w:r>
    </w:p>
    <w:p w:rsidR="00EF2ABB" w:rsidRDefault="00EF2ABB" w:rsidP="00EF2ABB">
      <w:r>
        <w:t xml:space="preserve">The SPEAKER </w:t>
      </w:r>
      <w:r w:rsidRPr="00EF2ABB">
        <w:rPr>
          <w:i/>
        </w:rPr>
        <w:t>PRO TEMPORE</w:t>
      </w:r>
      <w:r>
        <w:t xml:space="preserve"> granted Rep. WILLIS a leave of absence for the day due to a meeting with constituents.</w:t>
      </w:r>
    </w:p>
    <w:p w:rsidR="00EF2ABB" w:rsidRDefault="00EF2ABB" w:rsidP="00EF2ABB"/>
    <w:p w:rsidR="00EF2ABB" w:rsidRDefault="00EF2ABB" w:rsidP="00EF2ABB">
      <w:pPr>
        <w:keepNext/>
        <w:jc w:val="center"/>
        <w:rPr>
          <w:b/>
        </w:rPr>
      </w:pPr>
      <w:r w:rsidRPr="00EF2ABB">
        <w:rPr>
          <w:b/>
        </w:rPr>
        <w:t>LEAVE OF ABSENCE</w:t>
      </w:r>
    </w:p>
    <w:p w:rsidR="00EF2ABB" w:rsidRDefault="00EF2ABB" w:rsidP="00EF2ABB">
      <w:r>
        <w:t xml:space="preserve">The SPEAKER </w:t>
      </w:r>
      <w:r w:rsidRPr="00EF2ABB">
        <w:rPr>
          <w:i/>
        </w:rPr>
        <w:t>PRO TEMPORE</w:t>
      </w:r>
      <w:r>
        <w:t xml:space="preserve"> granted Rep. HEARN a leave of absence for the day.</w:t>
      </w:r>
    </w:p>
    <w:p w:rsidR="00EF2ABB" w:rsidRDefault="00EF2ABB" w:rsidP="00EF2ABB">
      <w:pPr>
        <w:keepNext/>
        <w:jc w:val="center"/>
        <w:rPr>
          <w:b/>
        </w:rPr>
      </w:pPr>
    </w:p>
    <w:p w:rsidR="00EF2ABB" w:rsidRDefault="00EF2ABB" w:rsidP="00EF2ABB">
      <w:pPr>
        <w:keepNext/>
        <w:jc w:val="center"/>
        <w:rPr>
          <w:b/>
        </w:rPr>
      </w:pPr>
      <w:r w:rsidRPr="00EF2ABB">
        <w:rPr>
          <w:b/>
        </w:rPr>
        <w:t>LEAVE OF ABSENCE</w:t>
      </w:r>
    </w:p>
    <w:p w:rsidR="00EF2ABB" w:rsidRDefault="00EF2ABB" w:rsidP="00EF2ABB">
      <w:r>
        <w:t xml:space="preserve">The SPEAKER </w:t>
      </w:r>
      <w:r w:rsidRPr="00EF2ABB">
        <w:rPr>
          <w:i/>
        </w:rPr>
        <w:t>PRO TEMPORE</w:t>
      </w:r>
      <w:r>
        <w:t xml:space="preserve"> granted Rep. HARRELL a leave of absence for the day.</w:t>
      </w:r>
    </w:p>
    <w:p w:rsidR="00EF2ABB" w:rsidRDefault="00EF2ABB" w:rsidP="00EF2ABB"/>
    <w:p w:rsidR="00EF2ABB" w:rsidRDefault="00EF2ABB" w:rsidP="00EF2ABB">
      <w:pPr>
        <w:keepNext/>
        <w:jc w:val="center"/>
        <w:rPr>
          <w:b/>
        </w:rPr>
      </w:pPr>
      <w:r w:rsidRPr="00EF2ABB">
        <w:rPr>
          <w:b/>
        </w:rPr>
        <w:t>DOCTOR OF THE DAY</w:t>
      </w:r>
    </w:p>
    <w:p w:rsidR="00EF2ABB" w:rsidRDefault="00EF2ABB" w:rsidP="00EF2ABB">
      <w:r>
        <w:t>Announcement was made that Dr. Thomas Whitaker of Myrtle Beach was the Doctor of the Day for the General Assembly.</w:t>
      </w:r>
    </w:p>
    <w:p w:rsidR="00EF2ABB" w:rsidRDefault="00EF2ABB" w:rsidP="00EF2ABB"/>
    <w:p w:rsidR="00EF2ABB" w:rsidRDefault="00EF2ABB" w:rsidP="00EF2ABB">
      <w:pPr>
        <w:keepNext/>
        <w:jc w:val="center"/>
        <w:rPr>
          <w:b/>
        </w:rPr>
      </w:pPr>
      <w:r w:rsidRPr="00EF2ABB">
        <w:rPr>
          <w:b/>
        </w:rPr>
        <w:t>CO-SPONSOR ADDED</w:t>
      </w:r>
    </w:p>
    <w:p w:rsidR="00EF2ABB" w:rsidRDefault="00EF2ABB" w:rsidP="00EF2ABB">
      <w:r>
        <w:t>In accordance with House Rule 5.2 below:</w:t>
      </w:r>
    </w:p>
    <w:p w:rsidR="00EF2ABB" w:rsidRDefault="00EF2ABB" w:rsidP="00EF2ABB">
      <w:bookmarkStart w:id="43" w:name="file_start71"/>
      <w:bookmarkEnd w:id="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F2ABB" w:rsidRDefault="00EF2ABB" w:rsidP="00EF2ABB"/>
    <w:p w:rsidR="00EF2ABB" w:rsidRDefault="00EF2ABB" w:rsidP="00EF2ABB">
      <w:pPr>
        <w:keepNext/>
        <w:jc w:val="center"/>
        <w:rPr>
          <w:b/>
        </w:rPr>
      </w:pPr>
      <w:r w:rsidRPr="00EF2ABB">
        <w:rPr>
          <w:b/>
        </w:rPr>
        <w:t>CO-SPONSOR ADDED</w:t>
      </w:r>
    </w:p>
    <w:tbl>
      <w:tblPr>
        <w:tblW w:w="0" w:type="auto"/>
        <w:tblLayout w:type="fixed"/>
        <w:tblLook w:val="0000" w:firstRow="0" w:lastRow="0" w:firstColumn="0" w:lastColumn="0" w:noHBand="0" w:noVBand="0"/>
      </w:tblPr>
      <w:tblGrid>
        <w:gridCol w:w="1551"/>
        <w:gridCol w:w="1101"/>
      </w:tblGrid>
      <w:tr w:rsidR="00EF2ABB" w:rsidRPr="00EF2ABB" w:rsidTr="00EF2ABB">
        <w:tc>
          <w:tcPr>
            <w:tcW w:w="1551" w:type="dxa"/>
            <w:shd w:val="clear" w:color="auto" w:fill="auto"/>
          </w:tcPr>
          <w:p w:rsidR="00EF2ABB" w:rsidRPr="00EF2ABB" w:rsidRDefault="00EF2ABB" w:rsidP="00EF2ABB">
            <w:pPr>
              <w:keepNext/>
              <w:ind w:firstLine="0"/>
            </w:pPr>
            <w:r w:rsidRPr="00EF2ABB">
              <w:t>Bill Number:</w:t>
            </w:r>
          </w:p>
        </w:tc>
        <w:tc>
          <w:tcPr>
            <w:tcW w:w="1101" w:type="dxa"/>
            <w:shd w:val="clear" w:color="auto" w:fill="auto"/>
          </w:tcPr>
          <w:p w:rsidR="00EF2ABB" w:rsidRPr="00EF2ABB" w:rsidRDefault="00EF2ABB" w:rsidP="00EF2ABB">
            <w:pPr>
              <w:keepNext/>
              <w:ind w:firstLine="0"/>
            </w:pPr>
            <w:r w:rsidRPr="00EF2ABB">
              <w:t>H. 5003</w:t>
            </w:r>
          </w:p>
        </w:tc>
      </w:tr>
      <w:tr w:rsidR="00EF2ABB" w:rsidRPr="00EF2ABB" w:rsidTr="00EF2ABB">
        <w:tc>
          <w:tcPr>
            <w:tcW w:w="1551" w:type="dxa"/>
            <w:shd w:val="clear" w:color="auto" w:fill="auto"/>
          </w:tcPr>
          <w:p w:rsidR="00EF2ABB" w:rsidRPr="00EF2ABB" w:rsidRDefault="00EF2ABB" w:rsidP="00EF2ABB">
            <w:pPr>
              <w:keepNext/>
              <w:ind w:firstLine="0"/>
            </w:pPr>
            <w:r w:rsidRPr="00EF2ABB">
              <w:t>Date:</w:t>
            </w:r>
          </w:p>
        </w:tc>
        <w:tc>
          <w:tcPr>
            <w:tcW w:w="1101" w:type="dxa"/>
            <w:shd w:val="clear" w:color="auto" w:fill="auto"/>
          </w:tcPr>
          <w:p w:rsidR="00EF2ABB" w:rsidRPr="00EF2ABB" w:rsidRDefault="00EF2ABB" w:rsidP="00EF2ABB">
            <w:pPr>
              <w:keepNext/>
              <w:ind w:firstLine="0"/>
            </w:pPr>
            <w:r w:rsidRPr="00EF2ABB">
              <w:t>ADD:</w:t>
            </w:r>
          </w:p>
        </w:tc>
      </w:tr>
      <w:tr w:rsidR="00EF2ABB" w:rsidRPr="00EF2ABB" w:rsidTr="00EF2ABB">
        <w:tc>
          <w:tcPr>
            <w:tcW w:w="1551" w:type="dxa"/>
            <w:shd w:val="clear" w:color="auto" w:fill="auto"/>
          </w:tcPr>
          <w:p w:rsidR="00EF2ABB" w:rsidRPr="00EF2ABB" w:rsidRDefault="00EF2ABB" w:rsidP="00EF2ABB">
            <w:pPr>
              <w:keepNext/>
              <w:ind w:firstLine="0"/>
            </w:pPr>
            <w:r w:rsidRPr="00EF2ABB">
              <w:t>05/20/10</w:t>
            </w:r>
          </w:p>
        </w:tc>
        <w:tc>
          <w:tcPr>
            <w:tcW w:w="1101" w:type="dxa"/>
            <w:shd w:val="clear" w:color="auto" w:fill="auto"/>
          </w:tcPr>
          <w:p w:rsidR="00EF2ABB" w:rsidRPr="00EF2ABB" w:rsidRDefault="00EF2ABB" w:rsidP="00EF2ABB">
            <w:pPr>
              <w:keepNext/>
              <w:ind w:firstLine="0"/>
            </w:pPr>
            <w:r w:rsidRPr="00EF2ABB">
              <w:t>RICE</w:t>
            </w:r>
          </w:p>
        </w:tc>
      </w:tr>
    </w:tbl>
    <w:p w:rsidR="00EF2ABB" w:rsidRDefault="00EF2ABB" w:rsidP="00EF2ABB"/>
    <w:p w:rsidR="00EF2ABB" w:rsidRDefault="00EF2ABB" w:rsidP="00EF2ABB">
      <w:pPr>
        <w:keepNext/>
        <w:jc w:val="center"/>
        <w:rPr>
          <w:b/>
        </w:rPr>
      </w:pPr>
      <w:r w:rsidRPr="00EF2ABB">
        <w:rPr>
          <w:b/>
        </w:rPr>
        <w:t>S. 1338--DEBATE ADJOURNED</w:t>
      </w:r>
    </w:p>
    <w:p w:rsidR="00EF2ABB" w:rsidRDefault="00EF2ABB" w:rsidP="00EF2ABB">
      <w:pPr>
        <w:keepNext/>
      </w:pPr>
      <w:r>
        <w:t xml:space="preserve">Rep. BEDINGFIELD moved to adjourn debate upon the following Bill until Tuesday, May 25, which was adopted:  </w:t>
      </w:r>
    </w:p>
    <w:p w:rsidR="00EF2ABB" w:rsidRDefault="00EF2ABB" w:rsidP="00EF2ABB">
      <w:pPr>
        <w:keepNext/>
      </w:pPr>
      <w:bookmarkStart w:id="44" w:name="include_clip_start_75"/>
      <w:bookmarkEnd w:id="44"/>
    </w:p>
    <w:p w:rsidR="00EF2ABB" w:rsidRDefault="00EF2ABB" w:rsidP="00EF2ABB">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EF2ABB" w:rsidRDefault="00EF2ABB" w:rsidP="00EF2ABB">
      <w:bookmarkStart w:id="45" w:name="include_clip_end_75"/>
      <w:bookmarkEnd w:id="45"/>
    </w:p>
    <w:p w:rsidR="00EF2ABB" w:rsidRDefault="00EF2ABB" w:rsidP="00EF2ABB">
      <w:pPr>
        <w:keepNext/>
        <w:jc w:val="center"/>
        <w:rPr>
          <w:b/>
        </w:rPr>
      </w:pPr>
      <w:r w:rsidRPr="00EF2ABB">
        <w:rPr>
          <w:b/>
        </w:rPr>
        <w:t>ORDERED ENROLLED FOR RATIFICATION</w:t>
      </w:r>
    </w:p>
    <w:p w:rsidR="00EF2ABB" w:rsidRDefault="00EF2ABB" w:rsidP="00EF2ABB">
      <w:r>
        <w:t>The following Bills were read the third time, passed and, having received three readings in both Houses, it was ordered that the title of each be changed to that of an Act, and that they be enrolled for ratification:</w:t>
      </w:r>
    </w:p>
    <w:p w:rsidR="00EF2ABB" w:rsidRDefault="00EF2ABB" w:rsidP="00EF2ABB">
      <w:bookmarkStart w:id="46" w:name="include_clip_start_78"/>
      <w:bookmarkEnd w:id="46"/>
    </w:p>
    <w:p w:rsidR="00EF2ABB" w:rsidRDefault="00EF2ABB" w:rsidP="00EF2ABB">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EF2ABB" w:rsidRDefault="00EF2ABB" w:rsidP="00EF2ABB">
      <w:bookmarkStart w:id="47" w:name="include_clip_end_78"/>
      <w:bookmarkStart w:id="48" w:name="include_clip_start_79"/>
      <w:bookmarkEnd w:id="47"/>
      <w:bookmarkEnd w:id="48"/>
    </w:p>
    <w:p w:rsidR="00EF2ABB" w:rsidRDefault="00EF2ABB" w:rsidP="00EF2ABB">
      <w:r>
        <w:t>S. 910 -- Senator Land: A BILL TO AMEND SECTION 6-21-185 OF THE 1976 CODE, RELATING TO A SPECIAL PURPOSE DISTRICT MORTGAGE TO SECURE CERTAIN BONDS OR LOANS, TO REMOVE LIMITATIONS FROM THE AUTHORITY OF SUCH DISTRICT TO MORTGAGE ITS PROPERTY UNDER THE REVENUE BOND ACT FOR UTILITIES; TO ADD SECTION 6-17-95 TO AUTHORIZE A SPECIAL PURPOSE DISTRICT PROVIDING HOSPITAL, NURSING HOME, OR CARE FACILITIES TO BORROW MONEY IN A MANNER THAT IS CONSISTENT WITH SECTION 44-7-60; TO ADD SECTION 6-11-101 TO CLARIFY THE POWERS OF HOSPITAL DISTRICTS.</w:t>
      </w:r>
    </w:p>
    <w:p w:rsidR="00EF2ABB" w:rsidRDefault="00EF2ABB" w:rsidP="00EF2ABB">
      <w:bookmarkStart w:id="49" w:name="include_clip_end_79"/>
      <w:bookmarkStart w:id="50" w:name="include_clip_start_80"/>
      <w:bookmarkEnd w:id="49"/>
      <w:bookmarkEnd w:id="50"/>
    </w:p>
    <w:p w:rsidR="00EF2ABB" w:rsidRDefault="00EF2ABB" w:rsidP="00EF2ABB">
      <w:r>
        <w:t>S. 1187 -- Senator Leatherman: A BILL TO AMEND SECTION 28-11-30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EF2ABB" w:rsidRDefault="00EF2ABB" w:rsidP="00EF2ABB">
      <w:bookmarkStart w:id="51" w:name="include_clip_end_80"/>
      <w:bookmarkStart w:id="52" w:name="include_clip_start_81"/>
      <w:bookmarkEnd w:id="51"/>
      <w:bookmarkEnd w:id="52"/>
    </w:p>
    <w:p w:rsidR="00EF2ABB" w:rsidRDefault="00EF2ABB" w:rsidP="00EF2ABB">
      <w:r>
        <w:t>S. 134 -- Senators Sheheen, Verdin, Fair, Campsen and S. Martin: A BILL TO AMEND THE CODE OF LAWS OF SOUTH CAROLINA, 1976, BY ADDING SECTION 59-1-435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EF2ABB" w:rsidRDefault="00EF2ABB" w:rsidP="00EF2ABB">
      <w:bookmarkStart w:id="53" w:name="include_clip_end_81"/>
      <w:bookmarkEnd w:id="53"/>
    </w:p>
    <w:p w:rsidR="00EF2ABB" w:rsidRDefault="00EF2ABB" w:rsidP="00EF2ABB">
      <w:pPr>
        <w:keepNext/>
        <w:jc w:val="center"/>
        <w:rPr>
          <w:b/>
        </w:rPr>
      </w:pPr>
      <w:r w:rsidRPr="00EF2ABB">
        <w:rPr>
          <w:b/>
        </w:rPr>
        <w:t>RETURNED TO THE SENATE WITH AMENDMENTS</w:t>
      </w:r>
    </w:p>
    <w:p w:rsidR="00EF2ABB" w:rsidRDefault="00EF2ABB" w:rsidP="00EF2ABB">
      <w:r>
        <w:t>The following Bills were taken up, read the third time, and ordered returned to the Senate with amendments:</w:t>
      </w:r>
    </w:p>
    <w:p w:rsidR="00EF2ABB" w:rsidRDefault="00EF2ABB" w:rsidP="00EF2ABB">
      <w:bookmarkStart w:id="54" w:name="include_clip_start_84"/>
      <w:bookmarkEnd w:id="54"/>
    </w:p>
    <w:p w:rsidR="00EF2ABB" w:rsidRDefault="00EF2ABB" w:rsidP="00EF2ABB">
      <w:r>
        <w:t>S. 915 -- Senators Land, Anderson, Nicholson, Leventis, Elliott, Williams, Sheheen and Setzler: A BILL TO AMEND ACT 314 OF 2000, TO TERMINATE THE PROVISIONS OF THE SOUTH CAROLINA COMMUNITY ECONOMIC DEVELOPMENT ACT ON JUNE 30, 2015.</w:t>
      </w:r>
    </w:p>
    <w:p w:rsidR="00EF2ABB" w:rsidRDefault="00EF2ABB" w:rsidP="00EF2ABB">
      <w:bookmarkStart w:id="55" w:name="include_clip_end_84"/>
      <w:bookmarkStart w:id="56" w:name="include_clip_start_85"/>
      <w:bookmarkEnd w:id="55"/>
      <w:bookmarkEnd w:id="56"/>
    </w:p>
    <w:p w:rsidR="00EF2ABB" w:rsidRDefault="00EF2ABB" w:rsidP="00EF2ABB">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EF2ABB" w:rsidRDefault="00EF2ABB" w:rsidP="00EF2ABB">
      <w:bookmarkStart w:id="57" w:name="include_clip_end_85"/>
      <w:bookmarkStart w:id="58" w:name="include_clip_start_86"/>
      <w:bookmarkEnd w:id="57"/>
      <w:bookmarkEnd w:id="58"/>
    </w:p>
    <w:p w:rsidR="00EF2ABB" w:rsidRDefault="00EF2ABB" w:rsidP="00EF2ABB">
      <w:r>
        <w:t>S. 1296 -- Senator S. Martin: A BILL TO AMEND SECTION 50-11-710 OF THE 1976 CODE, RELATING TO NIGHT HUNTING, TO PROVIDE THAT COYOTES MAY BE HUNTED AT NIGHT, TO PROVIDE EXCEPTIONS, AND TO PROVIDE PENALTIES.</w:t>
      </w:r>
    </w:p>
    <w:p w:rsidR="00EF2ABB" w:rsidRDefault="00EF2ABB" w:rsidP="00EF2ABB">
      <w:bookmarkStart w:id="59" w:name="include_clip_end_86"/>
      <w:bookmarkStart w:id="60" w:name="include_clip_start_87"/>
      <w:bookmarkEnd w:id="59"/>
      <w:bookmarkEnd w:id="60"/>
    </w:p>
    <w:p w:rsidR="00EF2ABB" w:rsidRDefault="00EF2ABB" w:rsidP="00EF2ABB">
      <w:r>
        <w:t>S. 1348 --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EF2ABB" w:rsidRDefault="00EF2ABB" w:rsidP="00EF2ABB">
      <w:bookmarkStart w:id="61" w:name="include_clip_end_87"/>
      <w:bookmarkEnd w:id="61"/>
    </w:p>
    <w:p w:rsidR="00EF2ABB" w:rsidRDefault="00EF2ABB" w:rsidP="00EF2ABB">
      <w:pPr>
        <w:keepNext/>
        <w:jc w:val="center"/>
        <w:rPr>
          <w:b/>
        </w:rPr>
      </w:pPr>
      <w:r w:rsidRPr="00EF2ABB">
        <w:rPr>
          <w:b/>
        </w:rPr>
        <w:t>S. 1224--DEBATE ADJOURNED</w:t>
      </w:r>
    </w:p>
    <w:p w:rsidR="00EF2ABB" w:rsidRDefault="00EF2ABB" w:rsidP="00EF2ABB">
      <w:pPr>
        <w:keepNext/>
      </w:pPr>
      <w:r>
        <w:t xml:space="preserve">Rep. COBB-HUNTER moved to adjourn debate upon the following Bill until Tuesday, May 25, which was adopted:  </w:t>
      </w:r>
    </w:p>
    <w:p w:rsidR="00EF2ABB" w:rsidRDefault="00EF2ABB" w:rsidP="00EF2ABB">
      <w:pPr>
        <w:keepNext/>
      </w:pPr>
      <w:bookmarkStart w:id="62" w:name="include_clip_start_89"/>
      <w:bookmarkEnd w:id="62"/>
    </w:p>
    <w:p w:rsidR="00EF2ABB" w:rsidRDefault="00EF2ABB" w:rsidP="00EF2ABB">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EF2ABB" w:rsidRDefault="00EF2ABB" w:rsidP="00EF2ABB">
      <w:bookmarkStart w:id="63" w:name="include_clip_end_89"/>
      <w:bookmarkEnd w:id="63"/>
    </w:p>
    <w:p w:rsidR="00EF2ABB" w:rsidRDefault="00EF2ABB" w:rsidP="00EF2ABB">
      <w:pPr>
        <w:keepNext/>
        <w:jc w:val="center"/>
        <w:rPr>
          <w:b/>
        </w:rPr>
      </w:pPr>
      <w:r w:rsidRPr="00EF2ABB">
        <w:rPr>
          <w:b/>
        </w:rPr>
        <w:t>ORDERED TO THIRD READING</w:t>
      </w:r>
    </w:p>
    <w:p w:rsidR="00EF2ABB" w:rsidRDefault="00EF2ABB" w:rsidP="00EF2ABB">
      <w:r>
        <w:t>The following Joint Resolution was taken up, read the second time, and ordered to a third reading:</w:t>
      </w:r>
    </w:p>
    <w:p w:rsidR="00EF2ABB" w:rsidRDefault="00EF2ABB" w:rsidP="00EF2ABB">
      <w:bookmarkStart w:id="64" w:name="include_clip_start_92"/>
      <w:bookmarkEnd w:id="64"/>
    </w:p>
    <w:p w:rsidR="00EF2ABB" w:rsidRDefault="00EF2ABB" w:rsidP="00EF2ABB">
      <w:r>
        <w:t>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EF2ABB" w:rsidRDefault="00EF2ABB" w:rsidP="00EF2ABB">
      <w:bookmarkStart w:id="65" w:name="include_clip_end_92"/>
      <w:bookmarkEnd w:id="65"/>
    </w:p>
    <w:p w:rsidR="00EF2ABB" w:rsidRDefault="00EF2ABB" w:rsidP="00EF2ABB">
      <w:pPr>
        <w:keepNext/>
        <w:jc w:val="center"/>
        <w:rPr>
          <w:b/>
        </w:rPr>
      </w:pPr>
      <w:r>
        <w:rPr>
          <w:b/>
        </w:rPr>
        <w:br w:type="page"/>
      </w:r>
      <w:r w:rsidRPr="00EF2ABB">
        <w:rPr>
          <w:b/>
        </w:rPr>
        <w:t>S. 1190--ORDERED TO BE READ THIRD TIME TOMORROW</w:t>
      </w:r>
    </w:p>
    <w:p w:rsidR="00EF2ABB" w:rsidRDefault="00EF2ABB" w:rsidP="00EF2ABB">
      <w:r>
        <w:t xml:space="preserve">On motion of Rep. HARRISON, with unanimous consent, it was ordered that S. 1190 be read the third time tomorrow.  </w:t>
      </w:r>
    </w:p>
    <w:p w:rsidR="00EF2ABB" w:rsidRDefault="00EF2ABB" w:rsidP="00EF2ABB"/>
    <w:p w:rsidR="00EF2ABB" w:rsidRDefault="00EF2ABB" w:rsidP="00EF2ABB">
      <w:pPr>
        <w:keepNext/>
        <w:jc w:val="center"/>
        <w:rPr>
          <w:b/>
        </w:rPr>
      </w:pPr>
      <w:r w:rsidRPr="00EF2ABB">
        <w:rPr>
          <w:b/>
        </w:rPr>
        <w:t>S. 901--AMENDED AND ORDERED TO THIRD READING</w:t>
      </w:r>
    </w:p>
    <w:p w:rsidR="00EF2ABB" w:rsidRDefault="00EF2ABB" w:rsidP="00EF2ABB">
      <w:pPr>
        <w:keepNext/>
      </w:pPr>
      <w:r>
        <w:t>The following Bill was taken up:</w:t>
      </w:r>
    </w:p>
    <w:p w:rsidR="00EF2ABB" w:rsidRDefault="00EF2ABB" w:rsidP="00EF2ABB">
      <w:pPr>
        <w:keepNext/>
      </w:pPr>
      <w:bookmarkStart w:id="66" w:name="include_clip_start_96"/>
      <w:bookmarkEnd w:id="66"/>
    </w:p>
    <w:p w:rsidR="00EF2ABB" w:rsidRDefault="00EF2ABB" w:rsidP="00EF2ABB">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EF2ABB" w:rsidRDefault="00EF2ABB" w:rsidP="00EF2ABB"/>
    <w:p w:rsidR="00EF2ABB" w:rsidRPr="006A3126" w:rsidRDefault="00EF2ABB" w:rsidP="00EF2ABB">
      <w:r w:rsidRPr="006A3126">
        <w:t>Reps. T. R. YOUNG, HARRISON</w:t>
      </w:r>
      <w:r>
        <w:t xml:space="preserve"> and</w:t>
      </w:r>
      <w:r w:rsidRPr="006A3126">
        <w:t xml:space="preserve"> BALES proposed the following Amendment No. 1 (COUNCIL\NBD\20852SD10), which was adopted:</w:t>
      </w:r>
    </w:p>
    <w:p w:rsidR="00EF2ABB" w:rsidRPr="006A3126" w:rsidRDefault="00EF2ABB" w:rsidP="00EF2ABB">
      <w:r w:rsidRPr="006A3126">
        <w:t>Amend the bill, as and if amended, by striking Section 1-3-630 of 1976 Code as contained in SECTION 2 and inserting:</w:t>
      </w:r>
    </w:p>
    <w:p w:rsidR="00EF2ABB" w:rsidRPr="006A3126" w:rsidRDefault="00EF2ABB" w:rsidP="00EF2ABB">
      <w:pPr>
        <w:rPr>
          <w:color w:val="000000" w:themeColor="text1"/>
          <w:szCs w:val="24"/>
          <w:u w:color="000000" w:themeColor="text1"/>
        </w:rPr>
      </w:pPr>
      <w:r w:rsidRPr="006A3126">
        <w:t>/</w:t>
      </w:r>
      <w:r w:rsidRPr="006A3126">
        <w:tab/>
      </w:r>
      <w:r w:rsidRPr="006A3126">
        <w:rPr>
          <w:color w:val="000000" w:themeColor="text1"/>
          <w:szCs w:val="24"/>
          <w:u w:color="000000" w:themeColor="text1"/>
        </w:rPr>
        <w:t>“Section 1</w:t>
      </w:r>
      <w:r w:rsidRPr="006A3126">
        <w:rPr>
          <w:color w:val="000000" w:themeColor="text1"/>
          <w:szCs w:val="24"/>
          <w:u w:color="000000" w:themeColor="text1"/>
        </w:rPr>
        <w:noBreakHyphen/>
        <w:t>3</w:t>
      </w:r>
      <w:r w:rsidRPr="006A3126">
        <w:rPr>
          <w:color w:val="000000" w:themeColor="text1"/>
          <w:szCs w:val="24"/>
          <w:u w:color="000000" w:themeColor="text1"/>
        </w:rPr>
        <w:noBreakHyphen/>
        <w:t>630.</w:t>
      </w:r>
      <w:r w:rsidRPr="006A3126">
        <w:rPr>
          <w:color w:val="000000" w:themeColor="text1"/>
          <w:szCs w:val="24"/>
          <w:u w:color="000000" w:themeColor="text1"/>
        </w:rPr>
        <w:tab/>
        <w:t>(A)</w:t>
      </w:r>
      <w:r w:rsidRPr="006A3126">
        <w:rPr>
          <w:color w:val="000000" w:themeColor="text1"/>
          <w:szCs w:val="24"/>
          <w:u w:color="000000" w:themeColor="text1"/>
        </w:rPr>
        <w:tab/>
        <w:t>For purposes of this section:</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t>(1)</w:t>
      </w:r>
      <w:r w:rsidRPr="006A3126">
        <w:rPr>
          <w:color w:val="000000" w:themeColor="text1"/>
          <w:szCs w:val="24"/>
          <w:u w:color="000000" w:themeColor="text1"/>
        </w:rPr>
        <w:tab/>
        <w:t>‘Emergency’ means:</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(a)</w:t>
      </w:r>
      <w:r w:rsidRPr="006A3126">
        <w:rPr>
          <w:color w:val="000000" w:themeColor="text1"/>
          <w:szCs w:val="24"/>
          <w:u w:color="000000" w:themeColor="text1"/>
        </w:rPr>
        <w:tab/>
        <w:t>an unlawful assemblage, violence or threats of violence, or a public health emergency, as defined in Section 44</w:t>
      </w:r>
      <w:r w:rsidRPr="006A3126">
        <w:rPr>
          <w:color w:val="000000" w:themeColor="text1"/>
          <w:szCs w:val="24"/>
          <w:u w:color="000000" w:themeColor="text1"/>
        </w:rPr>
        <w:noBreakHyphen/>
        <w:t>4</w:t>
      </w:r>
      <w:r w:rsidRPr="006A3126">
        <w:rPr>
          <w:color w:val="000000" w:themeColor="text1"/>
          <w:szCs w:val="24"/>
          <w:u w:color="000000" w:themeColor="text1"/>
        </w:rPr>
        <w:noBreakHyphen/>
        <w:t>130, that warrants a gubernatorial proclamation of emergency as provided in Section 1</w:t>
      </w:r>
      <w:r w:rsidRPr="006A3126">
        <w:rPr>
          <w:color w:val="000000" w:themeColor="text1"/>
          <w:szCs w:val="24"/>
          <w:u w:color="000000" w:themeColor="text1"/>
        </w:rPr>
        <w:noBreakHyphen/>
        <w:t>3</w:t>
      </w:r>
      <w:r w:rsidRPr="006A3126">
        <w:rPr>
          <w:color w:val="000000" w:themeColor="text1"/>
          <w:szCs w:val="24"/>
          <w:u w:color="000000" w:themeColor="text1"/>
        </w:rPr>
        <w:noBreakHyphen/>
        <w:t>420; or</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(b)</w:t>
      </w:r>
      <w:r w:rsidRPr="006A3126">
        <w:rPr>
          <w:color w:val="000000" w:themeColor="text1"/>
          <w:szCs w:val="24"/>
          <w:u w:color="000000" w:themeColor="text1"/>
        </w:rPr>
        <w:tab/>
        <w:t>an attack, as defined in Section 1</w:t>
      </w:r>
      <w:r w:rsidRPr="006A3126">
        <w:rPr>
          <w:color w:val="000000" w:themeColor="text1"/>
          <w:szCs w:val="24"/>
          <w:u w:color="000000" w:themeColor="text1"/>
        </w:rPr>
        <w:noBreakHyphen/>
        <w:t>9</w:t>
      </w:r>
      <w:r w:rsidRPr="006A3126">
        <w:rPr>
          <w:color w:val="000000" w:themeColor="text1"/>
          <w:szCs w:val="24"/>
          <w:u w:color="000000" w:themeColor="text1"/>
        </w:rPr>
        <w:noBreakHyphen/>
        <w:t>20(d); or</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(c)</w:t>
      </w:r>
      <w:r w:rsidRPr="006A3126">
        <w:rPr>
          <w:color w:val="000000" w:themeColor="text1"/>
          <w:szCs w:val="24"/>
          <w:u w:color="000000" w:themeColor="text1"/>
        </w:rPr>
        <w:tab/>
        <w:t>a potentially destructive and life-threatening</w:t>
      </w:r>
      <w:r w:rsidRPr="006A3126">
        <w:rPr>
          <w:color w:val="000000" w:themeColor="text1"/>
          <w:u w:color="000000" w:themeColor="text1"/>
        </w:rPr>
        <w:t xml:space="preserve"> </w:t>
      </w:r>
      <w:r w:rsidRPr="006A3126">
        <w:rPr>
          <w:color w:val="000000" w:themeColor="text1"/>
          <w:szCs w:val="24"/>
          <w:u w:color="000000" w:themeColor="text1"/>
        </w:rPr>
        <w:t>major flood, storm, nuclear accident, or other natural or man-made calamity affecting the health, welfare, and safety of the lives and property of the people of the State;</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t>(2)</w:t>
      </w:r>
      <w:r w:rsidRPr="006A3126">
        <w:rPr>
          <w:color w:val="000000" w:themeColor="text1"/>
          <w:szCs w:val="24"/>
          <w:u w:color="000000" w:themeColor="text1"/>
        </w:rPr>
        <w:tab/>
        <w:t>‘Full authority’ means the ability to exercise the Governor’s powers, responsibilities, obligations, and authorities in regard to the emergency, except veto power, as provided by general law and in the State Constitution without assuming the office of the Governor.</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t>(3)</w:t>
      </w:r>
      <w:r w:rsidRPr="006A3126">
        <w:rPr>
          <w:color w:val="000000" w:themeColor="text1"/>
          <w:szCs w:val="24"/>
          <w:u w:color="000000" w:themeColor="text1"/>
        </w:rPr>
        <w:tab/>
        <w:t>‘Temporary absence’ means that:</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(a)</w:t>
      </w:r>
      <w:r w:rsidRPr="006A3126">
        <w:rPr>
          <w:color w:val="000000" w:themeColor="text1"/>
          <w:szCs w:val="24"/>
          <w:u w:color="000000" w:themeColor="text1"/>
        </w:rPr>
        <w:tab/>
        <w:t>the Governor is outside the boundaries of the State; and</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(b)</w:t>
      </w:r>
      <w:r w:rsidRPr="006A3126">
        <w:rPr>
          <w:color w:val="000000" w:themeColor="text1"/>
          <w:szCs w:val="24"/>
          <w:u w:color="000000" w:themeColor="text1"/>
        </w:rPr>
        <w:tab/>
        <w:t>within a twelve-hour period, either by communicating in person or by telecommunications device, the Governor is not available or is unable to respond to:</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(i)</w:t>
      </w:r>
      <w:r w:rsidRPr="006A3126">
        <w:rPr>
          <w:color w:val="000000" w:themeColor="text1"/>
          <w:szCs w:val="24"/>
          <w:u w:color="000000" w:themeColor="text1"/>
        </w:rPr>
        <w:tab/>
      </w:r>
      <w:r w:rsidRPr="006A3126">
        <w:rPr>
          <w:color w:val="000000" w:themeColor="text1"/>
          <w:szCs w:val="24"/>
          <w:u w:color="000000" w:themeColor="text1"/>
        </w:rPr>
        <w:tab/>
        <w:t>his staff, or</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r>
      <w:r w:rsidRPr="006A3126">
        <w:rPr>
          <w:color w:val="000000" w:themeColor="text1"/>
          <w:szCs w:val="24"/>
          <w:u w:color="000000" w:themeColor="text1"/>
        </w:rPr>
        <w:tab/>
        <w:t>(ii)</w:t>
      </w:r>
      <w:r w:rsidRPr="006A3126">
        <w:rPr>
          <w:color w:val="000000" w:themeColor="text1"/>
          <w:szCs w:val="24"/>
          <w:u w:color="000000" w:themeColor="text1"/>
        </w:rPr>
        <w:tab/>
        <w:t>the Director of the South Carolina Law Enforcement Division or his designee.</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t>(B)</w:t>
      </w:r>
      <w:r w:rsidRPr="006A3126">
        <w:rPr>
          <w:color w:val="000000" w:themeColor="text1"/>
          <w:szCs w:val="24"/>
          <w:u w:color="000000" w:themeColor="text1"/>
        </w:rPr>
        <w:tab/>
        <w:t xml:space="preserve">As provided in Article IV, Section 11 of the South Carolina Constitution, in the event of the temporary absence of the Governor from the State, the Lieutenant Governor has full authority to act in an emergency. For this purpose, the Lieutenant Governor is vested with the necessary authority to conduct the affairs of the Office of the </w:t>
      </w:r>
      <w:r w:rsidRPr="006A3126">
        <w:rPr>
          <w:bCs/>
          <w:color w:val="000000" w:themeColor="text1"/>
          <w:szCs w:val="24"/>
          <w:u w:color="000000" w:themeColor="text1"/>
        </w:rPr>
        <w:t>Governor that are necessary in regard to the emergency that may be lost or abandoned during</w:t>
      </w:r>
      <w:r w:rsidRPr="006A3126">
        <w:rPr>
          <w:color w:val="000000" w:themeColor="text1"/>
          <w:szCs w:val="24"/>
          <w:u w:color="000000" w:themeColor="text1"/>
        </w:rPr>
        <w:t xml:space="preserve"> the </w:t>
      </w:r>
      <w:r w:rsidRPr="006A3126">
        <w:rPr>
          <w:bCs/>
          <w:color w:val="000000" w:themeColor="text1"/>
          <w:szCs w:val="24"/>
          <w:u w:color="000000" w:themeColor="text1"/>
        </w:rPr>
        <w:t>temporary</w:t>
      </w:r>
      <w:r w:rsidRPr="006A3126">
        <w:rPr>
          <w:color w:val="000000" w:themeColor="text1"/>
          <w:szCs w:val="24"/>
          <w:u w:color="000000" w:themeColor="text1"/>
        </w:rPr>
        <w:t xml:space="preserve"> </w:t>
      </w:r>
      <w:r w:rsidRPr="006A3126">
        <w:rPr>
          <w:bCs/>
          <w:color w:val="000000" w:themeColor="text1"/>
          <w:szCs w:val="24"/>
          <w:u w:color="000000" w:themeColor="text1"/>
        </w:rPr>
        <w:t>absence</w:t>
      </w:r>
      <w:r w:rsidRPr="006A3126">
        <w:rPr>
          <w:color w:val="000000" w:themeColor="text1"/>
          <w:szCs w:val="24"/>
          <w:u w:color="000000" w:themeColor="text1"/>
        </w:rPr>
        <w:t xml:space="preserve"> of the </w:t>
      </w:r>
      <w:r w:rsidRPr="006A3126">
        <w:rPr>
          <w:bCs/>
          <w:color w:val="000000" w:themeColor="text1"/>
          <w:szCs w:val="24"/>
          <w:u w:color="000000" w:themeColor="text1"/>
        </w:rPr>
        <w:t>Governor</w:t>
      </w:r>
      <w:r w:rsidRPr="006A3126">
        <w:rPr>
          <w:color w:val="000000" w:themeColor="text1"/>
          <w:szCs w:val="24"/>
          <w:u w:color="000000" w:themeColor="text1"/>
        </w:rPr>
        <w:t>.</w:t>
      </w:r>
    </w:p>
    <w:p w:rsidR="00EF2ABB" w:rsidRPr="006A3126" w:rsidRDefault="00EF2ABB" w:rsidP="00EF2ABB">
      <w:pPr>
        <w:rPr>
          <w:color w:val="000000" w:themeColor="text1"/>
          <w:szCs w:val="24"/>
          <w:u w:color="000000" w:themeColor="text1"/>
        </w:rPr>
      </w:pPr>
      <w:r w:rsidRPr="006A3126">
        <w:rPr>
          <w:color w:val="000000" w:themeColor="text1"/>
          <w:szCs w:val="24"/>
          <w:u w:color="000000" w:themeColor="text1"/>
        </w:rPr>
        <w:tab/>
        <w:t>(C)</w:t>
      </w:r>
      <w:r w:rsidRPr="006A3126">
        <w:rPr>
          <w:color w:val="000000" w:themeColor="text1"/>
          <w:szCs w:val="24"/>
          <w:u w:color="000000" w:themeColor="text1"/>
        </w:rPr>
        <w:tab/>
        <w:t>Prior to assuming full authority to act in an emergency, the Lieutenant Governor must verify with the Governor’s staff and the Director of the South Carolina Law Enforcement Division or his designee that the Governor has not been in communication for a period of twelve or more hours and that attempts to contact the Governor have not received a response or indication of the Governor’s whereabouts or availability.</w:t>
      </w:r>
    </w:p>
    <w:p w:rsidR="00EF2ABB" w:rsidRPr="006A3126" w:rsidRDefault="00EF2ABB" w:rsidP="00EF2ABB">
      <w:pPr>
        <w:rPr>
          <w:color w:val="000000" w:themeColor="text1"/>
          <w:u w:color="000000" w:themeColor="text1"/>
        </w:rPr>
      </w:pPr>
      <w:r w:rsidRPr="006A3126">
        <w:rPr>
          <w:color w:val="000000" w:themeColor="text1"/>
          <w:szCs w:val="24"/>
          <w:u w:color="000000" w:themeColor="text1"/>
        </w:rPr>
        <w:tab/>
        <w:t>(D)</w:t>
      </w:r>
      <w:r w:rsidRPr="006A3126">
        <w:rPr>
          <w:color w:val="000000" w:themeColor="text1"/>
          <w:szCs w:val="24"/>
          <w:u w:color="000000" w:themeColor="text1"/>
        </w:rPr>
        <w:tab/>
        <w:t>After receiving this verification, th</w:t>
      </w:r>
      <w:r w:rsidRPr="006A3126">
        <w:rPr>
          <w:color w:val="000000" w:themeColor="text1"/>
          <w:u w:color="000000" w:themeColor="text1"/>
        </w:rPr>
        <w:t>e Lieutenant Governor must immediately file with the Office of the Secretary of State a proclamation declaring his full authority to act in the emergency.  The proclamation is effective upon issuance and remains in full force and effect as provided by general law and the State Constitution.</w:t>
      </w:r>
    </w:p>
    <w:p w:rsidR="00EF2ABB" w:rsidRPr="006A3126" w:rsidRDefault="00EF2ABB" w:rsidP="00EF2ABB">
      <w:pPr>
        <w:rPr>
          <w:color w:val="000000" w:themeColor="text1"/>
          <w:szCs w:val="24"/>
          <w:u w:color="000000" w:themeColor="text1"/>
        </w:rPr>
      </w:pPr>
      <w:r w:rsidRPr="006A3126">
        <w:rPr>
          <w:color w:val="000000" w:themeColor="text1"/>
          <w:u w:color="000000" w:themeColor="text1"/>
        </w:rPr>
        <w:tab/>
        <w:t>(E)</w:t>
      </w:r>
      <w:r w:rsidRPr="006A3126">
        <w:rPr>
          <w:color w:val="000000" w:themeColor="text1"/>
          <w:u w:color="000000" w:themeColor="text1"/>
        </w:rPr>
        <w:tab/>
        <w:t>T</w:t>
      </w:r>
      <w:r w:rsidRPr="006A3126">
        <w:rPr>
          <w:color w:val="000000" w:themeColor="text1"/>
          <w:szCs w:val="24"/>
          <w:u w:color="000000" w:themeColor="text1"/>
        </w:rPr>
        <w:t xml:space="preserve">he powers that the Lieutenant </w:t>
      </w:r>
      <w:r w:rsidRPr="006A3126">
        <w:rPr>
          <w:bCs/>
          <w:color w:val="000000" w:themeColor="text1"/>
          <w:szCs w:val="24"/>
          <w:u w:color="000000" w:themeColor="text1"/>
        </w:rPr>
        <w:t>Governor</w:t>
      </w:r>
      <w:r w:rsidRPr="006A3126">
        <w:rPr>
          <w:color w:val="000000" w:themeColor="text1"/>
          <w:szCs w:val="24"/>
          <w:u w:color="000000" w:themeColor="text1"/>
        </w:rPr>
        <w:t xml:space="preserve"> may exercise pursuant to Article IV, Section 11 of the South Carolina Constitution and this section in regard to the emergency in the </w:t>
      </w:r>
      <w:r w:rsidRPr="006A3126">
        <w:rPr>
          <w:bCs/>
          <w:color w:val="000000" w:themeColor="text1"/>
          <w:szCs w:val="24"/>
          <w:u w:color="000000" w:themeColor="text1"/>
        </w:rPr>
        <w:t>temporary</w:t>
      </w:r>
      <w:r w:rsidRPr="006A3126">
        <w:rPr>
          <w:color w:val="000000" w:themeColor="text1"/>
          <w:szCs w:val="24"/>
          <w:u w:color="000000" w:themeColor="text1"/>
        </w:rPr>
        <w:t xml:space="preserve"> </w:t>
      </w:r>
      <w:r w:rsidRPr="006A3126">
        <w:rPr>
          <w:bCs/>
          <w:color w:val="000000" w:themeColor="text1"/>
          <w:szCs w:val="24"/>
          <w:u w:color="000000" w:themeColor="text1"/>
        </w:rPr>
        <w:t>absence</w:t>
      </w:r>
      <w:r w:rsidRPr="006A3126">
        <w:rPr>
          <w:color w:val="000000" w:themeColor="text1"/>
          <w:szCs w:val="24"/>
          <w:u w:color="000000" w:themeColor="text1"/>
        </w:rPr>
        <w:t xml:space="preserve"> of the </w:t>
      </w:r>
      <w:r w:rsidRPr="006A3126">
        <w:rPr>
          <w:bCs/>
          <w:color w:val="000000" w:themeColor="text1"/>
          <w:szCs w:val="24"/>
          <w:u w:color="000000" w:themeColor="text1"/>
        </w:rPr>
        <w:t>Governor</w:t>
      </w:r>
      <w:r w:rsidRPr="006A3126">
        <w:rPr>
          <w:color w:val="000000" w:themeColor="text1"/>
          <w:szCs w:val="24"/>
          <w:u w:color="000000" w:themeColor="text1"/>
        </w:rPr>
        <w:t xml:space="preserve"> cannot be restricted prior to the departure of the </w:t>
      </w:r>
      <w:r w:rsidRPr="006A3126">
        <w:rPr>
          <w:bCs/>
          <w:color w:val="000000" w:themeColor="text1"/>
          <w:szCs w:val="24"/>
          <w:u w:color="000000" w:themeColor="text1"/>
        </w:rPr>
        <w:t>Governor</w:t>
      </w:r>
      <w:r w:rsidRPr="006A3126">
        <w:rPr>
          <w:color w:val="000000" w:themeColor="text1"/>
          <w:szCs w:val="24"/>
          <w:u w:color="000000" w:themeColor="text1"/>
        </w:rPr>
        <w:t xml:space="preserve"> from this State.  The discretion of the Lieutenant </w:t>
      </w:r>
      <w:r w:rsidRPr="006A3126">
        <w:rPr>
          <w:bCs/>
          <w:color w:val="000000" w:themeColor="text1"/>
          <w:szCs w:val="24"/>
          <w:u w:color="000000" w:themeColor="text1"/>
        </w:rPr>
        <w:t>Governor</w:t>
      </w:r>
      <w:r w:rsidRPr="006A3126">
        <w:rPr>
          <w:color w:val="000000" w:themeColor="text1"/>
          <w:szCs w:val="24"/>
          <w:u w:color="000000" w:themeColor="text1"/>
        </w:rPr>
        <w:t xml:space="preserve"> includes all of the gubernatorial powers relating to the emergency which the </w:t>
      </w:r>
      <w:r w:rsidRPr="006A3126">
        <w:rPr>
          <w:bCs/>
          <w:color w:val="000000" w:themeColor="text1"/>
          <w:szCs w:val="24"/>
          <w:u w:color="000000" w:themeColor="text1"/>
        </w:rPr>
        <w:t>Governor</w:t>
      </w:r>
      <w:r w:rsidRPr="006A3126">
        <w:rPr>
          <w:color w:val="000000" w:themeColor="text1"/>
          <w:szCs w:val="24"/>
          <w:u w:color="000000" w:themeColor="text1"/>
        </w:rPr>
        <w:t xml:space="preserve"> himself would possess were he present, limited by the terms of the constitutional provision itself, which require only that those powers may be exercised by the Lieutenant </w:t>
      </w:r>
      <w:r w:rsidRPr="006A3126">
        <w:rPr>
          <w:bCs/>
          <w:color w:val="000000" w:themeColor="text1"/>
          <w:szCs w:val="24"/>
          <w:u w:color="000000" w:themeColor="text1"/>
        </w:rPr>
        <w:t>Governor</w:t>
      </w:r>
      <w:r w:rsidRPr="006A3126">
        <w:rPr>
          <w:color w:val="000000" w:themeColor="text1"/>
          <w:szCs w:val="24"/>
          <w:u w:color="000000" w:themeColor="text1"/>
        </w:rPr>
        <w:t xml:space="preserve"> during the </w:t>
      </w:r>
      <w:r w:rsidRPr="006A3126">
        <w:rPr>
          <w:bCs/>
          <w:color w:val="000000" w:themeColor="text1"/>
          <w:szCs w:val="24"/>
          <w:u w:color="000000" w:themeColor="text1"/>
        </w:rPr>
        <w:t>temporary</w:t>
      </w:r>
      <w:r w:rsidRPr="006A3126">
        <w:rPr>
          <w:color w:val="000000" w:themeColor="text1"/>
          <w:szCs w:val="24"/>
          <w:u w:color="000000" w:themeColor="text1"/>
        </w:rPr>
        <w:t xml:space="preserve"> </w:t>
      </w:r>
      <w:r w:rsidRPr="006A3126">
        <w:rPr>
          <w:bCs/>
          <w:color w:val="000000" w:themeColor="text1"/>
          <w:szCs w:val="24"/>
          <w:u w:color="000000" w:themeColor="text1"/>
        </w:rPr>
        <w:t>absence</w:t>
      </w:r>
      <w:r w:rsidRPr="006A3126">
        <w:rPr>
          <w:color w:val="000000" w:themeColor="text1"/>
          <w:szCs w:val="24"/>
          <w:u w:color="000000" w:themeColor="text1"/>
        </w:rPr>
        <w:t xml:space="preserve"> of the </w:t>
      </w:r>
      <w:r w:rsidRPr="006A3126">
        <w:rPr>
          <w:bCs/>
          <w:color w:val="000000" w:themeColor="text1"/>
          <w:szCs w:val="24"/>
          <w:u w:color="000000" w:themeColor="text1"/>
        </w:rPr>
        <w:t>Governor</w:t>
      </w:r>
      <w:r w:rsidRPr="006A3126">
        <w:rPr>
          <w:color w:val="000000" w:themeColor="text1"/>
          <w:szCs w:val="24"/>
          <w:u w:color="000000" w:themeColor="text1"/>
        </w:rPr>
        <w:t xml:space="preserve"> and that those powers also must be of an emergency nature.”/</w:t>
      </w:r>
    </w:p>
    <w:p w:rsidR="00EF2ABB" w:rsidRPr="006A3126" w:rsidRDefault="00EF2ABB" w:rsidP="00EF2ABB">
      <w:r>
        <w:br w:type="page"/>
      </w:r>
      <w:r w:rsidRPr="006A3126">
        <w:t>Renumber sections to conform.</w:t>
      </w:r>
    </w:p>
    <w:p w:rsidR="00EF2ABB" w:rsidRPr="006A3126" w:rsidRDefault="00EF2ABB" w:rsidP="00EF2ABB">
      <w:r w:rsidRPr="006A3126">
        <w:t>Amend title to conform.</w:t>
      </w:r>
    </w:p>
    <w:p w:rsidR="00EF2ABB" w:rsidRDefault="00EF2ABB" w:rsidP="00EF2ABB">
      <w:bookmarkStart w:id="67" w:name="file_end97"/>
      <w:bookmarkEnd w:id="67"/>
    </w:p>
    <w:p w:rsidR="00EF2ABB" w:rsidRDefault="00EF2ABB" w:rsidP="00EF2ABB">
      <w:r>
        <w:t>The amendment was then adopted.</w:t>
      </w:r>
    </w:p>
    <w:p w:rsidR="00EF2ABB" w:rsidRDefault="00EF2ABB" w:rsidP="00EF2ABB"/>
    <w:p w:rsidR="00EF2ABB" w:rsidRDefault="00EF2ABB" w:rsidP="00EF2ABB">
      <w:r>
        <w:t>The Bill, as amended, was read the second time and ordered to third reading.</w:t>
      </w:r>
    </w:p>
    <w:p w:rsidR="00EF2ABB" w:rsidRDefault="00EF2ABB" w:rsidP="00EF2ABB"/>
    <w:p w:rsidR="00EF2ABB" w:rsidRDefault="00EF2ABB" w:rsidP="00EF2ABB">
      <w:pPr>
        <w:keepNext/>
        <w:jc w:val="center"/>
        <w:rPr>
          <w:b/>
        </w:rPr>
      </w:pPr>
      <w:r w:rsidRPr="00EF2ABB">
        <w:rPr>
          <w:b/>
        </w:rPr>
        <w:t>OBJECTION TO MOTION</w:t>
      </w:r>
    </w:p>
    <w:p w:rsidR="00EF2ABB" w:rsidRDefault="00EF2ABB" w:rsidP="00EF2ABB">
      <w:r>
        <w:t>Rep. HARRISON asked unanimous consent that S. 901 be read a third time tomorrow.</w:t>
      </w:r>
    </w:p>
    <w:p w:rsidR="00EF2ABB" w:rsidRDefault="00EF2ABB" w:rsidP="00EF2ABB">
      <w:r>
        <w:t>Rep. PARKER objected.</w:t>
      </w:r>
    </w:p>
    <w:p w:rsidR="00EF2ABB" w:rsidRDefault="00EF2ABB" w:rsidP="00EF2ABB"/>
    <w:p w:rsidR="00EF2ABB" w:rsidRDefault="00EF2ABB" w:rsidP="00EF2ABB">
      <w:pPr>
        <w:keepNext/>
        <w:jc w:val="center"/>
        <w:rPr>
          <w:b/>
        </w:rPr>
      </w:pPr>
      <w:r w:rsidRPr="00EF2ABB">
        <w:rPr>
          <w:b/>
        </w:rPr>
        <w:t>S. 1300--ORDERED TO THIRD READING</w:t>
      </w:r>
    </w:p>
    <w:p w:rsidR="00EF2ABB" w:rsidRDefault="00EF2ABB" w:rsidP="00EF2ABB">
      <w:pPr>
        <w:keepNext/>
      </w:pPr>
      <w:r>
        <w:t>The following Bill was taken up:</w:t>
      </w:r>
    </w:p>
    <w:p w:rsidR="00EF2ABB" w:rsidRDefault="00EF2ABB" w:rsidP="00EF2ABB">
      <w:pPr>
        <w:keepNext/>
      </w:pPr>
      <w:bookmarkStart w:id="68" w:name="include_clip_start_103"/>
      <w:bookmarkEnd w:id="68"/>
    </w:p>
    <w:p w:rsidR="00EF2ABB" w:rsidRDefault="00EF2ABB" w:rsidP="00EF2ABB">
      <w:r>
        <w:t>S. 1300 -- Senators Shoopman, Cromer, Davis, Grooms, Bryant, Campbell, Rose, Alexander, Verdin, Campsen, Bright, McConnell, Fair, Cleary and L. Martin: A BILL TO AMEND SECTION 14-7-845 OF THE 1976 CODE, RELATING TO POSTPONEMENT OF JURY SERVICE, TO PROVIDE THAT PUBLIC OR PRIVATE SCHOOL EMPLOYEES OR ANYONE RESPONSIBLE FOR THE EDUCATION OF A CHILD MAY REQUEST A POSTPONEMENT OF JURY SERVICE; AND TO AMEND SECTION 14-7-860, RELATING TO EXCUSE OF JURORS FOR GOOD CAUSE, TO MAKE TECHNICAL CHANGES.</w:t>
      </w:r>
    </w:p>
    <w:p w:rsidR="00EF2ABB" w:rsidRDefault="00EF2ABB" w:rsidP="00EF2ABB"/>
    <w:p w:rsidR="00EF2ABB" w:rsidRPr="00C740E2" w:rsidRDefault="00EF2ABB" w:rsidP="00EF2ABB">
      <w:r w:rsidRPr="00C740E2">
        <w:t>Rep. KENNEDY proposed the following Amendment No. 1</w:t>
      </w:r>
      <w:r>
        <w:t xml:space="preserve"> </w:t>
      </w:r>
      <w:r w:rsidRPr="00C740E2">
        <w:t>(COUNCIL\AGM\18083AB10), which was ruled out of order:</w:t>
      </w:r>
    </w:p>
    <w:p w:rsidR="00EF2ABB" w:rsidRPr="00C740E2" w:rsidRDefault="00EF2ABB" w:rsidP="00EF2ABB">
      <w:r w:rsidRPr="00C740E2">
        <w:t>Amend the bill, as and if amended, by adding appropriately numbered SECTIONS to read:</w:t>
      </w:r>
    </w:p>
    <w:p w:rsidR="00EF2ABB" w:rsidRPr="00C740E2" w:rsidRDefault="00EF2ABB" w:rsidP="00EF2ABB">
      <w:r w:rsidRPr="00C740E2">
        <w:t>/ SECTION</w:t>
      </w:r>
      <w:r w:rsidRPr="00C740E2">
        <w:tab/>
        <w:t>___.</w:t>
      </w:r>
      <w:r w:rsidRPr="00C740E2">
        <w:tab/>
        <w:t>Chapter 17, Title 59 of the 1976 Code is amended by adding:</w:t>
      </w:r>
    </w:p>
    <w:p w:rsidR="00EF2ABB" w:rsidRPr="00C740E2" w:rsidRDefault="00EF2ABB" w:rsidP="00EF2ABB">
      <w:r w:rsidRPr="00C740E2">
        <w:tab/>
        <w:t>“Section 59</w:t>
      </w:r>
      <w:r w:rsidRPr="00C740E2">
        <w:noBreakHyphen/>
        <w:t>17</w:t>
      </w:r>
      <w:r w:rsidRPr="00C740E2">
        <w:noBreakHyphen/>
        <w:t>160.</w:t>
      </w:r>
      <w:r w:rsidRPr="00C740E2">
        <w:tab/>
        <w:t>(A)</w:t>
      </w:r>
      <w:r w:rsidRPr="00C740E2">
        <w:tab/>
        <w:t>On July 1, 2011, the area of each county of this State also must be constituted as a school district and a county may not have multiple school districts within its boundaries, provided that nothing in this section prevents a portion of a county from being a part of a school district in another county.</w:t>
      </w:r>
    </w:p>
    <w:p w:rsidR="00EF2ABB" w:rsidRPr="00C740E2" w:rsidRDefault="00EF2ABB" w:rsidP="00EF2ABB">
      <w:r w:rsidRPr="00C740E2">
        <w:tab/>
        <w:t>(B)</w:t>
      </w:r>
      <w:r w:rsidRPr="00C740E2">
        <w:tab/>
        <w:t>The General Assembly by local law before July 1, 2011, shall provide for the governance, fiscal authority, and administrative and operational responsibilities for a countywide school district where no provisions of law now apply.”</w:t>
      </w:r>
    </w:p>
    <w:p w:rsidR="00EF2ABB" w:rsidRPr="00C740E2" w:rsidRDefault="00EF2ABB" w:rsidP="00EF2ABB">
      <w:r w:rsidRPr="00C740E2">
        <w:t>SECTION</w:t>
      </w:r>
      <w:r w:rsidRPr="00C740E2">
        <w:tab/>
        <w:t>___.</w:t>
      </w:r>
      <w:r w:rsidRPr="00C740E2">
        <w:tab/>
        <w:t>All acts or parts of acts relating to a school district that is not a countywide school district required by Section 59</w:t>
      </w:r>
      <w:r w:rsidRPr="00C740E2">
        <w:noBreakHyphen/>
        <w:t>17</w:t>
      </w:r>
      <w:r w:rsidRPr="00C740E2">
        <w:noBreakHyphen/>
        <w:t>160 of the 1976 Code are repealed on July 1, 2011. /</w:t>
      </w:r>
    </w:p>
    <w:p w:rsidR="00EF2ABB" w:rsidRPr="00C740E2" w:rsidRDefault="00EF2ABB" w:rsidP="00EF2ABB">
      <w:r w:rsidRPr="00C740E2">
        <w:t>Renumber sections to conform.</w:t>
      </w:r>
    </w:p>
    <w:p w:rsidR="00EF2ABB" w:rsidRDefault="00EF2ABB" w:rsidP="00EF2ABB">
      <w:r w:rsidRPr="00C740E2">
        <w:t>Amend title to conform.</w:t>
      </w:r>
    </w:p>
    <w:p w:rsidR="00EF2ABB" w:rsidRDefault="00EF2ABB" w:rsidP="00EF2ABB"/>
    <w:p w:rsidR="00EF2ABB" w:rsidRDefault="00EF2ABB" w:rsidP="00EF2ABB">
      <w:pPr>
        <w:keepNext/>
        <w:jc w:val="center"/>
        <w:rPr>
          <w:b/>
        </w:rPr>
      </w:pPr>
      <w:r w:rsidRPr="00EF2ABB">
        <w:rPr>
          <w:b/>
        </w:rPr>
        <w:t>POINT OF ORDER</w:t>
      </w:r>
    </w:p>
    <w:p w:rsidR="00EF2ABB" w:rsidRDefault="00EF2ABB" w:rsidP="00EF2ABB">
      <w:r>
        <w:t xml:space="preserve">Rep. CRAWFORD raised the Point of Order that Amendment No. 1 was out of order in that it was not germane to the </w:t>
      </w:r>
      <w:r w:rsidR="005C3FED">
        <w:t>B</w:t>
      </w:r>
      <w:r>
        <w:t>ill.</w:t>
      </w:r>
    </w:p>
    <w:p w:rsidR="00EF2ABB" w:rsidRDefault="00EF2ABB" w:rsidP="00EF2ABB">
      <w:r>
        <w:t xml:space="preserve">SPEAKER </w:t>
      </w:r>
      <w:r w:rsidRPr="00EF2ABB">
        <w:rPr>
          <w:i/>
        </w:rPr>
        <w:t>PRO TEMPORE</w:t>
      </w:r>
      <w:r>
        <w:t xml:space="preserve"> CATO stated that the </w:t>
      </w:r>
      <w:r w:rsidR="005C3FED">
        <w:t>B</w:t>
      </w:r>
      <w:r>
        <w:t>ill dealt with the postponement of jury duty for public and private school employees, as well as for anyone responsible for the education of a child. He stated further that the amendment dealt with the consolidation of school districts. Therefore, he sustained the Point of Order and ruled the amendment out of order.</w:t>
      </w:r>
    </w:p>
    <w:p w:rsidR="00EF2ABB" w:rsidRDefault="00EF2ABB" w:rsidP="00EF2ABB"/>
    <w:p w:rsidR="00EF2ABB" w:rsidRDefault="00EF2ABB" w:rsidP="00EF2ABB">
      <w:r>
        <w:t>The Bill was read the second time and ordered to third reading.</w:t>
      </w:r>
    </w:p>
    <w:p w:rsidR="00EF2ABB" w:rsidRDefault="00EF2ABB" w:rsidP="00EF2ABB"/>
    <w:p w:rsidR="00EF2ABB" w:rsidRDefault="00EF2ABB" w:rsidP="00EF2ABB">
      <w:pPr>
        <w:keepNext/>
        <w:jc w:val="center"/>
        <w:rPr>
          <w:b/>
        </w:rPr>
      </w:pPr>
      <w:r w:rsidRPr="00EF2ABB">
        <w:rPr>
          <w:b/>
        </w:rPr>
        <w:t>S. 1300--ORDERED TO BE READ THIRD TIME TOMORROW</w:t>
      </w:r>
    </w:p>
    <w:p w:rsidR="00EF2ABB" w:rsidRDefault="00EF2ABB" w:rsidP="00EF2ABB">
      <w:r>
        <w:t>On motion of Rep. DELLENEY, with unanimous consent, it was ordered that S. 1300 be read the third time tomorrow.</w:t>
      </w:r>
    </w:p>
    <w:p w:rsidR="00EF2ABB" w:rsidRDefault="00EF2ABB" w:rsidP="00EF2ABB"/>
    <w:p w:rsidR="00EF2ABB" w:rsidRDefault="00EF2ABB" w:rsidP="00EF2ABB">
      <w:pPr>
        <w:keepNext/>
        <w:jc w:val="center"/>
        <w:rPr>
          <w:b/>
        </w:rPr>
      </w:pPr>
      <w:r w:rsidRPr="00EF2ABB">
        <w:rPr>
          <w:b/>
        </w:rPr>
        <w:t>S. 329--AMENDED AND DEBATE ADJOURNED</w:t>
      </w:r>
    </w:p>
    <w:p w:rsidR="00EF2ABB" w:rsidRDefault="00EF2ABB" w:rsidP="00EF2ABB">
      <w:pPr>
        <w:keepNext/>
      </w:pPr>
      <w:r>
        <w:t>The following Bill was taken up:</w:t>
      </w:r>
    </w:p>
    <w:p w:rsidR="00EF2ABB" w:rsidRDefault="00EF2ABB" w:rsidP="00EF2ABB">
      <w:pPr>
        <w:keepNext/>
      </w:pPr>
      <w:bookmarkStart w:id="69" w:name="include_clip_start_111"/>
      <w:bookmarkEnd w:id="69"/>
    </w:p>
    <w:p w:rsidR="00EF2ABB" w:rsidRDefault="00EF2ABB" w:rsidP="00EF2ABB">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EF2ABB" w:rsidRDefault="00EF2ABB" w:rsidP="00EF2ABB"/>
    <w:p w:rsidR="00EF2ABB" w:rsidRPr="008B01E0" w:rsidRDefault="00EF2ABB" w:rsidP="00EF2ABB">
      <w:r w:rsidRPr="008B01E0">
        <w:t>Rep. G. M. SMITH proposed the following Amendment No. 1 (COUNCIL\MS\7857CM10), which was adopted:</w:t>
      </w:r>
    </w:p>
    <w:p w:rsidR="00EF2ABB" w:rsidRPr="008B01E0" w:rsidRDefault="00EF2ABB" w:rsidP="00EF2ABB">
      <w:r w:rsidRPr="008B01E0">
        <w:t>Amend the bill, as and if amended, Section 24-3-580, as contained in SECTION 1, by inserting after the / . / on line 30, page 1, / However, this information shall be disclosed for proper adjudication of pending litigation. /</w:t>
      </w:r>
    </w:p>
    <w:p w:rsidR="00EF2ABB" w:rsidRPr="008B01E0" w:rsidRDefault="00EF2ABB" w:rsidP="00EF2ABB">
      <w:r w:rsidRPr="008B01E0">
        <w:t>Renumber sections to conform.</w:t>
      </w:r>
    </w:p>
    <w:p w:rsidR="00EF2ABB" w:rsidRDefault="00EF2ABB" w:rsidP="00EF2ABB">
      <w:r w:rsidRPr="008B01E0">
        <w:t>Amend title to conform.</w:t>
      </w:r>
    </w:p>
    <w:p w:rsidR="00EF2ABB" w:rsidRDefault="00EF2ABB" w:rsidP="00EF2ABB"/>
    <w:p w:rsidR="00EF2ABB" w:rsidRDefault="00EF2ABB" w:rsidP="00EF2ABB">
      <w:r>
        <w:t>Rep. G. M. SMITH explained the amendment.</w:t>
      </w:r>
    </w:p>
    <w:p w:rsidR="00EF2ABB" w:rsidRDefault="00EF2ABB" w:rsidP="00EF2ABB">
      <w:r>
        <w:t>The amendment was then adopted.</w:t>
      </w:r>
    </w:p>
    <w:p w:rsidR="00EF2ABB" w:rsidRDefault="00EF2ABB" w:rsidP="00EF2ABB"/>
    <w:p w:rsidR="00EF2ABB" w:rsidRDefault="00EF2ABB" w:rsidP="00EF2ABB">
      <w:r>
        <w:t>Rep. KELLY moved to adjourn debate on the Bill until Tuesday, May 25, which was agreed to.</w:t>
      </w:r>
    </w:p>
    <w:p w:rsidR="00EF2ABB" w:rsidRDefault="00EF2ABB" w:rsidP="00EF2ABB"/>
    <w:p w:rsidR="00EF2ABB" w:rsidRDefault="00EF2ABB" w:rsidP="00EF2ABB">
      <w:pPr>
        <w:keepNext/>
        <w:jc w:val="center"/>
        <w:rPr>
          <w:b/>
        </w:rPr>
      </w:pPr>
      <w:r w:rsidRPr="00EF2ABB">
        <w:rPr>
          <w:b/>
        </w:rPr>
        <w:t>S. 973--AMENDED AND ORDERED TO THIRD READING</w:t>
      </w:r>
    </w:p>
    <w:p w:rsidR="00EF2ABB" w:rsidRDefault="00EF2ABB" w:rsidP="00EF2ABB">
      <w:pPr>
        <w:keepNext/>
      </w:pPr>
      <w:r>
        <w:t>The following Bill was taken up:</w:t>
      </w:r>
    </w:p>
    <w:p w:rsidR="00EF2ABB" w:rsidRDefault="00EF2ABB" w:rsidP="00EF2ABB">
      <w:pPr>
        <w:keepNext/>
      </w:pPr>
      <w:bookmarkStart w:id="70" w:name="include_clip_start_117"/>
      <w:bookmarkEnd w:id="70"/>
    </w:p>
    <w:p w:rsidR="00EF2ABB" w:rsidRDefault="00EF2ABB" w:rsidP="00EF2ABB">
      <w:r>
        <w:t>S. 973 -- Senators Campsen, Rose, Elliott and Knotts: A BILL TO AMEND TITLE 23, CHAPTER 3, ARTICLE 7 OF THE CODE OF LAWS OF SOUTH CAROLINA, 1976, TO ENACT THE "ELECTRONIC SECURING AND TARGETING OF ONLINE PREDATORS ACT (E-STOP)", BY ADDING SECTION 23-3-555,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EF2ABB" w:rsidRDefault="00EF2ABB" w:rsidP="00EF2ABB"/>
    <w:p w:rsidR="00EF2ABB" w:rsidRPr="00305C1C" w:rsidRDefault="00EF2ABB" w:rsidP="00EF2ABB">
      <w:r w:rsidRPr="00305C1C">
        <w:t>The Judiciary Committee proposed the following Amendment No. 1 (COUNCIL\DKA\4037CM10), which was adopted:</w:t>
      </w:r>
    </w:p>
    <w:p w:rsidR="00EF2ABB" w:rsidRPr="00305C1C" w:rsidRDefault="00EF2ABB" w:rsidP="00EF2ABB">
      <w:r w:rsidRPr="00305C1C">
        <w:t>Amend the bill, as and if amended, by Section 23</w:t>
      </w:r>
      <w:r w:rsidRPr="00305C1C">
        <w:noBreakHyphen/>
        <w:t>3</w:t>
      </w:r>
      <w:r w:rsidRPr="00305C1C">
        <w:noBreakHyphen/>
        <w:t>460</w:t>
      </w:r>
      <w:r w:rsidRPr="00305C1C">
        <w:rPr>
          <w:u w:val="single"/>
        </w:rPr>
        <w:t>(D)</w:t>
      </w:r>
      <w:r w:rsidRPr="00305C1C">
        <w:t>, SECTION 5, page 8, by adding after the / . / on line 29:</w:t>
      </w:r>
    </w:p>
    <w:p w:rsidR="00EF2ABB" w:rsidRPr="00305C1C" w:rsidRDefault="00EF2ABB" w:rsidP="00EF2ABB">
      <w:r w:rsidRPr="00305C1C">
        <w:t xml:space="preserve">/ </w:t>
      </w:r>
      <w:r w:rsidRPr="00305C1C">
        <w:rPr>
          <w:u w:val="single"/>
        </w:rPr>
        <w:t>For purposes of this subsection, ‘temporary address’ or ‘residence’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r w:rsidRPr="00305C1C">
        <w:t xml:space="preserve"> /</w:t>
      </w:r>
    </w:p>
    <w:p w:rsidR="00EF2ABB" w:rsidRPr="00305C1C" w:rsidRDefault="00EF2ABB" w:rsidP="00EF2ABB">
      <w:r w:rsidRPr="00305C1C">
        <w:t xml:space="preserve">When amended the subsection </w:t>
      </w:r>
      <w:r w:rsidRPr="00305C1C">
        <w:rPr>
          <w:u w:val="single"/>
        </w:rPr>
        <w:t>(D)</w:t>
      </w:r>
      <w:r w:rsidRPr="00305C1C">
        <w:t xml:space="preserve"> shall read:</w:t>
      </w:r>
    </w:p>
    <w:p w:rsidR="00EF2ABB" w:rsidRPr="00305C1C" w:rsidRDefault="00EF2ABB" w:rsidP="00EF2ABB">
      <w:r w:rsidRPr="00305C1C">
        <w:t>/</w:t>
      </w:r>
      <w:r w:rsidRPr="00305C1C">
        <w:tab/>
      </w:r>
      <w:r w:rsidRPr="00305C1C">
        <w:rPr>
          <w:strike/>
        </w:rPr>
        <w:t>(C)</w:t>
      </w:r>
      <w:r w:rsidRPr="00305C1C">
        <w:rPr>
          <w:u w:val="single"/>
        </w:rPr>
        <w:t>(D)</w:t>
      </w:r>
      <w:r w:rsidRPr="00305C1C">
        <w:tab/>
        <w:t xml:space="preserve">If a person required to register pursuant to this article changes his </w:t>
      </w:r>
      <w:r w:rsidRPr="00305C1C">
        <w:rPr>
          <w:u w:val="single"/>
        </w:rPr>
        <w:t>permanent or temporary</w:t>
      </w:r>
      <w:r w:rsidRPr="00305C1C">
        <w:t xml:space="preserve"> address into another county in South Carolina, the person must register with the county sheriff in the new county within </w:t>
      </w:r>
      <w:r w:rsidRPr="00305C1C">
        <w:rPr>
          <w:strike/>
        </w:rPr>
        <w:t>ten</w:t>
      </w:r>
      <w:r w:rsidRPr="00305C1C">
        <w:t xml:space="preserve"> </w:t>
      </w:r>
      <w:r w:rsidRPr="00305C1C">
        <w:rPr>
          <w:u w:val="single"/>
        </w:rPr>
        <w:t>three business</w:t>
      </w:r>
      <w:r w:rsidRPr="00305C1C">
        <w:t xml:space="preserve"> days of establishing the new residence.  The person must also provide written notice within </w:t>
      </w:r>
      <w:r w:rsidRPr="00305C1C">
        <w:rPr>
          <w:strike/>
        </w:rPr>
        <w:t>ten</w:t>
      </w:r>
      <w:r w:rsidRPr="00305C1C">
        <w:t xml:space="preserve"> </w:t>
      </w:r>
      <w:r w:rsidRPr="00305C1C">
        <w:rPr>
          <w:u w:val="single"/>
        </w:rPr>
        <w:t>three business</w:t>
      </w:r>
      <w:r w:rsidRPr="00305C1C">
        <w:t xml:space="preserve"> days of the change of address in the previous county to the sheriff with whom the person last registered.   </w:t>
      </w:r>
      <w:r w:rsidRPr="00305C1C">
        <w:rPr>
          <w:u w:val="single"/>
        </w:rPr>
        <w:t>For purposes of this subsection, ‘temporary address’ or ‘residence’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r w:rsidRPr="00305C1C">
        <w:t xml:space="preserve"> /</w:t>
      </w:r>
    </w:p>
    <w:p w:rsidR="00EF2ABB" w:rsidRPr="00305C1C" w:rsidRDefault="00EF2ABB" w:rsidP="00EF2ABB">
      <w:r w:rsidRPr="00305C1C">
        <w:t>Amend further, Section 23</w:t>
      </w:r>
      <w:r w:rsidRPr="00305C1C">
        <w:noBreakHyphen/>
        <w:t>3</w:t>
      </w:r>
      <w:r w:rsidRPr="00305C1C">
        <w:noBreakHyphen/>
        <w:t xml:space="preserve">530(2)(a), SECTION 8, page 11, after / </w:t>
      </w:r>
      <w:r w:rsidRPr="00305C1C">
        <w:rPr>
          <w:u w:val="single"/>
        </w:rPr>
        <w:t>vehicles</w:t>
      </w:r>
      <w:r w:rsidRPr="00305C1C">
        <w:t xml:space="preserve"> / by inserting: / </w:t>
      </w:r>
      <w:r w:rsidRPr="00305C1C">
        <w:rPr>
          <w:u w:val="single"/>
        </w:rPr>
        <w:t>that are used the majority of the employee’s work time</w:t>
      </w:r>
      <w:r w:rsidRPr="00305C1C">
        <w:t xml:space="preserve"> /.</w:t>
      </w:r>
    </w:p>
    <w:p w:rsidR="00EF2ABB" w:rsidRPr="00305C1C" w:rsidRDefault="00EF2ABB" w:rsidP="00EF2ABB">
      <w:r w:rsidRPr="00305C1C">
        <w:t>When amended subitem (a) shall read:</w:t>
      </w:r>
    </w:p>
    <w:p w:rsidR="00EF2ABB" w:rsidRPr="00305C1C" w:rsidRDefault="00EF2ABB" w:rsidP="00EF2ABB">
      <w:r w:rsidRPr="00305C1C">
        <w:t>/</w:t>
      </w:r>
      <w:r w:rsidRPr="00305C1C">
        <w:tab/>
      </w:r>
      <w:r w:rsidRPr="00305C1C">
        <w:tab/>
        <w:t>(a)</w:t>
      </w:r>
      <w:r w:rsidRPr="00305C1C">
        <w:tab/>
        <w:t>the name, social security number, age, race, sex, date of birth, height, weight, hair and eye color</w:t>
      </w:r>
      <w:r w:rsidRPr="00305C1C">
        <w:rPr>
          <w:strike/>
        </w:rPr>
        <w:t>,</w:t>
      </w:r>
      <w:r w:rsidRPr="00305C1C">
        <w:rPr>
          <w:u w:val="single"/>
        </w:rPr>
        <w:t>;</w:t>
      </w:r>
      <w:r w:rsidRPr="00305C1C">
        <w:t xml:space="preserve"> address of permanent residence, address of current temporary residence, within the State or out of state, including rural route address and post office box, which may not be provided instead of a physical residential address</w:t>
      </w:r>
      <w:r w:rsidRPr="00305C1C">
        <w:rPr>
          <w:strike/>
        </w:rPr>
        <w:t>,</w:t>
      </w:r>
      <w:r w:rsidRPr="00305C1C">
        <w:rPr>
          <w:u w:val="single"/>
        </w:rPr>
        <w:t>;</w:t>
      </w:r>
      <w:r w:rsidRPr="00305C1C">
        <w:t xml:space="preserve"> date and place of employment</w:t>
      </w:r>
      <w:r w:rsidRPr="00305C1C">
        <w:rPr>
          <w:strike/>
        </w:rPr>
        <w:t>,</w:t>
      </w:r>
      <w:r w:rsidRPr="00305C1C">
        <w:rPr>
          <w:u w:val="single"/>
        </w:rPr>
        <w:t>;</w:t>
      </w:r>
      <w:r w:rsidRPr="00305C1C">
        <w:t xml:space="preserve"> vehicle make, model, color, and license tag number</w:t>
      </w:r>
      <w:r w:rsidRPr="00305C1C">
        <w:rPr>
          <w:u w:val="single"/>
        </w:rPr>
        <w:t>, including work vehicles that are used the majority of the employee’s work time, and the permanent or frequent location where all vehicles are kept;</w:t>
      </w:r>
      <w:r w:rsidRPr="00305C1C">
        <w:rPr>
          <w:strike/>
        </w:rPr>
        <w:t>,</w:t>
      </w:r>
      <w:r w:rsidRPr="00305C1C">
        <w:t xml:space="preserve"> fingerprints </w:t>
      </w:r>
      <w:r w:rsidRPr="00305C1C">
        <w:rPr>
          <w:u w:val="single"/>
        </w:rPr>
        <w:t>and palm prints;</w:t>
      </w:r>
      <w:r w:rsidRPr="00305C1C">
        <w:rPr>
          <w:strike/>
        </w:rPr>
        <w:t>,</w:t>
      </w:r>
      <w:r w:rsidRPr="00305C1C">
        <w:t xml:space="preserve"> </w:t>
      </w:r>
      <w:r w:rsidRPr="00305C1C">
        <w:rPr>
          <w:u w:val="single"/>
        </w:rPr>
        <w:t>Internet identifiers; passport and immigration documents;</w:t>
      </w:r>
      <w:r w:rsidRPr="00305C1C">
        <w:t xml:space="preserve"> and </w:t>
      </w:r>
      <w:r w:rsidRPr="00305C1C">
        <w:rPr>
          <w:u w:val="single"/>
        </w:rPr>
        <w:t>a</w:t>
      </w:r>
      <w:r w:rsidRPr="00305C1C">
        <w:t xml:space="preserve"> photograph; /</w:t>
      </w:r>
    </w:p>
    <w:p w:rsidR="00EF2ABB" w:rsidRPr="00305C1C" w:rsidRDefault="00EF2ABB" w:rsidP="00EF2ABB">
      <w:r w:rsidRPr="00305C1C">
        <w:t>Renumber sections to conform.</w:t>
      </w:r>
    </w:p>
    <w:p w:rsidR="00EF2ABB" w:rsidRDefault="00EF2ABB" w:rsidP="00EF2ABB">
      <w:r w:rsidRPr="00305C1C">
        <w:t>Amend title to conform.</w:t>
      </w:r>
    </w:p>
    <w:p w:rsidR="00EF2ABB" w:rsidRDefault="00EF2ABB" w:rsidP="00EF2ABB"/>
    <w:p w:rsidR="00EF2ABB" w:rsidRDefault="00EF2ABB" w:rsidP="00EF2ABB">
      <w:r>
        <w:t>Rep. KELLY explained the amendment.</w:t>
      </w:r>
    </w:p>
    <w:p w:rsidR="00EF2ABB" w:rsidRDefault="00EF2ABB" w:rsidP="00EF2ABB">
      <w:r>
        <w:t>The amendment was then adopted.</w:t>
      </w:r>
    </w:p>
    <w:p w:rsidR="00EF2ABB" w:rsidRDefault="00EF2ABB" w:rsidP="00EF2ABB"/>
    <w:p w:rsidR="00EF2ABB" w:rsidRDefault="00EF2ABB" w:rsidP="00EF2ABB">
      <w:r>
        <w:t>The Bill, as amended, was read the second time and ordered to third reading.</w:t>
      </w:r>
    </w:p>
    <w:p w:rsidR="00EF2ABB" w:rsidRDefault="00EF2ABB" w:rsidP="00EF2ABB"/>
    <w:p w:rsidR="00EF2ABB" w:rsidRDefault="00EF2ABB" w:rsidP="00EF2ABB">
      <w:pPr>
        <w:keepNext/>
        <w:jc w:val="center"/>
        <w:rPr>
          <w:b/>
        </w:rPr>
      </w:pPr>
      <w:r w:rsidRPr="00EF2ABB">
        <w:rPr>
          <w:b/>
        </w:rPr>
        <w:t>S. 973--ORDERED TO BE READ THIRD TIME TOMORROW</w:t>
      </w:r>
    </w:p>
    <w:p w:rsidR="00EF2ABB" w:rsidRDefault="00EF2ABB" w:rsidP="00EF2ABB">
      <w:r>
        <w:t>On motion of Rep. KELLY, with unanimous consent, it was ordered that S. 973 be read the third time tomorrow.</w:t>
      </w:r>
    </w:p>
    <w:p w:rsidR="00EF2ABB" w:rsidRDefault="00EF2ABB" w:rsidP="00EF2ABB"/>
    <w:p w:rsidR="00EF2ABB" w:rsidRDefault="00EF2ABB" w:rsidP="00EF2ABB">
      <w:pPr>
        <w:keepNext/>
        <w:jc w:val="center"/>
        <w:rPr>
          <w:b/>
        </w:rPr>
      </w:pPr>
      <w:r w:rsidRPr="00EF2ABB">
        <w:rPr>
          <w:b/>
        </w:rPr>
        <w:t>S. 692--AMENDED AND ORDERED TO THIRD READING</w:t>
      </w:r>
    </w:p>
    <w:p w:rsidR="00EF2ABB" w:rsidRDefault="00EF2ABB" w:rsidP="00EF2ABB">
      <w:pPr>
        <w:keepNext/>
      </w:pPr>
      <w:r>
        <w:t>The following Joint Resolution was taken up:</w:t>
      </w:r>
    </w:p>
    <w:p w:rsidR="00EF2ABB" w:rsidRDefault="00EF2ABB" w:rsidP="00EF2ABB">
      <w:pPr>
        <w:keepNext/>
      </w:pPr>
      <w:bookmarkStart w:id="71" w:name="include_clip_start_125"/>
      <w:bookmarkEnd w:id="71"/>
    </w:p>
    <w:p w:rsidR="00EF2ABB" w:rsidRDefault="00EF2ABB" w:rsidP="00EF2ABB">
      <w:r>
        <w:t>S. 692 -- Senators Sheheen, McConnell, Hutto, Knotts, Scott and Coleman: A JOINT RESOLUTION TO EXTEND THE DEADLINE REQUIRING ALL CIRCUIT SOLICITORS TO HAVE A TRAFFIC EDUCATION PROGRAM IN EFFECT FROM JULY 1, 2009, AS PROVIDED IN ACT 176 OF 2008, TO JULY 1, 2010.</w:t>
      </w:r>
    </w:p>
    <w:p w:rsidR="00EF2ABB" w:rsidRDefault="00EF2ABB" w:rsidP="00EF2ABB"/>
    <w:p w:rsidR="00EF2ABB" w:rsidRPr="002D169D" w:rsidRDefault="00EF2ABB" w:rsidP="00EF2ABB">
      <w:r w:rsidRPr="002D169D">
        <w:t>The Judiciary Committee proposed the following Amendment No. 1 (COUNCIL\MS\7848AHB10), which was adopted:</w:t>
      </w:r>
    </w:p>
    <w:p w:rsidR="00EF2ABB" w:rsidRPr="002D169D" w:rsidRDefault="00EF2ABB" w:rsidP="00EF2ABB">
      <w:r w:rsidRPr="002D169D">
        <w:t>Amend the joint resolution, as and if amended, by striking all after the enacting words and inserting:</w:t>
      </w:r>
    </w:p>
    <w:p w:rsidR="00EF2ABB" w:rsidRPr="002D169D" w:rsidRDefault="00EF2ABB" w:rsidP="00EF2ABB">
      <w:r w:rsidRPr="002D169D">
        <w:t>/ SECTION</w:t>
      </w:r>
      <w:r w:rsidRPr="002D169D">
        <w:tab/>
        <w:t>1.</w:t>
      </w:r>
      <w:r w:rsidRPr="002D169D">
        <w:tab/>
        <w:t>The deadline requiring all circuit solicitors to have a traffic education program in effect, as provided in SECTION 5 of Act 176 of 2008, is extended from July 1, 2009, to July 1, 2011.  No person has the right to apply to the program until the program is established.</w:t>
      </w:r>
    </w:p>
    <w:p w:rsidR="00EF2ABB" w:rsidRPr="002D169D" w:rsidRDefault="00EF2ABB" w:rsidP="00EF2ABB">
      <w:r w:rsidRPr="002D169D">
        <w:t>SECTION</w:t>
      </w:r>
      <w:r w:rsidRPr="002D169D">
        <w:tab/>
        <w:t>2.</w:t>
      </w:r>
      <w:r w:rsidRPr="002D169D">
        <w:tab/>
        <w:t>Section 17-22-320(A), as added by Act 176 of 2008, is amended to read:</w:t>
      </w:r>
    </w:p>
    <w:p w:rsidR="00EF2ABB" w:rsidRPr="002D169D" w:rsidRDefault="00EF2ABB" w:rsidP="00EF2ABB">
      <w:r w:rsidRPr="002D169D">
        <w:tab/>
        <w:t>“(A)</w:t>
      </w:r>
      <w:r w:rsidRPr="002D169D">
        <w:tab/>
        <w:t xml:space="preserve">A person may be considered for a traffic education program if he has no </w:t>
      </w:r>
      <w:r w:rsidRPr="002D169D">
        <w:rPr>
          <w:strike/>
        </w:rPr>
        <w:t>points on his driving record</w:t>
      </w:r>
      <w:r w:rsidRPr="002D169D">
        <w:t xml:space="preserve"> </w:t>
      </w:r>
      <w:r w:rsidRPr="002D169D">
        <w:rPr>
          <w:u w:val="single"/>
        </w:rPr>
        <w:t>significant history of traffic violations</w:t>
      </w:r>
      <w:r w:rsidRPr="002D169D">
        <w:t xml:space="preserve">.  A person may not participate in a traffic education program more than once.” </w:t>
      </w:r>
    </w:p>
    <w:p w:rsidR="00EF2ABB" w:rsidRPr="002D169D" w:rsidRDefault="00EF2ABB" w:rsidP="00EF2ABB">
      <w:r w:rsidRPr="002D169D">
        <w:t>SECTION</w:t>
      </w:r>
      <w:r w:rsidRPr="002D169D">
        <w:tab/>
        <w:t>3.</w:t>
      </w:r>
      <w:r w:rsidRPr="002D169D">
        <w:tab/>
        <w:t>This joint resolution takes effect upon approval by the Governor. /</w:t>
      </w:r>
    </w:p>
    <w:p w:rsidR="00EF2ABB" w:rsidRPr="002D169D" w:rsidRDefault="00EF2ABB" w:rsidP="00EF2ABB">
      <w:r w:rsidRPr="002D169D">
        <w:t>Renumber sections to conform.</w:t>
      </w:r>
    </w:p>
    <w:p w:rsidR="00EF2ABB" w:rsidRDefault="00EF2ABB" w:rsidP="00EF2ABB">
      <w:r w:rsidRPr="002D169D">
        <w:t>Amend title to conform.</w:t>
      </w:r>
    </w:p>
    <w:p w:rsidR="00EF2ABB" w:rsidRDefault="00EF2ABB" w:rsidP="00EF2ABB"/>
    <w:p w:rsidR="00EF2ABB" w:rsidRDefault="00EF2ABB" w:rsidP="00EF2ABB">
      <w:r>
        <w:t>Rep. KELLY explained the amendment.</w:t>
      </w:r>
    </w:p>
    <w:p w:rsidR="00EF2ABB" w:rsidRDefault="00EF2ABB" w:rsidP="00EF2ABB">
      <w:r>
        <w:t>The amendment was then adopted.</w:t>
      </w:r>
    </w:p>
    <w:p w:rsidR="00EF2ABB" w:rsidRDefault="00EF2ABB" w:rsidP="00EF2ABB"/>
    <w:p w:rsidR="00EF2ABB" w:rsidRDefault="00EF2ABB" w:rsidP="00EF2ABB">
      <w:r>
        <w:t>The Joint Resolution, as amended, was read the second time and ordered to third reading.</w:t>
      </w:r>
    </w:p>
    <w:p w:rsidR="00EF2ABB" w:rsidRDefault="00EF2ABB" w:rsidP="00EF2ABB"/>
    <w:p w:rsidR="00EF2ABB" w:rsidRDefault="00EF2ABB" w:rsidP="00EF2ABB">
      <w:pPr>
        <w:keepNext/>
        <w:jc w:val="center"/>
        <w:rPr>
          <w:b/>
        </w:rPr>
      </w:pPr>
      <w:r w:rsidRPr="00EF2ABB">
        <w:rPr>
          <w:b/>
        </w:rPr>
        <w:t>S. 692--ORDERED TO BE READ THIRD TIME TOMORROW</w:t>
      </w:r>
    </w:p>
    <w:p w:rsidR="00EF2ABB" w:rsidRDefault="00EF2ABB" w:rsidP="00EF2ABB">
      <w:r>
        <w:t>On motion of Rep. KELLY, with unanimous consent, it was ordered that S. 692 be read the third time tomorrow.</w:t>
      </w:r>
    </w:p>
    <w:p w:rsidR="00EF2ABB" w:rsidRDefault="00EF2ABB" w:rsidP="00EF2ABB">
      <w:pPr>
        <w:keepNext/>
        <w:jc w:val="center"/>
        <w:rPr>
          <w:b/>
        </w:rPr>
      </w:pPr>
    </w:p>
    <w:p w:rsidR="00EF2ABB" w:rsidRDefault="00EF2ABB" w:rsidP="00EF2ABB">
      <w:pPr>
        <w:keepNext/>
        <w:jc w:val="center"/>
        <w:rPr>
          <w:b/>
        </w:rPr>
      </w:pPr>
      <w:r w:rsidRPr="00EF2ABB">
        <w:rPr>
          <w:b/>
        </w:rPr>
        <w:t>S. 912--AMENDED AND ORDERED TO THIRD READING</w:t>
      </w:r>
    </w:p>
    <w:p w:rsidR="00EF2ABB" w:rsidRDefault="00EF2ABB" w:rsidP="00EF2ABB">
      <w:pPr>
        <w:keepNext/>
      </w:pPr>
      <w:r>
        <w:t>The following Bill was taken up:</w:t>
      </w:r>
    </w:p>
    <w:p w:rsidR="00EF2ABB" w:rsidRDefault="00EF2ABB" w:rsidP="00EF2ABB">
      <w:pPr>
        <w:keepNext/>
      </w:pPr>
      <w:bookmarkStart w:id="72" w:name="include_clip_start_133"/>
      <w:bookmarkEnd w:id="72"/>
    </w:p>
    <w:p w:rsidR="00EF2ABB" w:rsidRDefault="00EF2ABB" w:rsidP="00EF2ABB">
      <w:r>
        <w:t>S. 912 -- Senator Land: A BILL TO AMEND SECTION 17-22-950 OF THE 1976 CODE, AS ADDED BY ACT 36 OF 2009, RELATING TO PROCEDURES FOR EXPUNGEMENT OF CRIMINAL CHARGES WHICH HAVE BEEN BROUGHT IN SUMMARY COURT, TO REMOVE THE REQUIREMENT THAT THE COMPLETED EXPUNGEMENT ORDER BE FILED WITH THE CLERK OF COURT.</w:t>
      </w:r>
    </w:p>
    <w:p w:rsidR="00EF2ABB" w:rsidRDefault="00EF2ABB" w:rsidP="00EF2ABB"/>
    <w:p w:rsidR="00EF2ABB" w:rsidRPr="009D7E70" w:rsidRDefault="00EF2ABB" w:rsidP="00EF2ABB">
      <w:r w:rsidRPr="009D7E70">
        <w:t>The Judiciary Committee proposed the following Amendment No. 1 (COUNCIL\MS\7849AHB10), which was tabled:</w:t>
      </w:r>
    </w:p>
    <w:p w:rsidR="00EF2ABB" w:rsidRPr="009D7E70" w:rsidRDefault="00EF2ABB" w:rsidP="00EF2ABB">
      <w:r w:rsidRPr="009D7E70">
        <w:t>Amend the bill, as and if amended, by striking all after the enacting words and inserting:</w:t>
      </w:r>
    </w:p>
    <w:p w:rsidR="00EF2ABB" w:rsidRPr="009D7E70" w:rsidRDefault="00EF2ABB" w:rsidP="00EF2ABB">
      <w:pPr>
        <w:rPr>
          <w:snapToGrid w:val="0"/>
        </w:rPr>
      </w:pPr>
      <w:r w:rsidRPr="009D7E70">
        <w:t xml:space="preserve">/ </w:t>
      </w:r>
      <w:r w:rsidRPr="009D7E70">
        <w:rPr>
          <w:snapToGrid w:val="0"/>
        </w:rPr>
        <w:t>SECTION</w:t>
      </w:r>
      <w:r w:rsidRPr="009D7E70">
        <w:rPr>
          <w:snapToGrid w:val="0"/>
        </w:rPr>
        <w:tab/>
        <w:t>1.</w:t>
      </w:r>
      <w:r w:rsidRPr="009D7E70">
        <w:rPr>
          <w:snapToGrid w:val="0"/>
        </w:rPr>
        <w:tab/>
        <w:t>Section 17</w:t>
      </w:r>
      <w:r w:rsidRPr="009D7E70">
        <w:rPr>
          <w:snapToGrid w:val="0"/>
        </w:rPr>
        <w:noBreakHyphen/>
        <w:t>1</w:t>
      </w:r>
      <w:r w:rsidRPr="009D7E70">
        <w:rPr>
          <w:snapToGrid w:val="0"/>
        </w:rPr>
        <w:noBreakHyphen/>
        <w:t>40 of the 1976 Code is amended to read:</w:t>
      </w:r>
    </w:p>
    <w:p w:rsidR="00EF2ABB" w:rsidRPr="009D7E70" w:rsidRDefault="00EF2ABB" w:rsidP="00EF2ABB">
      <w:r w:rsidRPr="009D7E70">
        <w:tab/>
        <w:t>“Section 17</w:t>
      </w:r>
      <w:r w:rsidRPr="009D7E70">
        <w:noBreakHyphen/>
        <w:t>1</w:t>
      </w:r>
      <w:r w:rsidRPr="009D7E70">
        <w:noBreakHyphen/>
        <w:t>40.</w:t>
      </w:r>
      <w:r w:rsidRPr="009D7E70">
        <w:tab/>
        <w:t>(A)</w:t>
      </w:r>
      <w:r w:rsidRPr="009D7E70">
        <w:tab/>
        <w:t xml:space="preserve">A person who </w:t>
      </w:r>
      <w:r w:rsidRPr="009D7E70">
        <w:rPr>
          <w:u w:val="single"/>
        </w:rPr>
        <w:t>has a report or complaint filed against him with law enforcement but no charges are brought within three years of the report being filed, except in the case of a crime of violence as defined in Section 16</w:t>
      </w:r>
      <w:r w:rsidRPr="009D7E70">
        <w:rPr>
          <w:u w:val="single"/>
        </w:rPr>
        <w:noBreakHyphen/>
        <w:t>23</w:t>
      </w:r>
      <w:r w:rsidRPr="009D7E70">
        <w:rPr>
          <w:u w:val="single"/>
        </w:rPr>
        <w:noBreakHyphen/>
        <w:t>10(3), and with the consent of the appropriate solicitor’s office or who,</w:t>
      </w:r>
      <w:r w:rsidRPr="009D7E70">
        <w:t xml:space="preserve">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EF2ABB" w:rsidRPr="009D7E70" w:rsidRDefault="00EF2ABB" w:rsidP="00EF2ABB">
      <w:r w:rsidRPr="009D7E70">
        <w:tab/>
        <w:t>(B)</w:t>
      </w:r>
      <w:r w:rsidRPr="009D7E70">
        <w:tab/>
        <w:t>A municipal, county, or state agency may not collect a fee for the destruction of records pursuant to the provisions of this section.</w:t>
      </w:r>
    </w:p>
    <w:p w:rsidR="00EF2ABB" w:rsidRPr="009D7E70" w:rsidRDefault="00EF2ABB" w:rsidP="00EF2ABB">
      <w:pPr>
        <w:rPr>
          <w:u w:val="single"/>
        </w:rPr>
      </w:pPr>
      <w:r w:rsidRPr="009D7E70">
        <w:tab/>
      </w:r>
      <w:r w:rsidRPr="009D7E70">
        <w:rPr>
          <w:u w:val="single"/>
        </w:rPr>
        <w:t>(C)</w:t>
      </w:r>
      <w:r w:rsidRPr="009D7E70">
        <w:tab/>
      </w:r>
      <w:r w:rsidRPr="009D7E70">
        <w:rPr>
          <w:u w:val="single"/>
        </w:rPr>
        <w:t>This section does not apply to a person who is charged with a violation of Title 50, Title 56, an enactment pursuant to the authority of counties and municipalities as provided by Titles 4 and 5, or any other state criminal offense, if the person is not fingerprinted for the violation.</w:t>
      </w:r>
    </w:p>
    <w:p w:rsidR="00EF2ABB" w:rsidRPr="009D7E70" w:rsidRDefault="00EF2ABB" w:rsidP="00EF2ABB">
      <w:r w:rsidRPr="009D7E70">
        <w:tab/>
      </w:r>
      <w:r w:rsidRPr="009D7E70">
        <w:rPr>
          <w:u w:val="single"/>
        </w:rPr>
        <w:t>(D)</w:t>
      </w:r>
      <w:r w:rsidRPr="009D7E70">
        <w:tab/>
      </w:r>
      <w:r w:rsidRPr="009D7E70">
        <w:rPr>
          <w:u w:val="single"/>
        </w:rPr>
        <w:t xml:space="preserve">the State Law Enforcement Division is authorized to promulgate regulations that allow for the electronic transmission of information pursuant to this section. </w:t>
      </w:r>
      <w:r w:rsidRPr="009D7E70">
        <w:t xml:space="preserve">” </w:t>
      </w:r>
    </w:p>
    <w:p w:rsidR="00EF2ABB" w:rsidRPr="009D7E70" w:rsidRDefault="00EF2ABB" w:rsidP="00EF2ABB">
      <w:pPr>
        <w:rPr>
          <w:szCs w:val="24"/>
        </w:rPr>
      </w:pPr>
      <w:r w:rsidRPr="009D7E70">
        <w:rPr>
          <w:szCs w:val="24"/>
        </w:rPr>
        <w:t>SECTION</w:t>
      </w:r>
      <w:r w:rsidRPr="009D7E70">
        <w:rPr>
          <w:szCs w:val="24"/>
        </w:rPr>
        <w:tab/>
        <w:t>2.</w:t>
      </w:r>
      <w:r w:rsidRPr="009D7E70">
        <w:rPr>
          <w:szCs w:val="24"/>
        </w:rPr>
        <w:tab/>
        <w:t>Section 17</w:t>
      </w:r>
      <w:r w:rsidRPr="009D7E70">
        <w:rPr>
          <w:szCs w:val="24"/>
        </w:rPr>
        <w:noBreakHyphen/>
        <w:t>22</w:t>
      </w:r>
      <w:r w:rsidRPr="009D7E70">
        <w:rPr>
          <w:szCs w:val="24"/>
        </w:rPr>
        <w:noBreakHyphen/>
        <w:t>940(B), as added by Act 36 of 2009, is amended to read:</w:t>
      </w:r>
    </w:p>
    <w:p w:rsidR="00EF2ABB" w:rsidRPr="009D7E70" w:rsidRDefault="00EF2ABB" w:rsidP="00EF2ABB">
      <w:r w:rsidRPr="009D7E70">
        <w:rPr>
          <w:szCs w:val="24"/>
        </w:rPr>
        <w:tab/>
        <w:t>“(B)</w:t>
      </w:r>
      <w:r w:rsidRPr="009D7E70">
        <w:rPr>
          <w:szCs w:val="24"/>
        </w:rPr>
        <w:tab/>
      </w:r>
      <w:r w:rsidRPr="009D7E70">
        <w:t>Any person who applies to the solicitor’s office for an expungement of general sessions charges pursuant to Section 17</w:t>
      </w:r>
      <w:r w:rsidRPr="009D7E70">
        <w:noBreakHyphen/>
        <w:t>1</w:t>
      </w:r>
      <w:r w:rsidRPr="009D7E70">
        <w:noBreakHyphen/>
        <w:t xml:space="preserve">40 is exempt from paying the administrative fee, unless the charge that is the subject of the expungement request was dismissed, discharged, or nolle prossed as part of a plea arrangement under which the defendant pled guilty and was sentenced on other charges.  </w:t>
      </w:r>
      <w:r w:rsidRPr="009D7E70">
        <w:rPr>
          <w:u w:val="single"/>
        </w:rPr>
        <w:t>Additionally, any person who has successfully completed a juvenile drug court program who applies to the solicitor’s office for an expungement of a family court adjudication is exempt from paying the administrative fee.</w:t>
      </w:r>
      <w:r w:rsidRPr="009D7E70">
        <w:t>”</w:t>
      </w:r>
    </w:p>
    <w:p w:rsidR="00EF2ABB" w:rsidRPr="009D7E70" w:rsidRDefault="00EF2ABB" w:rsidP="00EF2ABB">
      <w:r w:rsidRPr="009D7E70">
        <w:t>SECTION</w:t>
      </w:r>
      <w:r w:rsidRPr="009D7E70">
        <w:tab/>
        <w:t>3.</w:t>
      </w:r>
      <w:r w:rsidRPr="009D7E70">
        <w:tab/>
        <w:t>Article 11, Chapter 21, Title 24 of the 1976 Code is amended by adding:</w:t>
      </w:r>
    </w:p>
    <w:p w:rsidR="00EF2ABB" w:rsidRPr="009D7E70" w:rsidRDefault="00EF2ABB" w:rsidP="00EF2ABB">
      <w:pPr>
        <w:rPr>
          <w:szCs w:val="24"/>
        </w:rPr>
      </w:pPr>
      <w:r w:rsidRPr="009D7E70">
        <w:tab/>
        <w:t>“Section 24</w:t>
      </w:r>
      <w:r w:rsidRPr="009D7E70">
        <w:noBreakHyphen/>
        <w:t>21</w:t>
      </w:r>
      <w:r w:rsidRPr="009D7E70">
        <w:noBreakHyphen/>
        <w:t>1010.</w:t>
      </w:r>
      <w:r w:rsidRPr="009D7E70">
        <w:tab/>
        <w:t>A person who has received a pardon for any crime, except criminal sexual conduct, lewd act upon a minor, criminal domestic violence of a high and aggravated nature, a second or subsequent offense of criminal domestic violence, or a crime of violence as defined in Section 16</w:t>
      </w:r>
      <w:r w:rsidRPr="009D7E70">
        <w:noBreakHyphen/>
        <w:t>23</w:t>
      </w:r>
      <w:r w:rsidRPr="009D7E70">
        <w:noBreakHyphen/>
        <w:t>10(3), may apply, or cause someone acting on his behalf to apply, to the appropriate solicitor’s office with jurisdiction over the original offense for an order expunging the records of his arrest and conviction.  Along with his application, the person must file a certified copy of his certificate of pardon with the appropriate solicitor’s office.  In exchange for an expungement service that is provided by the solicitor’s office, the applicant is responsible for payment to the solicitor’s office of an administrative fee in the amount of three hundred dollars per individual order, which must be retained by that office and used to defray costs associated with the expungemnet process.  The three hundred dollar fee is nonrefundable regardless of whether the offense is later determined to be statutorily ineligible for expungement or the solicitor or his designee does not consent to the expungement.  The applicant must also pay any other applicable fees as provided in Article 9, Chapter 22, Title 17.”</w:t>
      </w:r>
    </w:p>
    <w:p w:rsidR="00EF2ABB" w:rsidRPr="009D7E70" w:rsidRDefault="00EF2ABB" w:rsidP="00EF2ABB">
      <w:r w:rsidRPr="009D7E70">
        <w:rPr>
          <w:szCs w:val="24"/>
        </w:rPr>
        <w:t>SECTION</w:t>
      </w:r>
      <w:r w:rsidRPr="009D7E70">
        <w:rPr>
          <w:szCs w:val="24"/>
        </w:rPr>
        <w:tab/>
        <w:t>4.</w:t>
      </w:r>
      <w:r w:rsidRPr="009D7E70">
        <w:rPr>
          <w:szCs w:val="24"/>
        </w:rPr>
        <w:tab/>
        <w:t>This act takes effect upon approval by the Governor and applies retroactively.</w:t>
      </w:r>
    </w:p>
    <w:p w:rsidR="00EF2ABB" w:rsidRPr="009D7E70" w:rsidRDefault="00EF2ABB" w:rsidP="00EF2ABB">
      <w:r w:rsidRPr="009D7E70">
        <w:t>Renumber sections to conform.</w:t>
      </w:r>
    </w:p>
    <w:p w:rsidR="00EF2ABB" w:rsidRDefault="00EF2ABB" w:rsidP="00EF2ABB">
      <w:r w:rsidRPr="009D7E70">
        <w:t>Amend title to conform.</w:t>
      </w:r>
    </w:p>
    <w:p w:rsidR="00EF2ABB" w:rsidRDefault="00EF2ABB" w:rsidP="00EF2ABB"/>
    <w:p w:rsidR="00EF2ABB" w:rsidRDefault="00EF2ABB" w:rsidP="00EF2ABB">
      <w:r>
        <w:t>Rep. KELLY moved to table the amendment, which was agreed to.</w:t>
      </w:r>
    </w:p>
    <w:p w:rsidR="00EF2ABB" w:rsidRDefault="00EF2ABB" w:rsidP="00EF2ABB"/>
    <w:p w:rsidR="00EF2ABB" w:rsidRPr="00E677BD" w:rsidRDefault="00EF2ABB" w:rsidP="00EF2ABB">
      <w:r w:rsidRPr="00E677BD">
        <w:t>Rep. KELLY proposed the following Amendment No. 2 (COUNCIL\MS\7855AHB10), which was adopted:</w:t>
      </w:r>
    </w:p>
    <w:p w:rsidR="00EF2ABB" w:rsidRPr="00E677BD" w:rsidRDefault="00EF2ABB" w:rsidP="00EF2ABB">
      <w:r w:rsidRPr="00E677BD">
        <w:t>Amend the bill, as and if amended, by striking all after the enacting words and inserting:</w:t>
      </w:r>
    </w:p>
    <w:p w:rsidR="00EF2ABB" w:rsidRPr="00E677BD" w:rsidRDefault="00EF2ABB" w:rsidP="00EF2ABB">
      <w:pPr>
        <w:rPr>
          <w:snapToGrid w:val="0"/>
        </w:rPr>
      </w:pPr>
      <w:r w:rsidRPr="00E677BD">
        <w:t xml:space="preserve">/ </w:t>
      </w:r>
      <w:r w:rsidRPr="00E677BD">
        <w:rPr>
          <w:snapToGrid w:val="0"/>
        </w:rPr>
        <w:t>SECTION</w:t>
      </w:r>
      <w:r w:rsidRPr="00E677BD">
        <w:rPr>
          <w:snapToGrid w:val="0"/>
        </w:rPr>
        <w:tab/>
        <w:t>1.</w:t>
      </w:r>
      <w:r w:rsidRPr="00E677BD">
        <w:rPr>
          <w:snapToGrid w:val="0"/>
        </w:rPr>
        <w:tab/>
        <w:t>Section 17</w:t>
      </w:r>
      <w:r w:rsidRPr="00E677BD">
        <w:rPr>
          <w:snapToGrid w:val="0"/>
        </w:rPr>
        <w:noBreakHyphen/>
        <w:t>1</w:t>
      </w:r>
      <w:r w:rsidRPr="00E677BD">
        <w:rPr>
          <w:snapToGrid w:val="0"/>
        </w:rPr>
        <w:noBreakHyphen/>
        <w:t>40 of the 1976 Code is amended to read:</w:t>
      </w:r>
    </w:p>
    <w:p w:rsidR="00EF2ABB" w:rsidRPr="00E677BD" w:rsidRDefault="00EF2ABB" w:rsidP="00EF2ABB">
      <w:r w:rsidRPr="00E677BD">
        <w:tab/>
        <w:t>“Section 17</w:t>
      </w:r>
      <w:r w:rsidRPr="00E677BD">
        <w:noBreakHyphen/>
        <w:t>1</w:t>
      </w:r>
      <w:r w:rsidRPr="00E677BD">
        <w:noBreakHyphen/>
        <w:t>40.</w:t>
      </w:r>
      <w:r w:rsidRPr="00E677BD">
        <w:tab/>
        <w:t>(A)</w:t>
      </w:r>
      <w:r w:rsidRPr="00E677BD">
        <w:tab/>
        <w:t xml:space="preserve">A person who </w:t>
      </w:r>
      <w:r w:rsidRPr="00E677BD">
        <w:rPr>
          <w:u w:val="single"/>
        </w:rPr>
        <w:t>has a report or complaint filed against him with law enforcement but no charges are brought within three years of the report being filed, except in the case of a crime of violence as defined in Section 16</w:t>
      </w:r>
      <w:r w:rsidRPr="00E677BD">
        <w:rPr>
          <w:u w:val="single"/>
        </w:rPr>
        <w:noBreakHyphen/>
        <w:t>23</w:t>
      </w:r>
      <w:r w:rsidRPr="00E677BD">
        <w:rPr>
          <w:u w:val="single"/>
        </w:rPr>
        <w:noBreakHyphen/>
        <w:t>10(3), and with the consent of the appropriate solicitor’s office or who,</w:t>
      </w:r>
      <w:r w:rsidRPr="00E677BD">
        <w:t xml:space="preserve">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EF2ABB" w:rsidRPr="00E677BD" w:rsidRDefault="00EF2ABB" w:rsidP="00EF2ABB">
      <w:r w:rsidRPr="00E677BD">
        <w:tab/>
        <w:t>(B)</w:t>
      </w:r>
      <w:r w:rsidRPr="00E677BD">
        <w:tab/>
        <w:t>A municipal, county, or state agency may not collect a fee for the destruction of records pursuant to the provisions of this section.</w:t>
      </w:r>
    </w:p>
    <w:p w:rsidR="00EF2ABB" w:rsidRPr="00E677BD" w:rsidRDefault="00EF2ABB" w:rsidP="00EF2ABB">
      <w:pPr>
        <w:rPr>
          <w:u w:val="single"/>
        </w:rPr>
      </w:pPr>
      <w:r w:rsidRPr="00E677BD">
        <w:tab/>
      </w:r>
      <w:r w:rsidRPr="00E677BD">
        <w:rPr>
          <w:u w:val="single"/>
        </w:rPr>
        <w:t>(C)</w:t>
      </w:r>
      <w:r w:rsidRPr="00E677BD">
        <w:tab/>
      </w:r>
      <w:r w:rsidRPr="00E677BD">
        <w:rPr>
          <w:u w:val="single"/>
        </w:rPr>
        <w:t>This section does not apply to a person who is charged with a violation of Title 50, Title 56, an enactment pursuant to the authority of counties and municipalities as provided by Titles 4 and 5, or any other state criminal offense, if the person is not fingerprinted for the violation.</w:t>
      </w:r>
    </w:p>
    <w:p w:rsidR="00EF2ABB" w:rsidRPr="00E677BD" w:rsidRDefault="00EF2ABB" w:rsidP="00EF2ABB">
      <w:r w:rsidRPr="00E677BD">
        <w:tab/>
      </w:r>
      <w:r w:rsidRPr="00E677BD">
        <w:rPr>
          <w:u w:val="single"/>
        </w:rPr>
        <w:t>(D)</w:t>
      </w:r>
      <w:r w:rsidRPr="00E677BD">
        <w:tab/>
      </w:r>
      <w:r w:rsidRPr="00E677BD">
        <w:rPr>
          <w:u w:val="single"/>
        </w:rPr>
        <w:t xml:space="preserve">the State Law Enforcement Division is authorized to promulgate regulations that allow for the electronic transmission of information pursuant to this section. </w:t>
      </w:r>
      <w:r w:rsidRPr="00E677BD">
        <w:t xml:space="preserve">” </w:t>
      </w:r>
    </w:p>
    <w:p w:rsidR="00EF2ABB" w:rsidRPr="00E677BD" w:rsidRDefault="00EF2ABB" w:rsidP="00EF2ABB">
      <w:r w:rsidRPr="00E677BD">
        <w:t>SECTION</w:t>
      </w:r>
      <w:r w:rsidRPr="00E677BD">
        <w:tab/>
        <w:t>2.</w:t>
      </w:r>
      <w:r w:rsidRPr="00E677BD">
        <w:tab/>
        <w:t>Article 11, Chapter 21, Title 24 of the 1976 Code is amended by adding:</w:t>
      </w:r>
    </w:p>
    <w:p w:rsidR="00EF2ABB" w:rsidRPr="00E677BD" w:rsidRDefault="00EF2ABB" w:rsidP="00EF2ABB">
      <w:pPr>
        <w:rPr>
          <w:szCs w:val="24"/>
        </w:rPr>
      </w:pPr>
      <w:r w:rsidRPr="00E677BD">
        <w:tab/>
        <w:t>“Section 24</w:t>
      </w:r>
      <w:r w:rsidRPr="00E677BD">
        <w:noBreakHyphen/>
        <w:t>21</w:t>
      </w:r>
      <w:r w:rsidRPr="00E677BD">
        <w:noBreakHyphen/>
        <w:t>1010.</w:t>
      </w:r>
      <w:r w:rsidRPr="00E677BD">
        <w:tab/>
        <w:t>A person who has received a pardon for any crime, except criminal sexual conduct, lewd act upon a minor, criminal domestic violence of a high and aggravated nature, a second or subsequent offense of criminal domestic violence, or a crime of violence as defined in Section 16</w:t>
      </w:r>
      <w:r w:rsidRPr="00E677BD">
        <w:noBreakHyphen/>
        <w:t>23</w:t>
      </w:r>
      <w:r w:rsidRPr="00E677BD">
        <w:noBreakHyphen/>
        <w:t>10(3), may apply, or cause someone acting on his behalf to apply, to the appropriate solicitor’s office with jurisdiction over the original offense for an order expunging the records of his arrest and conviction.  Along with his application, the person must file a certified copy of his certificate of pardon with the appropriate solicitor’s office.  In exchange for an expungement service that is provided by the solicitor’s office, the applicant is responsible for payment to the solicitor’s office of an administrative fee in the amount of three hundred dollars per individual order, which must be retained by that office and used to defray costs associated with the expungemnet process.  The three hundred dollar fee is nonrefundable regardless of whether the offense is later determined to be statutorily ineligible for expungement or the solicitor or his designee does not consent to the expungement.  The applicant must also pay any other applicable fees as provided in Article 9, Chapter 22, Title 17.”</w:t>
      </w:r>
    </w:p>
    <w:p w:rsidR="00EF2ABB" w:rsidRPr="00E677BD" w:rsidRDefault="00EF2ABB" w:rsidP="00EF2ABB">
      <w:r w:rsidRPr="00E677BD">
        <w:rPr>
          <w:szCs w:val="24"/>
        </w:rPr>
        <w:t>SECTION</w:t>
      </w:r>
      <w:r w:rsidRPr="00E677BD">
        <w:rPr>
          <w:szCs w:val="24"/>
        </w:rPr>
        <w:tab/>
        <w:t>3.</w:t>
      </w:r>
      <w:r w:rsidRPr="00E677BD">
        <w:rPr>
          <w:szCs w:val="24"/>
        </w:rPr>
        <w:tab/>
        <w:t>This act takes effect upon approval by the Governor and applies retroactively.</w:t>
      </w:r>
    </w:p>
    <w:p w:rsidR="00EF2ABB" w:rsidRPr="00E677BD" w:rsidRDefault="00EF2ABB" w:rsidP="00EF2ABB">
      <w:r w:rsidRPr="00E677BD">
        <w:t>Renumber sections to conform.</w:t>
      </w:r>
    </w:p>
    <w:p w:rsidR="00EF2ABB" w:rsidRDefault="00EF2ABB" w:rsidP="00EF2ABB">
      <w:r w:rsidRPr="00E677BD">
        <w:t>Amend title to conform.</w:t>
      </w:r>
    </w:p>
    <w:p w:rsidR="00EF2ABB" w:rsidRDefault="00EF2ABB" w:rsidP="00EF2ABB"/>
    <w:p w:rsidR="00EF2ABB" w:rsidRDefault="00EF2ABB" w:rsidP="00EF2ABB">
      <w:r>
        <w:t>Rep. KELLY explained the amendment.</w:t>
      </w:r>
    </w:p>
    <w:p w:rsidR="00EF2ABB" w:rsidRDefault="00EF2ABB" w:rsidP="00EF2ABB">
      <w:r>
        <w:t>The amendment was then adopted.</w:t>
      </w:r>
    </w:p>
    <w:p w:rsidR="00EF2ABB" w:rsidRDefault="00EF2ABB" w:rsidP="00EF2ABB"/>
    <w:p w:rsidR="00EF2ABB" w:rsidRDefault="00EF2ABB" w:rsidP="00EF2ABB">
      <w:r>
        <w:t>Rep. KELLY explained the Bill.</w:t>
      </w:r>
    </w:p>
    <w:p w:rsidR="00EF2ABB" w:rsidRDefault="00EF2ABB" w:rsidP="00EF2ABB"/>
    <w:p w:rsidR="00EF2ABB" w:rsidRDefault="00EF2ABB" w:rsidP="00EF2ABB">
      <w:r>
        <w:t>The Bill, as amended, was read the second time and ordered to third reading.</w:t>
      </w:r>
    </w:p>
    <w:p w:rsidR="00EF2ABB" w:rsidRDefault="00EF2ABB" w:rsidP="00EF2ABB"/>
    <w:p w:rsidR="00EF2ABB" w:rsidRDefault="00EF2ABB" w:rsidP="00EF2ABB">
      <w:pPr>
        <w:keepNext/>
        <w:jc w:val="center"/>
        <w:rPr>
          <w:b/>
        </w:rPr>
      </w:pPr>
      <w:r w:rsidRPr="00EF2ABB">
        <w:rPr>
          <w:b/>
        </w:rPr>
        <w:t>S. 912--ORDERED TO BE READ THIRD TIME TOMORROW</w:t>
      </w:r>
    </w:p>
    <w:p w:rsidR="00EF2ABB" w:rsidRDefault="00EF2ABB" w:rsidP="00EF2ABB">
      <w:r>
        <w:t>On motion of Rep. KELLY, with unanimous consent, it was ordered that S. 912 be read the third time tomorrow.</w:t>
      </w:r>
    </w:p>
    <w:p w:rsidR="00EF2ABB" w:rsidRDefault="00EF2ABB" w:rsidP="00EF2ABB"/>
    <w:p w:rsidR="00EF2ABB" w:rsidRDefault="00EF2ABB" w:rsidP="00EF2ABB">
      <w:pPr>
        <w:keepNext/>
        <w:jc w:val="center"/>
        <w:rPr>
          <w:b/>
        </w:rPr>
      </w:pPr>
      <w:r w:rsidRPr="00EF2ABB">
        <w:rPr>
          <w:b/>
        </w:rPr>
        <w:t>S. 418--AMENDED AND ORDERED TO THIRD READING</w:t>
      </w:r>
    </w:p>
    <w:p w:rsidR="00EF2ABB" w:rsidRDefault="00EF2ABB" w:rsidP="00EF2ABB">
      <w:pPr>
        <w:keepNext/>
      </w:pPr>
      <w:r>
        <w:t>The following Bill was taken up:</w:t>
      </w:r>
    </w:p>
    <w:p w:rsidR="00EF2ABB" w:rsidRDefault="00EF2ABB" w:rsidP="00EF2ABB">
      <w:pPr>
        <w:keepNext/>
      </w:pPr>
      <w:bookmarkStart w:id="73" w:name="include_clip_start_144"/>
      <w:bookmarkEnd w:id="73"/>
    </w:p>
    <w:p w:rsidR="00EF2ABB" w:rsidRDefault="00EF2ABB" w:rsidP="00EF2ABB">
      <w:r>
        <w:t>S. 418 -- Senator L. Martin: A BILL TO AMEND SECTION 7-17-220 OF THE 1976 CODE, RELATING TO MEETINGS OF THE BOARD OF STATE CANVASSERS, TO PROVIDE THAT A MEETING MAY BE CONVENED BY TELEPHONE OR ELECTRONIC COMMUNICATION INSTEAD OF IN PERSON AT THE OFFICE OF THE STATE ELECTION COMMISSION; AND TO AMEND SECTION 7-17-510, RELATING TO THE CONVENING OF THE COUNTY COMMISSIONERS OF ELECTION AS COUNTY BOARDS OF CANVASSERS, TO PROVIDE THAT ANY REQUIRED MEETINGS MAY BE CONVENED BY TELEPHONE OR ELECTRONIC COMMUNICATION.</w:t>
      </w:r>
    </w:p>
    <w:p w:rsidR="00EF2ABB" w:rsidRDefault="00EF2ABB" w:rsidP="00EF2ABB"/>
    <w:p w:rsidR="00EF2ABB" w:rsidRPr="00EB4694" w:rsidRDefault="00EF2ABB" w:rsidP="00EF2ABB">
      <w:r w:rsidRPr="00EB4694">
        <w:t>Rep. CLEMMONS proposed the following Amendment No. 1 (COUNCIL\DKA\4109DW10), which was adopted:</w:t>
      </w:r>
    </w:p>
    <w:p w:rsidR="00EF2ABB" w:rsidRPr="00EB4694" w:rsidRDefault="00EF2ABB" w:rsidP="00EF2ABB">
      <w:r w:rsidRPr="00EB4694">
        <w:t>Amend the bill, as and if amended, page 2, beginning on line 36, by striking SECTION 3 in its entirety and inserting:</w:t>
      </w:r>
    </w:p>
    <w:p w:rsidR="00EF2ABB" w:rsidRPr="00EB4694" w:rsidRDefault="00EF2ABB" w:rsidP="00EF2ABB">
      <w:r w:rsidRPr="00EB4694">
        <w:t>/ SECTION</w:t>
      </w:r>
      <w:r w:rsidRPr="00EB4694">
        <w:tab/>
        <w:t>3.</w:t>
      </w:r>
      <w:r w:rsidRPr="00EB4694">
        <w:tab/>
        <w:t>This act takes effect June 8, 2010. /</w:t>
      </w:r>
    </w:p>
    <w:p w:rsidR="00EF2ABB" w:rsidRPr="00EB4694" w:rsidRDefault="00EF2ABB" w:rsidP="00EF2ABB">
      <w:r w:rsidRPr="00EB4694">
        <w:t>Renumber sections to conform.</w:t>
      </w:r>
    </w:p>
    <w:p w:rsidR="00EF2ABB" w:rsidRDefault="00EF2ABB" w:rsidP="00EF2ABB">
      <w:r w:rsidRPr="00EB4694">
        <w:t>Amend title to conform.</w:t>
      </w:r>
    </w:p>
    <w:p w:rsidR="00EF2ABB" w:rsidRDefault="00EF2ABB" w:rsidP="00EF2ABB"/>
    <w:p w:rsidR="00EF2ABB" w:rsidRDefault="00EF2ABB" w:rsidP="00EF2ABB">
      <w:r>
        <w:t>Rep. CLEMMONS explained the amendment.</w:t>
      </w:r>
    </w:p>
    <w:p w:rsidR="00EF2ABB" w:rsidRDefault="00EF2ABB" w:rsidP="00EF2ABB">
      <w:r>
        <w:t>The amendment was then adopted.</w:t>
      </w:r>
    </w:p>
    <w:p w:rsidR="00EF2ABB" w:rsidRDefault="00EF2ABB" w:rsidP="00EF2ABB"/>
    <w:p w:rsidR="00EF2ABB" w:rsidRDefault="00EF2ABB" w:rsidP="00EF2ABB">
      <w:r>
        <w:t>The Bill, as amended, was read the second time and ordered to third reading.</w:t>
      </w:r>
    </w:p>
    <w:p w:rsidR="00EF2ABB" w:rsidRDefault="00EF2ABB" w:rsidP="00EF2ABB"/>
    <w:p w:rsidR="00EF2ABB" w:rsidRDefault="00EF2ABB" w:rsidP="00EF2ABB">
      <w:pPr>
        <w:keepNext/>
        <w:jc w:val="center"/>
        <w:rPr>
          <w:b/>
        </w:rPr>
      </w:pPr>
      <w:r w:rsidRPr="00EF2ABB">
        <w:rPr>
          <w:b/>
        </w:rPr>
        <w:t>S. 418--ORDERED TO BE READ THIRD TIME TOMORROW</w:t>
      </w:r>
    </w:p>
    <w:p w:rsidR="00EF2ABB" w:rsidRDefault="00EF2ABB" w:rsidP="00EF2ABB">
      <w:r>
        <w:t>On motion of Rep. CLEMMONS, with unanimous consent, it was ordered that S. 418 be read the third time tomorrow.</w:t>
      </w:r>
    </w:p>
    <w:p w:rsidR="00EF2ABB" w:rsidRDefault="00EF2ABB" w:rsidP="00EF2ABB"/>
    <w:p w:rsidR="00EF2ABB" w:rsidRDefault="00EF2ABB" w:rsidP="00EF2ABB">
      <w:r>
        <w:t xml:space="preserve">Further proceedings were interrupted by expiration of time on the uncontested Calendar.  </w:t>
      </w:r>
    </w:p>
    <w:p w:rsidR="00EF2ABB" w:rsidRDefault="00EF2ABB" w:rsidP="00EF2ABB"/>
    <w:p w:rsidR="00EF2ABB" w:rsidRDefault="00EF2ABB" w:rsidP="00EF2ABB">
      <w:pPr>
        <w:keepNext/>
        <w:jc w:val="center"/>
        <w:rPr>
          <w:b/>
        </w:rPr>
      </w:pPr>
      <w:r w:rsidRPr="00EF2ABB">
        <w:rPr>
          <w:b/>
        </w:rPr>
        <w:t>H. 4347--DEBATE ADJOURNED ON MOTION TO RECONSIDER</w:t>
      </w:r>
    </w:p>
    <w:p w:rsidR="00EF2ABB" w:rsidRDefault="00EF2ABB" w:rsidP="00EF2ABB">
      <w:r>
        <w:t>Rep. PARKER moved to adjourn debate on the motion to reconsider the vote whereby the Veto on H. 4347 was sustained until Tuesday, May 25, which was agreed to.</w:t>
      </w:r>
    </w:p>
    <w:p w:rsidR="00EF2ABB" w:rsidRDefault="00EF2ABB" w:rsidP="00EF2ABB"/>
    <w:p w:rsidR="00EF2ABB" w:rsidRDefault="00EF2ABB" w:rsidP="00EF2ABB">
      <w:pPr>
        <w:keepNext/>
        <w:jc w:val="center"/>
        <w:rPr>
          <w:b/>
        </w:rPr>
      </w:pPr>
      <w:r w:rsidRPr="00EF2ABB">
        <w:rPr>
          <w:b/>
        </w:rPr>
        <w:t>OBJECTION TO RECALL</w:t>
      </w:r>
    </w:p>
    <w:p w:rsidR="00EF2ABB" w:rsidRDefault="00EF2ABB" w:rsidP="00EF2ABB">
      <w:r>
        <w:t>Rep. WEEKS asked unanimous consent to recall S. 332 from the Committee on Ways and Means.</w:t>
      </w:r>
    </w:p>
    <w:p w:rsidR="00EF2ABB" w:rsidRDefault="00EF2ABB" w:rsidP="00EF2ABB">
      <w:r>
        <w:t>Rep. HORNE objected.</w:t>
      </w:r>
    </w:p>
    <w:p w:rsidR="00EF2ABB" w:rsidRDefault="00EF2ABB" w:rsidP="00EF2ABB"/>
    <w:p w:rsidR="00EF2ABB" w:rsidRDefault="00EF2ABB" w:rsidP="00EF2ABB">
      <w:pPr>
        <w:keepNext/>
        <w:jc w:val="center"/>
        <w:rPr>
          <w:b/>
        </w:rPr>
      </w:pPr>
      <w:r w:rsidRPr="00EF2ABB">
        <w:rPr>
          <w:b/>
        </w:rPr>
        <w:t>OBJECTION TO RECALL</w:t>
      </w:r>
    </w:p>
    <w:p w:rsidR="00EF2ABB" w:rsidRDefault="00EF2ABB" w:rsidP="00EF2ABB">
      <w:r>
        <w:t>Rep. HERBKERSMAN asked unanimous consent to recall S. 1054 from the Committee on Ways and Means.</w:t>
      </w:r>
    </w:p>
    <w:p w:rsidR="00EF2ABB" w:rsidRDefault="00EF2ABB" w:rsidP="00EF2ABB">
      <w:r>
        <w:t>Rep. NANNEY objected.</w:t>
      </w:r>
    </w:p>
    <w:p w:rsidR="00EF2ABB" w:rsidRDefault="00EF2ABB" w:rsidP="00EF2ABB"/>
    <w:p w:rsidR="00EF2ABB" w:rsidRDefault="00EF2ABB" w:rsidP="00EF2ABB">
      <w:pPr>
        <w:keepNext/>
        <w:jc w:val="center"/>
        <w:rPr>
          <w:b/>
        </w:rPr>
      </w:pPr>
      <w:r w:rsidRPr="00EF2ABB">
        <w:rPr>
          <w:b/>
        </w:rPr>
        <w:t>OBJECTION TO RECALL</w:t>
      </w:r>
    </w:p>
    <w:p w:rsidR="00EF2ABB" w:rsidRDefault="00EF2ABB" w:rsidP="00EF2ABB">
      <w:r>
        <w:t>Rep. HART asked unanimous consent to recall H. 4533 from the Committee on Labor, Commerce and Industry.</w:t>
      </w:r>
    </w:p>
    <w:p w:rsidR="00EF2ABB" w:rsidRDefault="00EF2ABB" w:rsidP="00EF2ABB">
      <w:r>
        <w:t>Rep. THOMPSON objected.</w:t>
      </w:r>
    </w:p>
    <w:p w:rsidR="00EF2ABB" w:rsidRDefault="00EF2ABB" w:rsidP="00EF2ABB"/>
    <w:p w:rsidR="00EF2ABB" w:rsidRDefault="00EF2ABB" w:rsidP="00EF2ABB">
      <w:pPr>
        <w:keepNext/>
        <w:jc w:val="center"/>
        <w:rPr>
          <w:b/>
        </w:rPr>
      </w:pPr>
      <w:r w:rsidRPr="00EF2ABB">
        <w:rPr>
          <w:b/>
        </w:rPr>
        <w:t>OBJECTION TO RECALL</w:t>
      </w:r>
    </w:p>
    <w:p w:rsidR="00EF2ABB" w:rsidRDefault="00EF2ABB" w:rsidP="00EF2ABB">
      <w:r>
        <w:t>Rep. G. R. SMITH asked unanimous consent to recall H. 4919 from the Committee on Judiciary.</w:t>
      </w:r>
    </w:p>
    <w:p w:rsidR="00EF2ABB" w:rsidRDefault="00EF2ABB" w:rsidP="00EF2ABB">
      <w:r>
        <w:t>Rep. COBB-HUNTER objected.</w:t>
      </w:r>
    </w:p>
    <w:p w:rsidR="00EF2ABB" w:rsidRDefault="00EF2ABB" w:rsidP="00EF2ABB"/>
    <w:p w:rsidR="00EF2ABB" w:rsidRDefault="00EF2ABB" w:rsidP="00EF2ABB">
      <w:pPr>
        <w:keepNext/>
        <w:jc w:val="center"/>
        <w:rPr>
          <w:b/>
        </w:rPr>
      </w:pPr>
      <w:r w:rsidRPr="00EF2ABB">
        <w:rPr>
          <w:b/>
        </w:rPr>
        <w:t xml:space="preserve">S. 717--RECALLED FROM COMMITTEE ON </w:t>
      </w:r>
    </w:p>
    <w:p w:rsidR="00EF2ABB" w:rsidRDefault="00EF2ABB" w:rsidP="00EF2ABB">
      <w:pPr>
        <w:keepNext/>
        <w:jc w:val="center"/>
        <w:rPr>
          <w:b/>
        </w:rPr>
      </w:pPr>
      <w:r w:rsidRPr="00EF2ABB">
        <w:rPr>
          <w:b/>
        </w:rPr>
        <w:t>WAYS AND MEANS</w:t>
      </w:r>
    </w:p>
    <w:p w:rsidR="00EF2ABB" w:rsidRDefault="00EF2ABB" w:rsidP="00EF2ABB">
      <w:r>
        <w:t>On motion of Rep. DELLENEY, with unanimous consent, the following Bill was ordered recalled from the Committee on Ways and Means:</w:t>
      </w:r>
    </w:p>
    <w:p w:rsidR="00EF2ABB" w:rsidRDefault="00EF2ABB" w:rsidP="00EF2ABB">
      <w:bookmarkStart w:id="74" w:name="include_clip_start_163"/>
      <w:bookmarkEnd w:id="74"/>
    </w:p>
    <w:p w:rsidR="00EF2ABB" w:rsidRDefault="00EF2ABB" w:rsidP="00EF2ABB">
      <w:r>
        <w:t>S. 717 --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EF2ABB" w:rsidRDefault="00EF2ABB" w:rsidP="00EF2ABB">
      <w:bookmarkStart w:id="75" w:name="include_clip_end_163"/>
      <w:bookmarkEnd w:id="75"/>
    </w:p>
    <w:p w:rsidR="00EF2ABB" w:rsidRDefault="00EF2ABB" w:rsidP="00EF2ABB">
      <w:pPr>
        <w:keepNext/>
        <w:jc w:val="center"/>
        <w:rPr>
          <w:b/>
        </w:rPr>
      </w:pPr>
      <w:r w:rsidRPr="00EF2ABB">
        <w:rPr>
          <w:b/>
        </w:rPr>
        <w:t>OBJECTION TO RECALL</w:t>
      </w:r>
    </w:p>
    <w:p w:rsidR="00EF2ABB" w:rsidRDefault="00EF2ABB" w:rsidP="00EF2ABB">
      <w:r>
        <w:t>Rep. KENNEDY asked unanimous consent to recall H. 3348 from the Committee on Education and Public Works.</w:t>
      </w:r>
    </w:p>
    <w:p w:rsidR="00EF2ABB" w:rsidRDefault="00EF2ABB" w:rsidP="00EF2ABB">
      <w:r>
        <w:t>Rep. OWENS objected.</w:t>
      </w:r>
    </w:p>
    <w:p w:rsidR="00EF2ABB" w:rsidRDefault="00EF2ABB" w:rsidP="00EF2ABB"/>
    <w:p w:rsidR="00EF2ABB" w:rsidRDefault="00EF2ABB" w:rsidP="00EF2ABB">
      <w:pPr>
        <w:keepNext/>
        <w:jc w:val="center"/>
        <w:rPr>
          <w:b/>
        </w:rPr>
      </w:pPr>
      <w:r w:rsidRPr="00EF2ABB">
        <w:rPr>
          <w:b/>
        </w:rPr>
        <w:t xml:space="preserve">S. 1303--RECALLED FROM COMMITTEE ON </w:t>
      </w:r>
    </w:p>
    <w:p w:rsidR="00EF2ABB" w:rsidRDefault="00EF2ABB" w:rsidP="00EF2ABB">
      <w:pPr>
        <w:keepNext/>
        <w:jc w:val="center"/>
        <w:rPr>
          <w:b/>
        </w:rPr>
      </w:pPr>
      <w:r w:rsidRPr="00EF2ABB">
        <w:rPr>
          <w:b/>
        </w:rPr>
        <w:t>WAYS AND MEANS</w:t>
      </w:r>
    </w:p>
    <w:p w:rsidR="00EF2ABB" w:rsidRDefault="00EF2ABB" w:rsidP="00EF2ABB">
      <w:r>
        <w:t>On motion of Rep. COOPER, with unanimous consent, the following Bill was ordered recalled from the Committee on Ways and Means:</w:t>
      </w:r>
    </w:p>
    <w:p w:rsidR="00EF2ABB" w:rsidRDefault="00EF2ABB" w:rsidP="00EF2ABB">
      <w:bookmarkStart w:id="76" w:name="include_clip_start_167"/>
      <w:bookmarkEnd w:id="76"/>
    </w:p>
    <w:p w:rsidR="00EF2ABB" w:rsidRDefault="00EF2ABB" w:rsidP="00EF2ABB">
      <w:r>
        <w:t>S. 1303 -- Senator Fair: A BILL TO AMEND SECTION 42-7-65,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EF2ABB" w:rsidRDefault="00EF2ABB" w:rsidP="00EF2ABB">
      <w:bookmarkStart w:id="77" w:name="include_clip_end_167"/>
      <w:bookmarkEnd w:id="77"/>
    </w:p>
    <w:p w:rsidR="00EF2ABB" w:rsidRDefault="00EF2ABB" w:rsidP="00EF2ABB">
      <w:pPr>
        <w:keepNext/>
        <w:jc w:val="center"/>
        <w:rPr>
          <w:b/>
        </w:rPr>
      </w:pPr>
      <w:r w:rsidRPr="00EF2ABB">
        <w:rPr>
          <w:b/>
        </w:rPr>
        <w:t>OBJECTION TO RECALL</w:t>
      </w:r>
    </w:p>
    <w:p w:rsidR="00EF2ABB" w:rsidRDefault="00EF2ABB" w:rsidP="00EF2ABB">
      <w:r>
        <w:t>Rep. HART asked unanimous consent to recall H. 4935 from the Committee on Ways and Means.</w:t>
      </w:r>
    </w:p>
    <w:p w:rsidR="00EF2ABB" w:rsidRDefault="00EF2ABB" w:rsidP="00EF2ABB">
      <w:r>
        <w:t>Rep. WHITE objected.</w:t>
      </w:r>
    </w:p>
    <w:p w:rsidR="00EF2ABB" w:rsidRDefault="00EF2ABB" w:rsidP="00EF2ABB"/>
    <w:p w:rsidR="00EF2ABB" w:rsidRDefault="00EF2ABB" w:rsidP="00EF2ABB">
      <w:pPr>
        <w:keepNext/>
        <w:jc w:val="center"/>
        <w:rPr>
          <w:b/>
        </w:rPr>
      </w:pPr>
      <w:r w:rsidRPr="00EF2ABB">
        <w:rPr>
          <w:b/>
        </w:rPr>
        <w:t>H. 3630--SENATE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78" w:name="include_clip_start_171"/>
      <w:bookmarkEnd w:id="78"/>
    </w:p>
    <w:p w:rsidR="00EF2ABB" w:rsidRDefault="00EF2ABB" w:rsidP="00EF2ABB">
      <w:r>
        <w:t>H. 3630 -- Rep. Weeks: A BILL 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EF2ABB" w:rsidRDefault="00EF2ABB" w:rsidP="00EF2ABB">
      <w:bookmarkStart w:id="79" w:name="include_clip_end_171"/>
      <w:bookmarkEnd w:id="79"/>
    </w:p>
    <w:p w:rsidR="00EF2ABB" w:rsidRDefault="00EF2ABB" w:rsidP="00EF2ABB">
      <w:r>
        <w:t>Rep. CLEMMONS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80" w:name="vote_start173"/>
      <w:bookmarkEnd w:id="80"/>
      <w:r>
        <w:t>Yeas 100; Nays 1</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Alexander</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Allison</w:t>
            </w:r>
          </w:p>
        </w:tc>
      </w:tr>
      <w:tr w:rsidR="00EF2ABB" w:rsidRPr="00EF2ABB" w:rsidTr="00EF2ABB">
        <w:tc>
          <w:tcPr>
            <w:tcW w:w="2179" w:type="dxa"/>
            <w:shd w:val="clear" w:color="auto" w:fill="auto"/>
          </w:tcPr>
          <w:p w:rsidR="00EF2ABB" w:rsidRPr="00EF2ABB" w:rsidRDefault="00EF2ABB" w:rsidP="00EF2ABB">
            <w:pPr>
              <w:ind w:firstLine="0"/>
            </w:pPr>
            <w:r>
              <w:t>Anderson</w:t>
            </w:r>
          </w:p>
        </w:tc>
        <w:tc>
          <w:tcPr>
            <w:tcW w:w="2179" w:type="dxa"/>
            <w:shd w:val="clear" w:color="auto" w:fill="auto"/>
          </w:tcPr>
          <w:p w:rsidR="00EF2ABB" w:rsidRPr="00EF2ABB" w:rsidRDefault="00EF2ABB" w:rsidP="00EF2ABB">
            <w:pPr>
              <w:ind w:firstLine="0"/>
            </w:pPr>
            <w:r>
              <w:t>Anthony</w:t>
            </w:r>
          </w:p>
        </w:tc>
        <w:tc>
          <w:tcPr>
            <w:tcW w:w="2180" w:type="dxa"/>
            <w:shd w:val="clear" w:color="auto" w:fill="auto"/>
          </w:tcPr>
          <w:p w:rsidR="00EF2ABB" w:rsidRPr="00EF2ABB" w:rsidRDefault="00EF2ABB" w:rsidP="00EF2ABB">
            <w:pPr>
              <w:ind w:firstLine="0"/>
            </w:pPr>
            <w:r>
              <w:t>Bales</w:t>
            </w:r>
          </w:p>
        </w:tc>
      </w:tr>
      <w:tr w:rsidR="00EF2ABB" w:rsidRPr="00EF2ABB" w:rsidTr="00EF2ABB">
        <w:tc>
          <w:tcPr>
            <w:tcW w:w="2179" w:type="dxa"/>
            <w:shd w:val="clear" w:color="auto" w:fill="auto"/>
          </w:tcPr>
          <w:p w:rsidR="00EF2ABB" w:rsidRPr="00EF2ABB" w:rsidRDefault="00EF2ABB" w:rsidP="00EF2ABB">
            <w:pPr>
              <w:ind w:firstLine="0"/>
            </w:pPr>
            <w:r>
              <w:t>Ballentine</w:t>
            </w:r>
          </w:p>
        </w:tc>
        <w:tc>
          <w:tcPr>
            <w:tcW w:w="2179" w:type="dxa"/>
            <w:shd w:val="clear" w:color="auto" w:fill="auto"/>
          </w:tcPr>
          <w:p w:rsidR="00EF2ABB" w:rsidRPr="00EF2ABB" w:rsidRDefault="00EF2ABB" w:rsidP="00EF2ABB">
            <w:pPr>
              <w:ind w:firstLine="0"/>
            </w:pPr>
            <w:r>
              <w:t>Bannister</w:t>
            </w:r>
          </w:p>
        </w:tc>
        <w:tc>
          <w:tcPr>
            <w:tcW w:w="2180" w:type="dxa"/>
            <w:shd w:val="clear" w:color="auto" w:fill="auto"/>
          </w:tcPr>
          <w:p w:rsidR="00EF2ABB" w:rsidRPr="00EF2ABB" w:rsidRDefault="00EF2ABB" w:rsidP="00EF2ABB">
            <w:pPr>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Brady</w:t>
            </w:r>
          </w:p>
        </w:tc>
        <w:tc>
          <w:tcPr>
            <w:tcW w:w="2179" w:type="dxa"/>
            <w:shd w:val="clear" w:color="auto" w:fill="auto"/>
          </w:tcPr>
          <w:p w:rsidR="00EF2ABB" w:rsidRPr="00EF2ABB" w:rsidRDefault="00EF2ABB" w:rsidP="00EF2ABB">
            <w:pPr>
              <w:ind w:firstLine="0"/>
            </w:pPr>
            <w:r>
              <w:t>Branham</w:t>
            </w:r>
          </w:p>
        </w:tc>
        <w:tc>
          <w:tcPr>
            <w:tcW w:w="2180" w:type="dxa"/>
            <w:shd w:val="clear" w:color="auto" w:fill="auto"/>
          </w:tcPr>
          <w:p w:rsidR="00EF2ABB" w:rsidRPr="00EF2ABB" w:rsidRDefault="00EF2ABB" w:rsidP="00EF2ABB">
            <w:pPr>
              <w:ind w:firstLine="0"/>
            </w:pPr>
            <w:r>
              <w:t>G. A. Brown</w:t>
            </w:r>
          </w:p>
        </w:tc>
      </w:tr>
      <w:tr w:rsidR="00EF2ABB" w:rsidRPr="00EF2ABB" w:rsidTr="00EF2ABB">
        <w:tc>
          <w:tcPr>
            <w:tcW w:w="2179" w:type="dxa"/>
            <w:shd w:val="clear" w:color="auto" w:fill="auto"/>
          </w:tcPr>
          <w:p w:rsidR="00EF2ABB" w:rsidRPr="00EF2ABB" w:rsidRDefault="00EF2ABB" w:rsidP="00EF2ABB">
            <w:pPr>
              <w:ind w:firstLine="0"/>
            </w:pPr>
            <w:r>
              <w:t>R. L. Brown</w:t>
            </w:r>
          </w:p>
        </w:tc>
        <w:tc>
          <w:tcPr>
            <w:tcW w:w="2179" w:type="dxa"/>
            <w:shd w:val="clear" w:color="auto" w:fill="auto"/>
          </w:tcPr>
          <w:p w:rsidR="00EF2ABB" w:rsidRPr="00EF2ABB" w:rsidRDefault="00EF2ABB" w:rsidP="00EF2ABB">
            <w:pPr>
              <w:ind w:firstLine="0"/>
            </w:pPr>
            <w:r>
              <w:t>Cato</w:t>
            </w:r>
          </w:p>
        </w:tc>
        <w:tc>
          <w:tcPr>
            <w:tcW w:w="2180" w:type="dxa"/>
            <w:shd w:val="clear" w:color="auto" w:fill="auto"/>
          </w:tcPr>
          <w:p w:rsidR="00EF2ABB" w:rsidRPr="00EF2ABB" w:rsidRDefault="00EF2ABB" w:rsidP="00EF2ABB">
            <w:pPr>
              <w:ind w:firstLine="0"/>
            </w:pPr>
            <w:r>
              <w:t>Chalk</w:t>
            </w:r>
          </w:p>
        </w:tc>
      </w:tr>
      <w:tr w:rsidR="00EF2ABB" w:rsidRPr="00EF2ABB" w:rsidTr="00EF2ABB">
        <w:tc>
          <w:tcPr>
            <w:tcW w:w="2179" w:type="dxa"/>
            <w:shd w:val="clear" w:color="auto" w:fill="auto"/>
          </w:tcPr>
          <w:p w:rsidR="00EF2ABB" w:rsidRPr="00EF2ABB" w:rsidRDefault="00EF2ABB" w:rsidP="00EF2ABB">
            <w:pPr>
              <w:ind w:firstLine="0"/>
            </w:pPr>
            <w:r>
              <w:t>Clemmons</w:t>
            </w:r>
          </w:p>
        </w:tc>
        <w:tc>
          <w:tcPr>
            <w:tcW w:w="2179" w:type="dxa"/>
            <w:shd w:val="clear" w:color="auto" w:fill="auto"/>
          </w:tcPr>
          <w:p w:rsidR="00EF2ABB" w:rsidRPr="00EF2ABB" w:rsidRDefault="00EF2ABB" w:rsidP="00EF2ABB">
            <w:pPr>
              <w:ind w:firstLine="0"/>
            </w:pPr>
            <w:r>
              <w:t>Clyburn</w:t>
            </w:r>
          </w:p>
        </w:tc>
        <w:tc>
          <w:tcPr>
            <w:tcW w:w="2180" w:type="dxa"/>
            <w:shd w:val="clear" w:color="auto" w:fill="auto"/>
          </w:tcPr>
          <w:p w:rsidR="00EF2ABB" w:rsidRPr="00EF2ABB" w:rsidRDefault="00EF2ABB" w:rsidP="00EF2ABB">
            <w:pPr>
              <w:ind w:firstLine="0"/>
            </w:pPr>
            <w:r>
              <w:t>Cobb-Hunter</w:t>
            </w:r>
          </w:p>
        </w:tc>
      </w:tr>
      <w:tr w:rsidR="00EF2ABB" w:rsidRPr="00EF2ABB" w:rsidTr="00EF2ABB">
        <w:tc>
          <w:tcPr>
            <w:tcW w:w="2179" w:type="dxa"/>
            <w:shd w:val="clear" w:color="auto" w:fill="auto"/>
          </w:tcPr>
          <w:p w:rsidR="00EF2ABB" w:rsidRPr="00EF2ABB" w:rsidRDefault="00EF2ABB" w:rsidP="00EF2ABB">
            <w:pPr>
              <w:ind w:firstLine="0"/>
            </w:pPr>
            <w:r>
              <w:t>Cole</w:t>
            </w:r>
          </w:p>
        </w:tc>
        <w:tc>
          <w:tcPr>
            <w:tcW w:w="2179" w:type="dxa"/>
            <w:shd w:val="clear" w:color="auto" w:fill="auto"/>
          </w:tcPr>
          <w:p w:rsidR="00EF2ABB" w:rsidRPr="00EF2ABB" w:rsidRDefault="00EF2ABB" w:rsidP="00EF2ABB">
            <w:pPr>
              <w:ind w:firstLine="0"/>
            </w:pPr>
            <w:r>
              <w:t>Cooper</w:t>
            </w:r>
          </w:p>
        </w:tc>
        <w:tc>
          <w:tcPr>
            <w:tcW w:w="2180" w:type="dxa"/>
            <w:shd w:val="clear" w:color="auto" w:fill="auto"/>
          </w:tcPr>
          <w:p w:rsidR="00EF2ABB" w:rsidRPr="00EF2ABB" w:rsidRDefault="00EF2ABB" w:rsidP="00EF2ABB">
            <w:pPr>
              <w:ind w:firstLine="0"/>
            </w:pPr>
            <w:r>
              <w:t>Crawford</w:t>
            </w:r>
          </w:p>
        </w:tc>
      </w:tr>
      <w:tr w:rsidR="00EF2ABB" w:rsidRPr="00EF2ABB" w:rsidTr="00EF2ABB">
        <w:tc>
          <w:tcPr>
            <w:tcW w:w="2179" w:type="dxa"/>
            <w:shd w:val="clear" w:color="auto" w:fill="auto"/>
          </w:tcPr>
          <w:p w:rsidR="00EF2ABB" w:rsidRPr="00EF2ABB" w:rsidRDefault="00EF2ABB" w:rsidP="00EF2ABB">
            <w:pPr>
              <w:ind w:firstLine="0"/>
            </w:pPr>
            <w:r>
              <w:t>Daning</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Dillard</w:t>
            </w:r>
          </w:p>
        </w:tc>
      </w:tr>
      <w:tr w:rsidR="00EF2ABB" w:rsidRPr="00EF2ABB" w:rsidTr="00EF2ABB">
        <w:tc>
          <w:tcPr>
            <w:tcW w:w="2179" w:type="dxa"/>
            <w:shd w:val="clear" w:color="auto" w:fill="auto"/>
          </w:tcPr>
          <w:p w:rsidR="00EF2ABB" w:rsidRPr="00EF2ABB" w:rsidRDefault="00EF2ABB" w:rsidP="00EF2ABB">
            <w:pPr>
              <w:ind w:firstLine="0"/>
            </w:pPr>
            <w:r>
              <w:t>Duncan</w:t>
            </w:r>
          </w:p>
        </w:tc>
        <w:tc>
          <w:tcPr>
            <w:tcW w:w="2179" w:type="dxa"/>
            <w:shd w:val="clear" w:color="auto" w:fill="auto"/>
          </w:tcPr>
          <w:p w:rsidR="00EF2ABB" w:rsidRPr="00EF2ABB" w:rsidRDefault="00EF2ABB" w:rsidP="00EF2ABB">
            <w:pPr>
              <w:ind w:firstLine="0"/>
            </w:pPr>
            <w:r>
              <w:t>Edge</w:t>
            </w:r>
          </w:p>
        </w:tc>
        <w:tc>
          <w:tcPr>
            <w:tcW w:w="2180" w:type="dxa"/>
            <w:shd w:val="clear" w:color="auto" w:fill="auto"/>
          </w:tcPr>
          <w:p w:rsidR="00EF2ABB" w:rsidRPr="00EF2ABB" w:rsidRDefault="00EF2ABB" w:rsidP="00EF2ABB">
            <w:pPr>
              <w:ind w:firstLine="0"/>
            </w:pPr>
            <w:r>
              <w:t>Erickson</w:t>
            </w:r>
          </w:p>
        </w:tc>
      </w:tr>
      <w:tr w:rsidR="00EF2ABB" w:rsidRPr="00EF2ABB" w:rsidTr="00EF2ABB">
        <w:tc>
          <w:tcPr>
            <w:tcW w:w="2179" w:type="dxa"/>
            <w:shd w:val="clear" w:color="auto" w:fill="auto"/>
          </w:tcPr>
          <w:p w:rsidR="00EF2ABB" w:rsidRPr="00EF2ABB" w:rsidRDefault="00EF2ABB" w:rsidP="00EF2ABB">
            <w:pPr>
              <w:ind w:firstLine="0"/>
            </w:pPr>
            <w:r>
              <w:t>Forrester</w:t>
            </w:r>
          </w:p>
        </w:tc>
        <w:tc>
          <w:tcPr>
            <w:tcW w:w="2179" w:type="dxa"/>
            <w:shd w:val="clear" w:color="auto" w:fill="auto"/>
          </w:tcPr>
          <w:p w:rsidR="00EF2ABB" w:rsidRPr="00EF2ABB" w:rsidRDefault="00EF2ABB" w:rsidP="00EF2ABB">
            <w:pPr>
              <w:ind w:firstLine="0"/>
            </w:pPr>
            <w:r>
              <w:t>Frye</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Gilliard</w:t>
            </w:r>
          </w:p>
        </w:tc>
        <w:tc>
          <w:tcPr>
            <w:tcW w:w="2179" w:type="dxa"/>
            <w:shd w:val="clear" w:color="auto" w:fill="auto"/>
          </w:tcPr>
          <w:p w:rsidR="00EF2ABB" w:rsidRPr="00EF2ABB" w:rsidRDefault="00EF2ABB" w:rsidP="00EF2ABB">
            <w:pPr>
              <w:ind w:firstLine="0"/>
            </w:pPr>
            <w:r>
              <w:t>Govan</w:t>
            </w:r>
          </w:p>
        </w:tc>
        <w:tc>
          <w:tcPr>
            <w:tcW w:w="2180" w:type="dxa"/>
            <w:shd w:val="clear" w:color="auto" w:fill="auto"/>
          </w:tcPr>
          <w:p w:rsidR="00EF2ABB" w:rsidRPr="00EF2ABB" w:rsidRDefault="00EF2ABB" w:rsidP="00EF2ABB">
            <w:pPr>
              <w:ind w:firstLine="0"/>
            </w:pPr>
            <w:r>
              <w:t>Hamilton</w:t>
            </w:r>
          </w:p>
        </w:tc>
      </w:tr>
      <w:tr w:rsidR="00EF2ABB" w:rsidRPr="00EF2ABB" w:rsidTr="00EF2ABB">
        <w:tc>
          <w:tcPr>
            <w:tcW w:w="2179" w:type="dxa"/>
            <w:shd w:val="clear" w:color="auto" w:fill="auto"/>
          </w:tcPr>
          <w:p w:rsidR="00EF2ABB" w:rsidRPr="00EF2ABB" w:rsidRDefault="00EF2ABB" w:rsidP="00EF2ABB">
            <w:pPr>
              <w:ind w:firstLine="0"/>
            </w:pPr>
            <w:r>
              <w:t>Hardwick</w:t>
            </w:r>
          </w:p>
        </w:tc>
        <w:tc>
          <w:tcPr>
            <w:tcW w:w="2179" w:type="dxa"/>
            <w:shd w:val="clear" w:color="auto" w:fill="auto"/>
          </w:tcPr>
          <w:p w:rsidR="00EF2ABB" w:rsidRPr="00EF2ABB" w:rsidRDefault="00EF2ABB" w:rsidP="00EF2ABB">
            <w:pPr>
              <w:ind w:firstLine="0"/>
            </w:pPr>
            <w:r>
              <w:t>Harrison</w:t>
            </w:r>
          </w:p>
        </w:tc>
        <w:tc>
          <w:tcPr>
            <w:tcW w:w="2180" w:type="dxa"/>
            <w:shd w:val="clear" w:color="auto" w:fill="auto"/>
          </w:tcPr>
          <w:p w:rsidR="00EF2ABB" w:rsidRPr="00EF2ABB" w:rsidRDefault="00EF2ABB" w:rsidP="00EF2ABB">
            <w:pPr>
              <w:ind w:firstLine="0"/>
            </w:pPr>
            <w:r>
              <w:t>Hart</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Hayes</w:t>
            </w:r>
          </w:p>
        </w:tc>
        <w:tc>
          <w:tcPr>
            <w:tcW w:w="2180" w:type="dxa"/>
            <w:shd w:val="clear" w:color="auto" w:fill="auto"/>
          </w:tcPr>
          <w:p w:rsidR="00EF2ABB" w:rsidRPr="00EF2ABB" w:rsidRDefault="00EF2ABB" w:rsidP="00EF2ABB">
            <w:pPr>
              <w:ind w:firstLine="0"/>
            </w:pPr>
            <w:r>
              <w:t>Hiott</w:t>
            </w:r>
          </w:p>
        </w:tc>
      </w:tr>
      <w:tr w:rsidR="00EF2ABB" w:rsidRPr="00EF2ABB" w:rsidTr="00EF2ABB">
        <w:tc>
          <w:tcPr>
            <w:tcW w:w="2179" w:type="dxa"/>
            <w:shd w:val="clear" w:color="auto" w:fill="auto"/>
          </w:tcPr>
          <w:p w:rsidR="00EF2ABB" w:rsidRPr="00EF2ABB" w:rsidRDefault="00EF2ABB" w:rsidP="00EF2ABB">
            <w:pPr>
              <w:ind w:firstLine="0"/>
            </w:pPr>
            <w:r>
              <w:t>Hodges</w:t>
            </w:r>
          </w:p>
        </w:tc>
        <w:tc>
          <w:tcPr>
            <w:tcW w:w="2179" w:type="dxa"/>
            <w:shd w:val="clear" w:color="auto" w:fill="auto"/>
          </w:tcPr>
          <w:p w:rsidR="00EF2ABB" w:rsidRPr="00EF2ABB" w:rsidRDefault="00EF2ABB" w:rsidP="00EF2ABB">
            <w:pPr>
              <w:ind w:firstLine="0"/>
            </w:pPr>
            <w:r>
              <w:t>Horne</w:t>
            </w:r>
          </w:p>
        </w:tc>
        <w:tc>
          <w:tcPr>
            <w:tcW w:w="2180" w:type="dxa"/>
            <w:shd w:val="clear" w:color="auto" w:fill="auto"/>
          </w:tcPr>
          <w:p w:rsidR="00EF2ABB" w:rsidRPr="00EF2ABB" w:rsidRDefault="00EF2ABB" w:rsidP="00EF2ABB">
            <w:pPr>
              <w:ind w:firstLine="0"/>
            </w:pPr>
            <w:r>
              <w:t>Hosey</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Jefferson</w:t>
            </w:r>
          </w:p>
        </w:tc>
        <w:tc>
          <w:tcPr>
            <w:tcW w:w="2180" w:type="dxa"/>
            <w:shd w:val="clear" w:color="auto" w:fill="auto"/>
          </w:tcPr>
          <w:p w:rsidR="00EF2ABB" w:rsidRPr="00EF2ABB" w:rsidRDefault="00EF2ABB" w:rsidP="00EF2ABB">
            <w:pPr>
              <w:ind w:firstLine="0"/>
            </w:pPr>
            <w:r>
              <w:t>Jennings</w:t>
            </w:r>
          </w:p>
        </w:tc>
      </w:tr>
      <w:tr w:rsidR="00EF2ABB" w:rsidRPr="00EF2ABB" w:rsidTr="00EF2ABB">
        <w:tc>
          <w:tcPr>
            <w:tcW w:w="2179" w:type="dxa"/>
            <w:shd w:val="clear" w:color="auto" w:fill="auto"/>
          </w:tcPr>
          <w:p w:rsidR="00EF2ABB" w:rsidRPr="00EF2ABB" w:rsidRDefault="00EF2ABB" w:rsidP="00EF2ABB">
            <w:pPr>
              <w:ind w:firstLine="0"/>
            </w:pPr>
            <w:r>
              <w:t>Kelly</w:t>
            </w:r>
          </w:p>
        </w:tc>
        <w:tc>
          <w:tcPr>
            <w:tcW w:w="2179" w:type="dxa"/>
            <w:shd w:val="clear" w:color="auto" w:fill="auto"/>
          </w:tcPr>
          <w:p w:rsidR="00EF2ABB" w:rsidRPr="00EF2ABB" w:rsidRDefault="00EF2ABB" w:rsidP="00EF2ABB">
            <w:pPr>
              <w:ind w:firstLine="0"/>
            </w:pPr>
            <w:r>
              <w:t>King</w:t>
            </w:r>
          </w:p>
        </w:tc>
        <w:tc>
          <w:tcPr>
            <w:tcW w:w="2180" w:type="dxa"/>
            <w:shd w:val="clear" w:color="auto" w:fill="auto"/>
          </w:tcPr>
          <w:p w:rsidR="00EF2ABB" w:rsidRPr="00EF2ABB" w:rsidRDefault="00EF2ABB" w:rsidP="00EF2ABB">
            <w:pPr>
              <w:ind w:firstLine="0"/>
            </w:pPr>
            <w:r>
              <w:t>Kirsh</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Long</w:t>
            </w:r>
          </w:p>
        </w:tc>
        <w:tc>
          <w:tcPr>
            <w:tcW w:w="2179" w:type="dxa"/>
            <w:shd w:val="clear" w:color="auto" w:fill="auto"/>
          </w:tcPr>
          <w:p w:rsidR="00EF2ABB" w:rsidRPr="00EF2ABB" w:rsidRDefault="00EF2ABB" w:rsidP="00EF2ABB">
            <w:pPr>
              <w:ind w:firstLine="0"/>
            </w:pPr>
            <w:r>
              <w:t>Lowe</w:t>
            </w:r>
          </w:p>
        </w:tc>
        <w:tc>
          <w:tcPr>
            <w:tcW w:w="2180" w:type="dxa"/>
            <w:shd w:val="clear" w:color="auto" w:fill="auto"/>
          </w:tcPr>
          <w:p w:rsidR="00EF2ABB" w:rsidRPr="00EF2ABB" w:rsidRDefault="00EF2ABB" w:rsidP="00EF2ABB">
            <w:pPr>
              <w:ind w:firstLine="0"/>
            </w:pPr>
            <w:r>
              <w:t>Lucas</w:t>
            </w:r>
          </w:p>
        </w:tc>
      </w:tr>
      <w:tr w:rsidR="00EF2ABB" w:rsidRPr="00EF2ABB" w:rsidTr="00EF2ABB">
        <w:tc>
          <w:tcPr>
            <w:tcW w:w="2179" w:type="dxa"/>
            <w:shd w:val="clear" w:color="auto" w:fill="auto"/>
          </w:tcPr>
          <w:p w:rsidR="00EF2ABB" w:rsidRPr="00EF2ABB" w:rsidRDefault="00EF2ABB" w:rsidP="00EF2ABB">
            <w:pPr>
              <w:ind w:firstLine="0"/>
            </w:pPr>
            <w:r>
              <w:t>McEachern</w:t>
            </w:r>
          </w:p>
        </w:tc>
        <w:tc>
          <w:tcPr>
            <w:tcW w:w="2179" w:type="dxa"/>
            <w:shd w:val="clear" w:color="auto" w:fill="auto"/>
          </w:tcPr>
          <w:p w:rsidR="00EF2ABB" w:rsidRPr="00EF2ABB" w:rsidRDefault="00EF2ABB" w:rsidP="00EF2ABB">
            <w:pPr>
              <w:ind w:firstLine="0"/>
            </w:pPr>
            <w:r>
              <w:t>McLeod</w:t>
            </w:r>
          </w:p>
        </w:tc>
        <w:tc>
          <w:tcPr>
            <w:tcW w:w="2180" w:type="dxa"/>
            <w:shd w:val="clear" w:color="auto" w:fill="auto"/>
          </w:tcPr>
          <w:p w:rsidR="00EF2ABB" w:rsidRPr="00EF2ABB" w:rsidRDefault="00EF2ABB" w:rsidP="00EF2ABB">
            <w:pPr>
              <w:ind w:firstLine="0"/>
            </w:pPr>
            <w:r>
              <w:t>Merrill</w:t>
            </w:r>
          </w:p>
        </w:tc>
      </w:tr>
      <w:tr w:rsidR="00EF2ABB" w:rsidRPr="00EF2ABB" w:rsidTr="00EF2ABB">
        <w:tc>
          <w:tcPr>
            <w:tcW w:w="2179" w:type="dxa"/>
            <w:shd w:val="clear" w:color="auto" w:fill="auto"/>
          </w:tcPr>
          <w:p w:rsidR="00EF2ABB" w:rsidRPr="00EF2ABB" w:rsidRDefault="00EF2ABB" w:rsidP="00EF2ABB">
            <w:pPr>
              <w:ind w:firstLine="0"/>
            </w:pPr>
            <w:r>
              <w:t>Miller</w:t>
            </w:r>
          </w:p>
        </w:tc>
        <w:tc>
          <w:tcPr>
            <w:tcW w:w="2179" w:type="dxa"/>
            <w:shd w:val="clear" w:color="auto" w:fill="auto"/>
          </w:tcPr>
          <w:p w:rsidR="00EF2ABB" w:rsidRPr="00EF2ABB" w:rsidRDefault="00EF2ABB" w:rsidP="00EF2ABB">
            <w:pPr>
              <w:ind w:firstLine="0"/>
            </w:pPr>
            <w:r>
              <w:t>Millwood</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Nanney</w:t>
            </w:r>
          </w:p>
        </w:tc>
        <w:tc>
          <w:tcPr>
            <w:tcW w:w="2180" w:type="dxa"/>
            <w:shd w:val="clear" w:color="auto" w:fill="auto"/>
          </w:tcPr>
          <w:p w:rsidR="00EF2ABB" w:rsidRPr="00EF2ABB" w:rsidRDefault="00EF2ABB" w:rsidP="00EF2ABB">
            <w:pPr>
              <w:ind w:firstLine="0"/>
            </w:pPr>
            <w:r>
              <w:t>J. H. Neal</w:t>
            </w:r>
          </w:p>
        </w:tc>
      </w:tr>
      <w:tr w:rsidR="00EF2ABB" w:rsidRPr="00EF2ABB" w:rsidTr="00EF2ABB">
        <w:tc>
          <w:tcPr>
            <w:tcW w:w="2179" w:type="dxa"/>
            <w:shd w:val="clear" w:color="auto" w:fill="auto"/>
          </w:tcPr>
          <w:p w:rsidR="00EF2ABB" w:rsidRPr="00EF2ABB" w:rsidRDefault="00EF2ABB" w:rsidP="00EF2ABB">
            <w:pPr>
              <w:ind w:firstLine="0"/>
            </w:pPr>
            <w:r>
              <w:t>J. M. Neal</w:t>
            </w:r>
          </w:p>
        </w:tc>
        <w:tc>
          <w:tcPr>
            <w:tcW w:w="2179" w:type="dxa"/>
            <w:shd w:val="clear" w:color="auto" w:fill="auto"/>
          </w:tcPr>
          <w:p w:rsidR="00EF2ABB" w:rsidRPr="00EF2ABB" w:rsidRDefault="00EF2ABB" w:rsidP="00EF2ABB">
            <w:pPr>
              <w:ind w:firstLine="0"/>
            </w:pPr>
            <w:r>
              <w:t>Neilson</w:t>
            </w:r>
          </w:p>
        </w:tc>
        <w:tc>
          <w:tcPr>
            <w:tcW w:w="2180" w:type="dxa"/>
            <w:shd w:val="clear" w:color="auto" w:fill="auto"/>
          </w:tcPr>
          <w:p w:rsidR="00EF2ABB" w:rsidRPr="00EF2ABB" w:rsidRDefault="00EF2ABB" w:rsidP="00EF2ABB">
            <w:pPr>
              <w:ind w:firstLine="0"/>
            </w:pPr>
            <w:r>
              <w:t>Owens</w:t>
            </w:r>
          </w:p>
        </w:tc>
      </w:tr>
      <w:tr w:rsidR="00EF2ABB" w:rsidRPr="00EF2ABB" w:rsidTr="00EF2ABB">
        <w:tc>
          <w:tcPr>
            <w:tcW w:w="2179" w:type="dxa"/>
            <w:shd w:val="clear" w:color="auto" w:fill="auto"/>
          </w:tcPr>
          <w:p w:rsidR="00EF2ABB" w:rsidRPr="00EF2ABB" w:rsidRDefault="00EF2ABB" w:rsidP="00EF2ABB">
            <w:pPr>
              <w:ind w:firstLine="0"/>
            </w:pPr>
            <w:r>
              <w:t>Parker</w:t>
            </w:r>
          </w:p>
        </w:tc>
        <w:tc>
          <w:tcPr>
            <w:tcW w:w="2179" w:type="dxa"/>
            <w:shd w:val="clear" w:color="auto" w:fill="auto"/>
          </w:tcPr>
          <w:p w:rsidR="00EF2ABB" w:rsidRPr="00EF2ABB" w:rsidRDefault="00EF2ABB" w:rsidP="00EF2ABB">
            <w:pPr>
              <w:ind w:firstLine="0"/>
            </w:pPr>
            <w:r>
              <w:t>Pinson</w:t>
            </w:r>
          </w:p>
        </w:tc>
        <w:tc>
          <w:tcPr>
            <w:tcW w:w="2180" w:type="dxa"/>
            <w:shd w:val="clear" w:color="auto" w:fill="auto"/>
          </w:tcPr>
          <w:p w:rsidR="00EF2ABB" w:rsidRPr="00EF2ABB" w:rsidRDefault="00EF2ABB" w:rsidP="00EF2ABB">
            <w:pPr>
              <w:ind w:firstLine="0"/>
            </w:pPr>
            <w:r>
              <w:t>M. A. Pitts</w:t>
            </w:r>
          </w:p>
        </w:tc>
      </w:tr>
      <w:tr w:rsidR="00EF2ABB" w:rsidRPr="00EF2ABB" w:rsidTr="00EF2ABB">
        <w:tc>
          <w:tcPr>
            <w:tcW w:w="2179" w:type="dxa"/>
            <w:shd w:val="clear" w:color="auto" w:fill="auto"/>
          </w:tcPr>
          <w:p w:rsidR="00EF2ABB" w:rsidRPr="00EF2ABB" w:rsidRDefault="00EF2ABB" w:rsidP="00EF2ABB">
            <w:pPr>
              <w:ind w:firstLine="0"/>
            </w:pPr>
            <w:r>
              <w:t>Rice</w:t>
            </w:r>
          </w:p>
        </w:tc>
        <w:tc>
          <w:tcPr>
            <w:tcW w:w="2179" w:type="dxa"/>
            <w:shd w:val="clear" w:color="auto" w:fill="auto"/>
          </w:tcPr>
          <w:p w:rsidR="00EF2ABB" w:rsidRPr="00EF2ABB" w:rsidRDefault="00EF2ABB" w:rsidP="00EF2ABB">
            <w:pPr>
              <w:ind w:firstLine="0"/>
            </w:pPr>
            <w:r>
              <w:t>Rutherford</w:t>
            </w:r>
          </w:p>
        </w:tc>
        <w:tc>
          <w:tcPr>
            <w:tcW w:w="2180" w:type="dxa"/>
            <w:shd w:val="clear" w:color="auto" w:fill="auto"/>
          </w:tcPr>
          <w:p w:rsidR="00EF2ABB" w:rsidRPr="00EF2ABB" w:rsidRDefault="00EF2ABB" w:rsidP="00EF2ABB">
            <w:pPr>
              <w:ind w:firstLine="0"/>
            </w:pPr>
            <w:r>
              <w:t>Sandifer</w:t>
            </w:r>
          </w:p>
        </w:tc>
      </w:tr>
      <w:tr w:rsidR="00EF2ABB" w:rsidRPr="00EF2ABB" w:rsidTr="00EF2ABB">
        <w:tc>
          <w:tcPr>
            <w:tcW w:w="2179" w:type="dxa"/>
            <w:shd w:val="clear" w:color="auto" w:fill="auto"/>
          </w:tcPr>
          <w:p w:rsidR="00EF2ABB" w:rsidRPr="00EF2ABB" w:rsidRDefault="00EF2ABB" w:rsidP="00EF2ABB">
            <w:pPr>
              <w:ind w:firstLine="0"/>
            </w:pPr>
            <w:r>
              <w:t>Scott</w:t>
            </w:r>
          </w:p>
        </w:tc>
        <w:tc>
          <w:tcPr>
            <w:tcW w:w="2179" w:type="dxa"/>
            <w:shd w:val="clear" w:color="auto" w:fill="auto"/>
          </w:tcPr>
          <w:p w:rsidR="00EF2ABB" w:rsidRPr="00EF2ABB" w:rsidRDefault="00EF2ABB" w:rsidP="00EF2ABB">
            <w:pPr>
              <w:ind w:firstLine="0"/>
            </w:pPr>
            <w:r>
              <w:t>Simrill</w:t>
            </w:r>
          </w:p>
        </w:tc>
        <w:tc>
          <w:tcPr>
            <w:tcW w:w="2180" w:type="dxa"/>
            <w:shd w:val="clear" w:color="auto" w:fill="auto"/>
          </w:tcPr>
          <w:p w:rsidR="00EF2ABB" w:rsidRPr="00EF2ABB" w:rsidRDefault="00EF2ABB" w:rsidP="00EF2ABB">
            <w:pPr>
              <w:ind w:firstLine="0"/>
            </w:pPr>
            <w:r>
              <w:t>Skelton</w:t>
            </w:r>
          </w:p>
        </w:tc>
      </w:tr>
      <w:tr w:rsidR="00EF2ABB" w:rsidRPr="00EF2ABB" w:rsidTr="00EF2ABB">
        <w:tc>
          <w:tcPr>
            <w:tcW w:w="2179" w:type="dxa"/>
            <w:shd w:val="clear" w:color="auto" w:fill="auto"/>
          </w:tcPr>
          <w:p w:rsidR="00EF2ABB" w:rsidRPr="00EF2ABB" w:rsidRDefault="00EF2ABB" w:rsidP="00EF2ABB">
            <w:pPr>
              <w:ind w:firstLine="0"/>
            </w:pPr>
            <w:r>
              <w:t>D. C. Smith</w:t>
            </w:r>
          </w:p>
        </w:tc>
        <w:tc>
          <w:tcPr>
            <w:tcW w:w="2179" w:type="dxa"/>
            <w:shd w:val="clear" w:color="auto" w:fill="auto"/>
          </w:tcPr>
          <w:p w:rsidR="00EF2ABB" w:rsidRPr="00EF2ABB" w:rsidRDefault="00EF2ABB" w:rsidP="00EF2ABB">
            <w:pPr>
              <w:ind w:firstLine="0"/>
            </w:pPr>
            <w:r>
              <w:t>G. M. Smith</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Spires</w:t>
            </w:r>
          </w:p>
        </w:tc>
        <w:tc>
          <w:tcPr>
            <w:tcW w:w="2179" w:type="dxa"/>
            <w:shd w:val="clear" w:color="auto" w:fill="auto"/>
          </w:tcPr>
          <w:p w:rsidR="00EF2ABB" w:rsidRPr="00EF2ABB" w:rsidRDefault="00EF2ABB" w:rsidP="00EF2ABB">
            <w:pPr>
              <w:ind w:firstLine="0"/>
            </w:pPr>
            <w:r>
              <w:t>Stavrinakis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Thompson</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Vick</w:t>
            </w:r>
          </w:p>
        </w:tc>
        <w:tc>
          <w:tcPr>
            <w:tcW w:w="2180" w:type="dxa"/>
            <w:shd w:val="clear" w:color="auto" w:fill="auto"/>
          </w:tcPr>
          <w:p w:rsidR="00EF2ABB" w:rsidRPr="00EF2ABB" w:rsidRDefault="00EF2ABB" w:rsidP="00EF2ABB">
            <w:pPr>
              <w:ind w:firstLine="0"/>
            </w:pPr>
            <w:r>
              <w:t>Weeks</w:t>
            </w:r>
          </w:p>
        </w:tc>
      </w:tr>
      <w:tr w:rsidR="00EF2ABB" w:rsidRPr="00EF2ABB" w:rsidTr="00EF2ABB">
        <w:tc>
          <w:tcPr>
            <w:tcW w:w="2179" w:type="dxa"/>
            <w:shd w:val="clear" w:color="auto" w:fill="auto"/>
          </w:tcPr>
          <w:p w:rsidR="00EF2ABB" w:rsidRPr="00EF2ABB" w:rsidRDefault="00EF2ABB" w:rsidP="00EF2ABB">
            <w:pPr>
              <w:ind w:firstLine="0"/>
            </w:pPr>
            <w:r>
              <w:t>Whipper</w:t>
            </w:r>
          </w:p>
        </w:tc>
        <w:tc>
          <w:tcPr>
            <w:tcW w:w="2179" w:type="dxa"/>
            <w:shd w:val="clear" w:color="auto" w:fill="auto"/>
          </w:tcPr>
          <w:p w:rsidR="00EF2ABB" w:rsidRPr="00EF2ABB" w:rsidRDefault="00EF2ABB" w:rsidP="00EF2ABB">
            <w:pPr>
              <w:ind w:firstLine="0"/>
            </w:pPr>
            <w:r>
              <w:t>White</w:t>
            </w:r>
          </w:p>
        </w:tc>
        <w:tc>
          <w:tcPr>
            <w:tcW w:w="2180" w:type="dxa"/>
            <w:shd w:val="clear" w:color="auto" w:fill="auto"/>
          </w:tcPr>
          <w:p w:rsidR="00EF2ABB" w:rsidRPr="00EF2ABB" w:rsidRDefault="00EF2ABB" w:rsidP="00EF2ABB">
            <w:pPr>
              <w:ind w:firstLine="0"/>
            </w:pPr>
            <w:r>
              <w:t>Whitmire</w:t>
            </w:r>
          </w:p>
        </w:tc>
      </w:tr>
      <w:tr w:rsidR="00EF2ABB" w:rsidRPr="00EF2ABB" w:rsidTr="00EF2ABB">
        <w:tc>
          <w:tcPr>
            <w:tcW w:w="2179" w:type="dxa"/>
            <w:shd w:val="clear" w:color="auto" w:fill="auto"/>
          </w:tcPr>
          <w:p w:rsidR="00EF2ABB" w:rsidRPr="00EF2ABB" w:rsidRDefault="00EF2ABB" w:rsidP="00EF2ABB">
            <w:pPr>
              <w:keepNext/>
              <w:ind w:firstLine="0"/>
            </w:pPr>
            <w:r>
              <w:t>Williams</w:t>
            </w:r>
          </w:p>
        </w:tc>
        <w:tc>
          <w:tcPr>
            <w:tcW w:w="2179" w:type="dxa"/>
            <w:shd w:val="clear" w:color="auto" w:fill="auto"/>
          </w:tcPr>
          <w:p w:rsidR="00EF2ABB" w:rsidRPr="00EF2ABB" w:rsidRDefault="00EF2ABB" w:rsidP="00EF2ABB">
            <w:pPr>
              <w:keepNext/>
              <w:ind w:firstLine="0"/>
            </w:pPr>
            <w:r>
              <w:t>Wylie</w:t>
            </w:r>
          </w:p>
        </w:tc>
        <w:tc>
          <w:tcPr>
            <w:tcW w:w="2180" w:type="dxa"/>
            <w:shd w:val="clear" w:color="auto" w:fill="auto"/>
          </w:tcPr>
          <w:p w:rsidR="00EF2ABB" w:rsidRPr="00EF2ABB" w:rsidRDefault="00EF2ABB" w:rsidP="00EF2ABB">
            <w:pPr>
              <w:keepNext/>
              <w:ind w:firstLine="0"/>
            </w:pPr>
            <w:r>
              <w:t>A. D. Young</w:t>
            </w:r>
          </w:p>
        </w:tc>
      </w:tr>
      <w:tr w:rsidR="00EF2ABB" w:rsidRPr="00EF2ABB" w:rsidTr="00EF2ABB">
        <w:tc>
          <w:tcPr>
            <w:tcW w:w="2179" w:type="dxa"/>
            <w:shd w:val="clear" w:color="auto" w:fill="auto"/>
          </w:tcPr>
          <w:p w:rsidR="00EF2ABB" w:rsidRPr="00EF2ABB" w:rsidRDefault="00EF2ABB" w:rsidP="00EF2ABB">
            <w:pPr>
              <w:keepNext/>
              <w:ind w:firstLine="0"/>
            </w:pPr>
            <w:r>
              <w:t>T. R. Young</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Total--100</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Norman</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Total--1</w:t>
      </w:r>
      <w:bookmarkStart w:id="81" w:name="vote_end173"/>
      <w:bookmarkEnd w:id="81"/>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3706--DEBATE ADJOURNED</w:t>
      </w:r>
    </w:p>
    <w:p w:rsidR="00EF2ABB" w:rsidRDefault="00EF2ABB" w:rsidP="00EF2ABB">
      <w:r>
        <w:t xml:space="preserve">The Senate Amendments to the following Bill were taken up for consideration: </w:t>
      </w:r>
    </w:p>
    <w:p w:rsidR="00EF2ABB" w:rsidRDefault="00EF2ABB" w:rsidP="00EF2ABB">
      <w:bookmarkStart w:id="82" w:name="include_clip_start_176"/>
      <w:bookmarkEnd w:id="82"/>
    </w:p>
    <w:p w:rsidR="00EF2ABB" w:rsidRDefault="00EF2ABB" w:rsidP="00EF2ABB">
      <w:r>
        <w:t>H. 3706 --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EF2ABB" w:rsidRDefault="00EF2ABB" w:rsidP="00EF2ABB">
      <w:bookmarkStart w:id="83" w:name="include_clip_end_176"/>
      <w:bookmarkEnd w:id="83"/>
      <w:r>
        <w:t>Rep. T. R. YOUNG moved to adjourn debate upon the Senate Amendments until Tuesday, May 25, which was agreed to.</w:t>
      </w:r>
    </w:p>
    <w:p w:rsidR="00EF2ABB" w:rsidRDefault="00EF2ABB" w:rsidP="00EF2ABB"/>
    <w:p w:rsidR="00EF2ABB" w:rsidRDefault="00EF2ABB" w:rsidP="00EF2ABB">
      <w:pPr>
        <w:keepNext/>
        <w:jc w:val="center"/>
        <w:rPr>
          <w:b/>
        </w:rPr>
      </w:pPr>
      <w:r w:rsidRPr="00EF2ABB">
        <w:rPr>
          <w:b/>
        </w:rPr>
        <w:t>H. 3803--SENATE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84" w:name="include_clip_start_179"/>
      <w:bookmarkEnd w:id="84"/>
    </w:p>
    <w:p w:rsidR="00EF2ABB" w:rsidRDefault="00EF2ABB" w:rsidP="00EF2ABB">
      <w:r>
        <w:t>H. 3803 -- Reps. Bannister, Harrison and Weeks: A BILL TO AMEND SECTIONS 62-1-201, 62-1-304, 62-1-401, 62-1-403, 62-2-205,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EF2ABB" w:rsidRDefault="00EF2ABB" w:rsidP="00EF2ABB">
      <w:bookmarkStart w:id="85" w:name="include_clip_end_179"/>
      <w:bookmarkEnd w:id="85"/>
    </w:p>
    <w:p w:rsidR="00EF2ABB" w:rsidRDefault="00EF2ABB" w:rsidP="00EF2ABB">
      <w:r>
        <w:t>Rep. BANNISTER explained the Senate Amendments.</w:t>
      </w:r>
    </w:p>
    <w:p w:rsidR="00EF2ABB" w:rsidRDefault="00EF2ABB" w:rsidP="00EF2ABB">
      <w:r>
        <w:br w:type="page"/>
        <w:t xml:space="preserve">The yeas and nays were taken resulting as follows: </w:t>
      </w:r>
    </w:p>
    <w:p w:rsidR="00EF2ABB" w:rsidRDefault="00EF2ABB" w:rsidP="00EF2ABB">
      <w:pPr>
        <w:jc w:val="center"/>
      </w:pPr>
      <w:r>
        <w:t xml:space="preserve"> </w:t>
      </w:r>
      <w:bookmarkStart w:id="86" w:name="vote_start181"/>
      <w:bookmarkEnd w:id="86"/>
      <w:r>
        <w:t>Yeas 90;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Allen</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Bannister</w:t>
            </w:r>
          </w:p>
        </w:tc>
        <w:tc>
          <w:tcPr>
            <w:tcW w:w="2179" w:type="dxa"/>
            <w:shd w:val="clear" w:color="auto" w:fill="auto"/>
          </w:tcPr>
          <w:p w:rsidR="00EF2ABB" w:rsidRPr="00EF2ABB" w:rsidRDefault="00EF2ABB" w:rsidP="00EF2ABB">
            <w:pPr>
              <w:ind w:firstLine="0"/>
            </w:pPr>
            <w:r>
              <w:t>Barfield</w:t>
            </w:r>
          </w:p>
        </w:tc>
        <w:tc>
          <w:tcPr>
            <w:tcW w:w="2180" w:type="dxa"/>
            <w:shd w:val="clear" w:color="auto" w:fill="auto"/>
          </w:tcPr>
          <w:p w:rsidR="00EF2ABB" w:rsidRPr="00EF2ABB" w:rsidRDefault="00EF2ABB" w:rsidP="00EF2ABB">
            <w:pPr>
              <w:ind w:firstLine="0"/>
            </w:pPr>
            <w:r>
              <w:t>Bedingfield</w:t>
            </w:r>
          </w:p>
        </w:tc>
      </w:tr>
      <w:tr w:rsidR="00EF2ABB" w:rsidRPr="00EF2ABB" w:rsidTr="00EF2ABB">
        <w:tc>
          <w:tcPr>
            <w:tcW w:w="2179" w:type="dxa"/>
            <w:shd w:val="clear" w:color="auto" w:fill="auto"/>
          </w:tcPr>
          <w:p w:rsidR="00EF2ABB" w:rsidRPr="00EF2ABB" w:rsidRDefault="00EF2ABB" w:rsidP="00EF2ABB">
            <w:pPr>
              <w:ind w:firstLine="0"/>
            </w:pPr>
            <w:r>
              <w:t>Bingham</w:t>
            </w:r>
          </w:p>
        </w:tc>
        <w:tc>
          <w:tcPr>
            <w:tcW w:w="2179" w:type="dxa"/>
            <w:shd w:val="clear" w:color="auto" w:fill="auto"/>
          </w:tcPr>
          <w:p w:rsidR="00EF2ABB" w:rsidRPr="00EF2ABB" w:rsidRDefault="00EF2ABB" w:rsidP="00EF2ABB">
            <w:pPr>
              <w:ind w:firstLine="0"/>
            </w:pPr>
            <w:r>
              <w:t>Bowen</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R. L. Brown</w:t>
            </w:r>
          </w:p>
        </w:tc>
      </w:tr>
      <w:tr w:rsidR="00EF2ABB" w:rsidRPr="00EF2ABB" w:rsidTr="00EF2ABB">
        <w:tc>
          <w:tcPr>
            <w:tcW w:w="2179" w:type="dxa"/>
            <w:shd w:val="clear" w:color="auto" w:fill="auto"/>
          </w:tcPr>
          <w:p w:rsidR="00EF2ABB" w:rsidRPr="00EF2ABB" w:rsidRDefault="00EF2ABB" w:rsidP="00EF2ABB">
            <w:pPr>
              <w:ind w:firstLine="0"/>
            </w:pPr>
            <w:r>
              <w:t>Cato</w:t>
            </w:r>
          </w:p>
        </w:tc>
        <w:tc>
          <w:tcPr>
            <w:tcW w:w="2179" w:type="dxa"/>
            <w:shd w:val="clear" w:color="auto" w:fill="auto"/>
          </w:tcPr>
          <w:p w:rsidR="00EF2ABB" w:rsidRPr="00EF2ABB" w:rsidRDefault="00EF2ABB" w:rsidP="00EF2ABB">
            <w:pPr>
              <w:ind w:firstLine="0"/>
            </w:pPr>
            <w:r>
              <w:t>Chalk</w:t>
            </w:r>
          </w:p>
        </w:tc>
        <w:tc>
          <w:tcPr>
            <w:tcW w:w="2180" w:type="dxa"/>
            <w:shd w:val="clear" w:color="auto" w:fill="auto"/>
          </w:tcPr>
          <w:p w:rsidR="00EF2ABB" w:rsidRPr="00EF2ABB" w:rsidRDefault="00EF2ABB" w:rsidP="00EF2ABB">
            <w:pPr>
              <w:ind w:firstLine="0"/>
            </w:pPr>
            <w:r>
              <w:t>Clemmons</w:t>
            </w:r>
          </w:p>
        </w:tc>
      </w:tr>
      <w:tr w:rsidR="00EF2ABB" w:rsidRPr="00EF2ABB" w:rsidTr="00EF2ABB">
        <w:tc>
          <w:tcPr>
            <w:tcW w:w="2179" w:type="dxa"/>
            <w:shd w:val="clear" w:color="auto" w:fill="auto"/>
          </w:tcPr>
          <w:p w:rsidR="00EF2ABB" w:rsidRPr="00EF2ABB" w:rsidRDefault="00EF2ABB" w:rsidP="00EF2ABB">
            <w:pPr>
              <w:ind w:firstLine="0"/>
            </w:pPr>
            <w:r>
              <w:t>Clyburn</w:t>
            </w:r>
          </w:p>
        </w:tc>
        <w:tc>
          <w:tcPr>
            <w:tcW w:w="2179" w:type="dxa"/>
            <w:shd w:val="clear" w:color="auto" w:fill="auto"/>
          </w:tcPr>
          <w:p w:rsidR="00EF2ABB" w:rsidRPr="00EF2ABB" w:rsidRDefault="00EF2ABB" w:rsidP="00EF2ABB">
            <w:pPr>
              <w:ind w:firstLine="0"/>
            </w:pPr>
            <w:r>
              <w:t>Cobb-Hunter</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Daning</w:t>
            </w:r>
          </w:p>
        </w:tc>
      </w:tr>
      <w:tr w:rsidR="00EF2ABB" w:rsidRPr="00EF2ABB" w:rsidTr="00EF2ABB">
        <w:tc>
          <w:tcPr>
            <w:tcW w:w="2179" w:type="dxa"/>
            <w:shd w:val="clear" w:color="auto" w:fill="auto"/>
          </w:tcPr>
          <w:p w:rsidR="00EF2ABB" w:rsidRPr="00EF2ABB" w:rsidRDefault="00EF2ABB" w:rsidP="00EF2ABB">
            <w:pPr>
              <w:ind w:firstLine="0"/>
            </w:pPr>
            <w:r>
              <w:t>Delleney</w:t>
            </w:r>
          </w:p>
        </w:tc>
        <w:tc>
          <w:tcPr>
            <w:tcW w:w="2179" w:type="dxa"/>
            <w:shd w:val="clear" w:color="auto" w:fill="auto"/>
          </w:tcPr>
          <w:p w:rsidR="00EF2ABB" w:rsidRPr="00EF2ABB" w:rsidRDefault="00EF2ABB" w:rsidP="00EF2ABB">
            <w:pPr>
              <w:ind w:firstLine="0"/>
            </w:pPr>
            <w:r>
              <w:t>Dillard</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Gambrell</w:t>
            </w:r>
          </w:p>
        </w:tc>
        <w:tc>
          <w:tcPr>
            <w:tcW w:w="2179" w:type="dxa"/>
            <w:shd w:val="clear" w:color="auto" w:fill="auto"/>
          </w:tcPr>
          <w:p w:rsidR="00EF2ABB" w:rsidRPr="00EF2ABB" w:rsidRDefault="00EF2ABB" w:rsidP="00EF2ABB">
            <w:pPr>
              <w:ind w:firstLine="0"/>
            </w:pPr>
            <w:r>
              <w:t>Gilliard</w:t>
            </w:r>
          </w:p>
        </w:tc>
        <w:tc>
          <w:tcPr>
            <w:tcW w:w="2180" w:type="dxa"/>
            <w:shd w:val="clear" w:color="auto" w:fill="auto"/>
          </w:tcPr>
          <w:p w:rsidR="00EF2ABB" w:rsidRPr="00EF2ABB" w:rsidRDefault="00EF2ABB" w:rsidP="00EF2ABB">
            <w:pPr>
              <w:ind w:firstLine="0"/>
            </w:pPr>
            <w:r>
              <w:t>Govan</w:t>
            </w:r>
          </w:p>
        </w:tc>
      </w:tr>
      <w:tr w:rsidR="00EF2ABB" w:rsidRPr="00EF2ABB" w:rsidTr="00EF2ABB">
        <w:tc>
          <w:tcPr>
            <w:tcW w:w="2179" w:type="dxa"/>
            <w:shd w:val="clear" w:color="auto" w:fill="auto"/>
          </w:tcPr>
          <w:p w:rsidR="00EF2ABB" w:rsidRPr="00EF2ABB" w:rsidRDefault="00EF2ABB" w:rsidP="00EF2ABB">
            <w:pPr>
              <w:ind w:firstLine="0"/>
            </w:pPr>
            <w:r>
              <w:t>Hamilton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Hayes</w:t>
            </w:r>
          </w:p>
        </w:tc>
        <w:tc>
          <w:tcPr>
            <w:tcW w:w="2180" w:type="dxa"/>
            <w:shd w:val="clear" w:color="auto" w:fill="auto"/>
          </w:tcPr>
          <w:p w:rsidR="00EF2ABB" w:rsidRPr="00EF2ABB" w:rsidRDefault="00EF2ABB" w:rsidP="00EF2ABB">
            <w:pPr>
              <w:ind w:firstLine="0"/>
            </w:pPr>
            <w:r>
              <w:t>Herbkersman</w:t>
            </w:r>
          </w:p>
        </w:tc>
      </w:tr>
      <w:tr w:rsidR="00EF2ABB" w:rsidRPr="00EF2ABB" w:rsidTr="00EF2ABB">
        <w:tc>
          <w:tcPr>
            <w:tcW w:w="2179" w:type="dxa"/>
            <w:shd w:val="clear" w:color="auto" w:fill="auto"/>
          </w:tcPr>
          <w:p w:rsidR="00EF2ABB" w:rsidRPr="00EF2ABB" w:rsidRDefault="00EF2ABB" w:rsidP="00EF2ABB">
            <w:pPr>
              <w:ind w:firstLine="0"/>
            </w:pPr>
            <w:r>
              <w:t>Hodges</w:t>
            </w:r>
          </w:p>
        </w:tc>
        <w:tc>
          <w:tcPr>
            <w:tcW w:w="2179" w:type="dxa"/>
            <w:shd w:val="clear" w:color="auto" w:fill="auto"/>
          </w:tcPr>
          <w:p w:rsidR="00EF2ABB" w:rsidRPr="00EF2ABB" w:rsidRDefault="00EF2ABB" w:rsidP="00EF2ABB">
            <w:pPr>
              <w:ind w:firstLine="0"/>
            </w:pPr>
            <w:r>
              <w:t>Horne</w:t>
            </w:r>
          </w:p>
        </w:tc>
        <w:tc>
          <w:tcPr>
            <w:tcW w:w="2180" w:type="dxa"/>
            <w:shd w:val="clear" w:color="auto" w:fill="auto"/>
          </w:tcPr>
          <w:p w:rsidR="00EF2ABB" w:rsidRPr="00EF2ABB" w:rsidRDefault="00EF2ABB" w:rsidP="00EF2ABB">
            <w:pPr>
              <w:ind w:firstLine="0"/>
            </w:pPr>
            <w:r>
              <w:t>Hosey</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King</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Loftis</w:t>
            </w:r>
          </w:p>
        </w:tc>
        <w:tc>
          <w:tcPr>
            <w:tcW w:w="2179" w:type="dxa"/>
            <w:shd w:val="clear" w:color="auto" w:fill="auto"/>
          </w:tcPr>
          <w:p w:rsidR="00EF2ABB" w:rsidRPr="00EF2ABB" w:rsidRDefault="00EF2ABB" w:rsidP="00EF2ABB">
            <w:pPr>
              <w:ind w:firstLine="0"/>
            </w:pPr>
            <w:r>
              <w:t>Long</w:t>
            </w:r>
          </w:p>
        </w:tc>
        <w:tc>
          <w:tcPr>
            <w:tcW w:w="2180" w:type="dxa"/>
            <w:shd w:val="clear" w:color="auto" w:fill="auto"/>
          </w:tcPr>
          <w:p w:rsidR="00EF2ABB" w:rsidRPr="00EF2ABB" w:rsidRDefault="00EF2ABB" w:rsidP="00EF2ABB">
            <w:pPr>
              <w:ind w:firstLine="0"/>
            </w:pPr>
            <w:r>
              <w:t>Lowe</w:t>
            </w:r>
          </w:p>
        </w:tc>
      </w:tr>
      <w:tr w:rsidR="00EF2ABB" w:rsidRPr="00EF2ABB" w:rsidTr="00EF2ABB">
        <w:tc>
          <w:tcPr>
            <w:tcW w:w="2179" w:type="dxa"/>
            <w:shd w:val="clear" w:color="auto" w:fill="auto"/>
          </w:tcPr>
          <w:p w:rsidR="00EF2ABB" w:rsidRPr="00EF2ABB" w:rsidRDefault="00EF2ABB" w:rsidP="00EF2ABB">
            <w:pPr>
              <w:ind w:firstLine="0"/>
            </w:pPr>
            <w:r>
              <w:t>Lucas</w:t>
            </w:r>
          </w:p>
        </w:tc>
        <w:tc>
          <w:tcPr>
            <w:tcW w:w="2179" w:type="dxa"/>
            <w:shd w:val="clear" w:color="auto" w:fill="auto"/>
          </w:tcPr>
          <w:p w:rsidR="00EF2ABB" w:rsidRPr="00EF2ABB" w:rsidRDefault="00EF2ABB" w:rsidP="00EF2ABB">
            <w:pPr>
              <w:ind w:firstLine="0"/>
            </w:pPr>
            <w:r>
              <w:t>McEachern</w:t>
            </w:r>
          </w:p>
        </w:tc>
        <w:tc>
          <w:tcPr>
            <w:tcW w:w="2180" w:type="dxa"/>
            <w:shd w:val="clear" w:color="auto" w:fill="auto"/>
          </w:tcPr>
          <w:p w:rsidR="00EF2ABB" w:rsidRPr="00EF2ABB" w:rsidRDefault="00EF2ABB" w:rsidP="00EF2ABB">
            <w:pPr>
              <w:ind w:firstLine="0"/>
            </w:pPr>
            <w:r>
              <w:t>McLeod</w:t>
            </w:r>
          </w:p>
        </w:tc>
      </w:tr>
      <w:tr w:rsidR="00EF2ABB" w:rsidRPr="00EF2ABB" w:rsidTr="00EF2ABB">
        <w:tc>
          <w:tcPr>
            <w:tcW w:w="2179" w:type="dxa"/>
            <w:shd w:val="clear" w:color="auto" w:fill="auto"/>
          </w:tcPr>
          <w:p w:rsidR="00EF2ABB" w:rsidRPr="00EF2ABB" w:rsidRDefault="00EF2ABB" w:rsidP="00EF2ABB">
            <w:pPr>
              <w:ind w:firstLine="0"/>
            </w:pPr>
            <w:r>
              <w:t>Miller</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M. Neal</w:t>
            </w:r>
          </w:p>
        </w:tc>
        <w:tc>
          <w:tcPr>
            <w:tcW w:w="2180" w:type="dxa"/>
            <w:shd w:val="clear" w:color="auto" w:fill="auto"/>
          </w:tcPr>
          <w:p w:rsidR="00EF2ABB" w:rsidRPr="00EF2ABB" w:rsidRDefault="00EF2ABB" w:rsidP="00EF2ABB">
            <w:pPr>
              <w:ind w:firstLine="0"/>
            </w:pPr>
            <w:r>
              <w:t>Neilson</w:t>
            </w:r>
          </w:p>
        </w:tc>
      </w:tr>
      <w:tr w:rsidR="00EF2ABB" w:rsidRPr="00EF2ABB" w:rsidTr="00EF2ABB">
        <w:tc>
          <w:tcPr>
            <w:tcW w:w="2179" w:type="dxa"/>
            <w:shd w:val="clear" w:color="auto" w:fill="auto"/>
          </w:tcPr>
          <w:p w:rsidR="00EF2ABB" w:rsidRPr="00EF2ABB" w:rsidRDefault="00EF2ABB" w:rsidP="00EF2ABB">
            <w:pPr>
              <w:ind w:firstLine="0"/>
            </w:pPr>
            <w:r>
              <w:t>Norman</w:t>
            </w:r>
          </w:p>
        </w:tc>
        <w:tc>
          <w:tcPr>
            <w:tcW w:w="2179" w:type="dxa"/>
            <w:shd w:val="clear" w:color="auto" w:fill="auto"/>
          </w:tcPr>
          <w:p w:rsidR="00EF2ABB" w:rsidRPr="00EF2ABB" w:rsidRDefault="00EF2ABB" w:rsidP="00EF2ABB">
            <w:pPr>
              <w:ind w:firstLine="0"/>
            </w:pPr>
            <w:r>
              <w:t>Parker</w:t>
            </w:r>
          </w:p>
        </w:tc>
        <w:tc>
          <w:tcPr>
            <w:tcW w:w="2180" w:type="dxa"/>
            <w:shd w:val="clear" w:color="auto" w:fill="auto"/>
          </w:tcPr>
          <w:p w:rsidR="00EF2ABB" w:rsidRPr="00EF2ABB" w:rsidRDefault="00EF2ABB" w:rsidP="00EF2ABB">
            <w:pPr>
              <w:ind w:firstLine="0"/>
            </w:pPr>
            <w:r>
              <w:t>Pinson</w:t>
            </w:r>
          </w:p>
        </w:tc>
      </w:tr>
      <w:tr w:rsidR="00EF2ABB" w:rsidRPr="00EF2ABB" w:rsidTr="00EF2ABB">
        <w:tc>
          <w:tcPr>
            <w:tcW w:w="2179" w:type="dxa"/>
            <w:shd w:val="clear" w:color="auto" w:fill="auto"/>
          </w:tcPr>
          <w:p w:rsidR="00EF2ABB" w:rsidRPr="00EF2ABB" w:rsidRDefault="00EF2ABB" w:rsidP="00EF2ABB">
            <w:pPr>
              <w:ind w:firstLine="0"/>
            </w:pPr>
            <w:r>
              <w:t>M. A. Pitts</w:t>
            </w:r>
          </w:p>
        </w:tc>
        <w:tc>
          <w:tcPr>
            <w:tcW w:w="2179" w:type="dxa"/>
            <w:shd w:val="clear" w:color="auto" w:fill="auto"/>
          </w:tcPr>
          <w:p w:rsidR="00EF2ABB" w:rsidRPr="00EF2ABB" w:rsidRDefault="00EF2ABB" w:rsidP="00EF2ABB">
            <w:pPr>
              <w:ind w:firstLine="0"/>
            </w:pPr>
            <w:r>
              <w:t>Rice</w:t>
            </w:r>
          </w:p>
        </w:tc>
        <w:tc>
          <w:tcPr>
            <w:tcW w:w="2180" w:type="dxa"/>
            <w:shd w:val="clear" w:color="auto" w:fill="auto"/>
          </w:tcPr>
          <w:p w:rsidR="00EF2ABB" w:rsidRPr="00EF2ABB" w:rsidRDefault="00EF2ABB" w:rsidP="00EF2ABB">
            <w:pPr>
              <w:ind w:firstLine="0"/>
            </w:pPr>
            <w:r>
              <w:t>Sandifer</w:t>
            </w:r>
          </w:p>
        </w:tc>
      </w:tr>
      <w:tr w:rsidR="00EF2ABB" w:rsidRPr="00EF2ABB" w:rsidTr="00EF2ABB">
        <w:tc>
          <w:tcPr>
            <w:tcW w:w="2179" w:type="dxa"/>
            <w:shd w:val="clear" w:color="auto" w:fill="auto"/>
          </w:tcPr>
          <w:p w:rsidR="00EF2ABB" w:rsidRPr="00EF2ABB" w:rsidRDefault="00EF2ABB" w:rsidP="00EF2ABB">
            <w:pPr>
              <w:ind w:firstLine="0"/>
            </w:pPr>
            <w:r>
              <w:t>Scott</w:t>
            </w:r>
          </w:p>
        </w:tc>
        <w:tc>
          <w:tcPr>
            <w:tcW w:w="2179" w:type="dxa"/>
            <w:shd w:val="clear" w:color="auto" w:fill="auto"/>
          </w:tcPr>
          <w:p w:rsidR="00EF2ABB" w:rsidRPr="00EF2ABB" w:rsidRDefault="00EF2ABB" w:rsidP="00EF2ABB">
            <w:pPr>
              <w:ind w:firstLine="0"/>
            </w:pPr>
            <w:r>
              <w:t>Sellers</w:t>
            </w:r>
          </w:p>
        </w:tc>
        <w:tc>
          <w:tcPr>
            <w:tcW w:w="2180" w:type="dxa"/>
            <w:shd w:val="clear" w:color="auto" w:fill="auto"/>
          </w:tcPr>
          <w:p w:rsidR="00EF2ABB" w:rsidRPr="00EF2ABB" w:rsidRDefault="00EF2ABB" w:rsidP="00EF2ABB">
            <w:pPr>
              <w:ind w:firstLine="0"/>
            </w:pPr>
            <w:r>
              <w:t>Simrill</w:t>
            </w:r>
          </w:p>
        </w:tc>
      </w:tr>
      <w:tr w:rsidR="00EF2ABB" w:rsidRPr="00EF2ABB" w:rsidTr="00EF2ABB">
        <w:tc>
          <w:tcPr>
            <w:tcW w:w="2179" w:type="dxa"/>
            <w:shd w:val="clear" w:color="auto" w:fill="auto"/>
          </w:tcPr>
          <w:p w:rsidR="00EF2ABB" w:rsidRPr="00EF2ABB" w:rsidRDefault="00EF2ABB" w:rsidP="00EF2ABB">
            <w:pPr>
              <w:ind w:firstLine="0"/>
            </w:pPr>
            <w:r>
              <w:t>Skelton</w:t>
            </w:r>
          </w:p>
        </w:tc>
        <w:tc>
          <w:tcPr>
            <w:tcW w:w="2179" w:type="dxa"/>
            <w:shd w:val="clear" w:color="auto" w:fill="auto"/>
          </w:tcPr>
          <w:p w:rsidR="00EF2ABB" w:rsidRPr="00EF2ABB" w:rsidRDefault="00EF2ABB" w:rsidP="00EF2ABB">
            <w:pPr>
              <w:ind w:firstLine="0"/>
            </w:pPr>
            <w:r>
              <w:t>D. C. Smith</w:t>
            </w:r>
          </w:p>
        </w:tc>
        <w:tc>
          <w:tcPr>
            <w:tcW w:w="2180" w:type="dxa"/>
            <w:shd w:val="clear" w:color="auto" w:fill="auto"/>
          </w:tcPr>
          <w:p w:rsidR="00EF2ABB" w:rsidRPr="00EF2ABB" w:rsidRDefault="00EF2ABB" w:rsidP="00EF2ABB">
            <w:pPr>
              <w:ind w:firstLine="0"/>
            </w:pPr>
            <w:r>
              <w:t>G. M.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Spires</w:t>
            </w:r>
          </w:p>
        </w:tc>
        <w:tc>
          <w:tcPr>
            <w:tcW w:w="2179" w:type="dxa"/>
            <w:shd w:val="clear" w:color="auto" w:fill="auto"/>
          </w:tcPr>
          <w:p w:rsidR="00EF2ABB" w:rsidRPr="00EF2ABB" w:rsidRDefault="00EF2ABB" w:rsidP="00EF2ABB">
            <w:pPr>
              <w:ind w:firstLine="0"/>
            </w:pPr>
            <w:r>
              <w:t>Stavrinakis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Thompson</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Whipper</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Williams</w:t>
            </w:r>
          </w:p>
        </w:tc>
      </w:tr>
      <w:tr w:rsidR="00EF2ABB" w:rsidRPr="00EF2ABB" w:rsidTr="00EF2ABB">
        <w:tc>
          <w:tcPr>
            <w:tcW w:w="2179" w:type="dxa"/>
            <w:shd w:val="clear" w:color="auto" w:fill="auto"/>
          </w:tcPr>
          <w:p w:rsidR="00EF2ABB" w:rsidRPr="00EF2ABB" w:rsidRDefault="00EF2ABB" w:rsidP="00EF2ABB">
            <w:pPr>
              <w:keepNext/>
              <w:ind w:firstLine="0"/>
            </w:pPr>
            <w:r>
              <w:t>Wylie</w:t>
            </w:r>
          </w:p>
        </w:tc>
        <w:tc>
          <w:tcPr>
            <w:tcW w:w="2179" w:type="dxa"/>
            <w:shd w:val="clear" w:color="auto" w:fill="auto"/>
          </w:tcPr>
          <w:p w:rsidR="00EF2ABB" w:rsidRPr="00EF2ABB" w:rsidRDefault="00EF2ABB" w:rsidP="00EF2ABB">
            <w:pPr>
              <w:keepNext/>
              <w:ind w:firstLine="0"/>
            </w:pPr>
            <w:r>
              <w:t>A. D. Young</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Total--90</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87" w:name="vote_end181"/>
      <w:bookmarkEnd w:id="87"/>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3913--SENATE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88" w:name="include_clip_start_184"/>
      <w:bookmarkEnd w:id="88"/>
    </w:p>
    <w:p w:rsidR="00EF2ABB" w:rsidRDefault="00EF2ABB" w:rsidP="00EF2ABB">
      <w:r>
        <w:t>H. 3913 -- Rep. Vick: A BILL TO AMEND THE CODE OF LAWS OF SOUTH CAROLINA, 1976, BY ADDING SECTION 50-5-1556 SO AS TO ESTABLISH SEASONAL CREEL AND SIZE LIMITS FOR STRIPED BASS IN THE INSHORE WATERS AND THE TERRITORIAL SEA; AND TO AMEND SECTION 50-13-221, RELATING TO STRIPED BASS IN THE LOWER SANTEE AND COOPER RIVERS, SO AS TO ESTABLISH SEASONAL CREEL AND SIZE LIMITS FOR STRIPED BASS IN CERTAIN FRESHWATER BODIES.</w:t>
      </w:r>
    </w:p>
    <w:p w:rsidR="00EF2ABB" w:rsidRDefault="00EF2ABB" w:rsidP="00EF2ABB">
      <w:bookmarkStart w:id="89" w:name="include_clip_end_184"/>
      <w:bookmarkEnd w:id="89"/>
    </w:p>
    <w:p w:rsidR="00EF2ABB" w:rsidRDefault="00EF2ABB" w:rsidP="00EF2ABB">
      <w:r>
        <w:t>Rep. DUNCAN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90" w:name="vote_start186"/>
      <w:bookmarkEnd w:id="90"/>
      <w:r>
        <w:t>Yeas 80; Nays 2</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Allen</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Bannister</w:t>
            </w:r>
          </w:p>
        </w:tc>
      </w:tr>
      <w:tr w:rsidR="00EF2ABB" w:rsidRPr="00EF2ABB" w:rsidTr="00EF2ABB">
        <w:tc>
          <w:tcPr>
            <w:tcW w:w="2179" w:type="dxa"/>
            <w:shd w:val="clear" w:color="auto" w:fill="auto"/>
          </w:tcPr>
          <w:p w:rsidR="00EF2ABB" w:rsidRPr="00EF2ABB" w:rsidRDefault="00EF2ABB" w:rsidP="00EF2ABB">
            <w:pPr>
              <w:ind w:firstLine="0"/>
            </w:pPr>
            <w:r>
              <w:t>Barfield</w:t>
            </w:r>
          </w:p>
        </w:tc>
        <w:tc>
          <w:tcPr>
            <w:tcW w:w="2179" w:type="dxa"/>
            <w:shd w:val="clear" w:color="auto" w:fill="auto"/>
          </w:tcPr>
          <w:p w:rsidR="00EF2ABB" w:rsidRPr="00EF2ABB" w:rsidRDefault="00EF2ABB" w:rsidP="00EF2ABB">
            <w:pPr>
              <w:ind w:firstLine="0"/>
            </w:pPr>
            <w:r>
              <w:t>Bedingfield</w:t>
            </w:r>
          </w:p>
        </w:tc>
        <w:tc>
          <w:tcPr>
            <w:tcW w:w="2180" w:type="dxa"/>
            <w:shd w:val="clear" w:color="auto" w:fill="auto"/>
          </w:tcPr>
          <w:p w:rsidR="00EF2ABB" w:rsidRPr="00EF2ABB" w:rsidRDefault="00EF2ABB" w:rsidP="00EF2ABB">
            <w:pPr>
              <w:ind w:firstLine="0"/>
            </w:pPr>
            <w:r>
              <w:t>Bingham</w:t>
            </w:r>
          </w:p>
        </w:tc>
      </w:tr>
      <w:tr w:rsidR="00EF2ABB" w:rsidRPr="00EF2ABB" w:rsidTr="00EF2ABB">
        <w:tc>
          <w:tcPr>
            <w:tcW w:w="2179" w:type="dxa"/>
            <w:shd w:val="clear" w:color="auto" w:fill="auto"/>
          </w:tcPr>
          <w:p w:rsidR="00EF2ABB" w:rsidRPr="00EF2ABB" w:rsidRDefault="00EF2ABB" w:rsidP="00EF2ABB">
            <w:pPr>
              <w:ind w:firstLine="0"/>
            </w:pPr>
            <w:r>
              <w:t>Bowen</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G. A. Brown</w:t>
            </w:r>
          </w:p>
        </w:tc>
      </w:tr>
      <w:tr w:rsidR="00EF2ABB" w:rsidRPr="00EF2ABB" w:rsidTr="00EF2ABB">
        <w:tc>
          <w:tcPr>
            <w:tcW w:w="2179" w:type="dxa"/>
            <w:shd w:val="clear" w:color="auto" w:fill="auto"/>
          </w:tcPr>
          <w:p w:rsidR="00EF2ABB" w:rsidRPr="00EF2ABB" w:rsidRDefault="00EF2ABB" w:rsidP="00EF2ABB">
            <w:pPr>
              <w:ind w:firstLine="0"/>
            </w:pPr>
            <w:r>
              <w:t>Cato</w:t>
            </w:r>
          </w:p>
        </w:tc>
        <w:tc>
          <w:tcPr>
            <w:tcW w:w="2179" w:type="dxa"/>
            <w:shd w:val="clear" w:color="auto" w:fill="auto"/>
          </w:tcPr>
          <w:p w:rsidR="00EF2ABB" w:rsidRPr="00EF2ABB" w:rsidRDefault="00EF2ABB" w:rsidP="00EF2ABB">
            <w:pPr>
              <w:ind w:firstLine="0"/>
            </w:pPr>
            <w:r>
              <w:t>Chalk</w:t>
            </w:r>
          </w:p>
        </w:tc>
        <w:tc>
          <w:tcPr>
            <w:tcW w:w="2180" w:type="dxa"/>
            <w:shd w:val="clear" w:color="auto" w:fill="auto"/>
          </w:tcPr>
          <w:p w:rsidR="00EF2ABB" w:rsidRPr="00EF2ABB" w:rsidRDefault="00EF2ABB" w:rsidP="00EF2ABB">
            <w:pPr>
              <w:ind w:firstLine="0"/>
            </w:pPr>
            <w:r>
              <w:t>Clemmons</w:t>
            </w:r>
          </w:p>
        </w:tc>
      </w:tr>
      <w:tr w:rsidR="00EF2ABB" w:rsidRPr="00EF2ABB" w:rsidTr="00EF2ABB">
        <w:tc>
          <w:tcPr>
            <w:tcW w:w="2179" w:type="dxa"/>
            <w:shd w:val="clear" w:color="auto" w:fill="auto"/>
          </w:tcPr>
          <w:p w:rsidR="00EF2ABB" w:rsidRPr="00EF2ABB" w:rsidRDefault="00EF2ABB" w:rsidP="00EF2ABB">
            <w:pPr>
              <w:ind w:firstLine="0"/>
            </w:pPr>
            <w:r>
              <w:t>Clyburn</w:t>
            </w:r>
          </w:p>
        </w:tc>
        <w:tc>
          <w:tcPr>
            <w:tcW w:w="2179" w:type="dxa"/>
            <w:shd w:val="clear" w:color="auto" w:fill="auto"/>
          </w:tcPr>
          <w:p w:rsidR="00EF2ABB" w:rsidRPr="00EF2ABB" w:rsidRDefault="00EF2ABB" w:rsidP="00EF2ABB">
            <w:pPr>
              <w:ind w:firstLine="0"/>
            </w:pPr>
            <w:r>
              <w:t>Cobb-Hunter</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Dillard</w:t>
            </w:r>
          </w:p>
        </w:tc>
      </w:tr>
      <w:tr w:rsidR="00EF2ABB" w:rsidRPr="00EF2ABB" w:rsidTr="00EF2ABB">
        <w:tc>
          <w:tcPr>
            <w:tcW w:w="2179" w:type="dxa"/>
            <w:shd w:val="clear" w:color="auto" w:fill="auto"/>
          </w:tcPr>
          <w:p w:rsidR="00EF2ABB" w:rsidRPr="00EF2ABB" w:rsidRDefault="00EF2ABB" w:rsidP="00EF2ABB">
            <w:pPr>
              <w:ind w:firstLine="0"/>
            </w:pPr>
            <w:r>
              <w:t>Duncan</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Funderburk</w:t>
            </w:r>
          </w:p>
        </w:tc>
        <w:tc>
          <w:tcPr>
            <w:tcW w:w="2179" w:type="dxa"/>
            <w:shd w:val="clear" w:color="auto" w:fill="auto"/>
          </w:tcPr>
          <w:p w:rsidR="00EF2ABB" w:rsidRPr="00EF2ABB" w:rsidRDefault="00EF2ABB" w:rsidP="00EF2ABB">
            <w:pPr>
              <w:ind w:firstLine="0"/>
            </w:pPr>
            <w:r>
              <w:t>Gambrell</w:t>
            </w:r>
          </w:p>
        </w:tc>
        <w:tc>
          <w:tcPr>
            <w:tcW w:w="2180" w:type="dxa"/>
            <w:shd w:val="clear" w:color="auto" w:fill="auto"/>
          </w:tcPr>
          <w:p w:rsidR="00EF2ABB" w:rsidRPr="00EF2ABB" w:rsidRDefault="00EF2ABB" w:rsidP="00EF2ABB">
            <w:pPr>
              <w:ind w:firstLine="0"/>
            </w:pPr>
            <w:r>
              <w:t>Gilliard</w:t>
            </w:r>
          </w:p>
        </w:tc>
      </w:tr>
      <w:tr w:rsidR="00EF2ABB" w:rsidRPr="00EF2ABB" w:rsidTr="00EF2ABB">
        <w:tc>
          <w:tcPr>
            <w:tcW w:w="2179" w:type="dxa"/>
            <w:shd w:val="clear" w:color="auto" w:fill="auto"/>
          </w:tcPr>
          <w:p w:rsidR="00EF2ABB" w:rsidRPr="00EF2ABB" w:rsidRDefault="00EF2ABB" w:rsidP="00EF2ABB">
            <w:pPr>
              <w:ind w:firstLine="0"/>
            </w:pPr>
            <w:r>
              <w:t>Govan</w:t>
            </w:r>
          </w:p>
        </w:tc>
        <w:tc>
          <w:tcPr>
            <w:tcW w:w="2179" w:type="dxa"/>
            <w:shd w:val="clear" w:color="auto" w:fill="auto"/>
          </w:tcPr>
          <w:p w:rsidR="00EF2ABB" w:rsidRPr="00EF2ABB" w:rsidRDefault="00EF2ABB" w:rsidP="00EF2ABB">
            <w:pPr>
              <w:ind w:firstLine="0"/>
            </w:pPr>
            <w:r>
              <w:t>Hamilton</w:t>
            </w:r>
          </w:p>
        </w:tc>
        <w:tc>
          <w:tcPr>
            <w:tcW w:w="2180" w:type="dxa"/>
            <w:shd w:val="clear" w:color="auto" w:fill="auto"/>
          </w:tcPr>
          <w:p w:rsidR="00EF2ABB" w:rsidRPr="00EF2ABB" w:rsidRDefault="00EF2ABB" w:rsidP="00EF2ABB">
            <w:pPr>
              <w:ind w:firstLine="0"/>
            </w:pPr>
            <w:r>
              <w:t>Harvin</w:t>
            </w:r>
          </w:p>
        </w:tc>
      </w:tr>
      <w:tr w:rsidR="00EF2ABB" w:rsidRPr="00EF2ABB" w:rsidTr="00EF2ABB">
        <w:tc>
          <w:tcPr>
            <w:tcW w:w="2179" w:type="dxa"/>
            <w:shd w:val="clear" w:color="auto" w:fill="auto"/>
          </w:tcPr>
          <w:p w:rsidR="00EF2ABB" w:rsidRPr="00EF2ABB" w:rsidRDefault="00EF2ABB" w:rsidP="00EF2ABB">
            <w:pPr>
              <w:ind w:firstLine="0"/>
            </w:pPr>
            <w:r>
              <w:t>Herbkersman</w:t>
            </w:r>
          </w:p>
        </w:tc>
        <w:tc>
          <w:tcPr>
            <w:tcW w:w="2179" w:type="dxa"/>
            <w:shd w:val="clear" w:color="auto" w:fill="auto"/>
          </w:tcPr>
          <w:p w:rsidR="00EF2ABB" w:rsidRPr="00EF2ABB" w:rsidRDefault="00EF2ABB" w:rsidP="00EF2ABB">
            <w:pPr>
              <w:ind w:firstLine="0"/>
            </w:pPr>
            <w:r>
              <w:t>Hodges</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Hosey</w:t>
            </w:r>
          </w:p>
        </w:tc>
        <w:tc>
          <w:tcPr>
            <w:tcW w:w="2179" w:type="dxa"/>
            <w:shd w:val="clear" w:color="auto" w:fill="auto"/>
          </w:tcPr>
          <w:p w:rsidR="00EF2ABB" w:rsidRPr="00EF2ABB" w:rsidRDefault="00EF2ABB" w:rsidP="00EF2ABB">
            <w:pPr>
              <w:ind w:firstLine="0"/>
            </w:pPr>
            <w:r>
              <w:t>Hutto</w:t>
            </w:r>
          </w:p>
        </w:tc>
        <w:tc>
          <w:tcPr>
            <w:tcW w:w="2180" w:type="dxa"/>
            <w:shd w:val="clear" w:color="auto" w:fill="auto"/>
          </w:tcPr>
          <w:p w:rsidR="00EF2ABB" w:rsidRPr="00EF2ABB" w:rsidRDefault="00EF2ABB" w:rsidP="00EF2ABB">
            <w:pPr>
              <w:ind w:firstLine="0"/>
            </w:pPr>
            <w:r>
              <w:t>Jefferson</w:t>
            </w:r>
          </w:p>
        </w:tc>
      </w:tr>
      <w:tr w:rsidR="00EF2ABB" w:rsidRPr="00EF2ABB" w:rsidTr="00EF2ABB">
        <w:tc>
          <w:tcPr>
            <w:tcW w:w="2179" w:type="dxa"/>
            <w:shd w:val="clear" w:color="auto" w:fill="auto"/>
          </w:tcPr>
          <w:p w:rsidR="00EF2ABB" w:rsidRPr="00EF2ABB" w:rsidRDefault="00EF2ABB" w:rsidP="00EF2ABB">
            <w:pPr>
              <w:ind w:firstLine="0"/>
            </w:pPr>
            <w:r>
              <w:t>Jennings</w:t>
            </w:r>
          </w:p>
        </w:tc>
        <w:tc>
          <w:tcPr>
            <w:tcW w:w="2179" w:type="dxa"/>
            <w:shd w:val="clear" w:color="auto" w:fill="auto"/>
          </w:tcPr>
          <w:p w:rsidR="00EF2ABB" w:rsidRPr="00EF2ABB" w:rsidRDefault="00EF2ABB" w:rsidP="00EF2ABB">
            <w:pPr>
              <w:ind w:firstLine="0"/>
            </w:pPr>
            <w:r>
              <w:t>King</w:t>
            </w:r>
          </w:p>
        </w:tc>
        <w:tc>
          <w:tcPr>
            <w:tcW w:w="2180" w:type="dxa"/>
            <w:shd w:val="clear" w:color="auto" w:fill="auto"/>
          </w:tcPr>
          <w:p w:rsidR="00EF2ABB" w:rsidRPr="00EF2ABB" w:rsidRDefault="00EF2ABB" w:rsidP="00EF2ABB">
            <w:pPr>
              <w:ind w:firstLine="0"/>
            </w:pPr>
            <w:r>
              <w:t>Kirsh</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Long</w:t>
            </w:r>
          </w:p>
        </w:tc>
        <w:tc>
          <w:tcPr>
            <w:tcW w:w="2179" w:type="dxa"/>
            <w:shd w:val="clear" w:color="auto" w:fill="auto"/>
          </w:tcPr>
          <w:p w:rsidR="00EF2ABB" w:rsidRPr="00EF2ABB" w:rsidRDefault="00EF2ABB" w:rsidP="00EF2ABB">
            <w:pPr>
              <w:ind w:firstLine="0"/>
            </w:pPr>
            <w:r>
              <w:t>Lucas</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Miller</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Nanney</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Neilson</w:t>
            </w:r>
          </w:p>
        </w:tc>
        <w:tc>
          <w:tcPr>
            <w:tcW w:w="2179" w:type="dxa"/>
            <w:shd w:val="clear" w:color="auto" w:fill="auto"/>
          </w:tcPr>
          <w:p w:rsidR="00EF2ABB" w:rsidRPr="00EF2ABB" w:rsidRDefault="00EF2ABB" w:rsidP="00EF2ABB">
            <w:pPr>
              <w:ind w:firstLine="0"/>
            </w:pPr>
            <w:r>
              <w:t>Norman</w:t>
            </w:r>
          </w:p>
        </w:tc>
        <w:tc>
          <w:tcPr>
            <w:tcW w:w="2180" w:type="dxa"/>
            <w:shd w:val="clear" w:color="auto" w:fill="auto"/>
          </w:tcPr>
          <w:p w:rsidR="00EF2ABB" w:rsidRPr="00EF2ABB" w:rsidRDefault="00EF2ABB" w:rsidP="00EF2ABB">
            <w:pPr>
              <w:ind w:firstLine="0"/>
            </w:pPr>
            <w:r>
              <w:t>Parker</w:t>
            </w:r>
          </w:p>
        </w:tc>
      </w:tr>
      <w:tr w:rsidR="00EF2ABB" w:rsidRPr="00EF2ABB" w:rsidTr="00EF2ABB">
        <w:tc>
          <w:tcPr>
            <w:tcW w:w="2179" w:type="dxa"/>
            <w:shd w:val="clear" w:color="auto" w:fill="auto"/>
          </w:tcPr>
          <w:p w:rsidR="00EF2ABB" w:rsidRPr="00EF2ABB" w:rsidRDefault="00EF2ABB" w:rsidP="00EF2ABB">
            <w:pPr>
              <w:ind w:firstLine="0"/>
            </w:pPr>
            <w:r>
              <w:t>Pinson</w:t>
            </w:r>
          </w:p>
        </w:tc>
        <w:tc>
          <w:tcPr>
            <w:tcW w:w="2179" w:type="dxa"/>
            <w:shd w:val="clear" w:color="auto" w:fill="auto"/>
          </w:tcPr>
          <w:p w:rsidR="00EF2ABB" w:rsidRPr="00EF2ABB" w:rsidRDefault="00EF2ABB" w:rsidP="00EF2ABB">
            <w:pPr>
              <w:ind w:firstLine="0"/>
            </w:pPr>
            <w:r>
              <w:t>M. A. Pitts</w:t>
            </w:r>
          </w:p>
        </w:tc>
        <w:tc>
          <w:tcPr>
            <w:tcW w:w="2180" w:type="dxa"/>
            <w:shd w:val="clear" w:color="auto" w:fill="auto"/>
          </w:tcPr>
          <w:p w:rsidR="00EF2ABB" w:rsidRPr="00EF2ABB" w:rsidRDefault="00EF2ABB" w:rsidP="00EF2ABB">
            <w:pPr>
              <w:ind w:firstLine="0"/>
            </w:pPr>
            <w:r>
              <w:t>Rice</w:t>
            </w:r>
          </w:p>
        </w:tc>
      </w:tr>
      <w:tr w:rsidR="00EF2ABB" w:rsidRPr="00EF2ABB" w:rsidTr="00EF2ABB">
        <w:tc>
          <w:tcPr>
            <w:tcW w:w="2179" w:type="dxa"/>
            <w:shd w:val="clear" w:color="auto" w:fill="auto"/>
          </w:tcPr>
          <w:p w:rsidR="00EF2ABB" w:rsidRPr="00EF2ABB" w:rsidRDefault="00EF2ABB" w:rsidP="00EF2ABB">
            <w:pPr>
              <w:ind w:firstLine="0"/>
            </w:pPr>
            <w:r>
              <w:t>Sandifer</w:t>
            </w:r>
          </w:p>
        </w:tc>
        <w:tc>
          <w:tcPr>
            <w:tcW w:w="2179" w:type="dxa"/>
            <w:shd w:val="clear" w:color="auto" w:fill="auto"/>
          </w:tcPr>
          <w:p w:rsidR="00EF2ABB" w:rsidRPr="00EF2ABB" w:rsidRDefault="00EF2ABB" w:rsidP="00EF2ABB">
            <w:pPr>
              <w:ind w:firstLine="0"/>
            </w:pPr>
            <w:r>
              <w:t>Scott</w:t>
            </w:r>
          </w:p>
        </w:tc>
        <w:tc>
          <w:tcPr>
            <w:tcW w:w="2180" w:type="dxa"/>
            <w:shd w:val="clear" w:color="auto" w:fill="auto"/>
          </w:tcPr>
          <w:p w:rsidR="00EF2ABB" w:rsidRPr="00EF2ABB" w:rsidRDefault="00EF2ABB" w:rsidP="00EF2ABB">
            <w:pPr>
              <w:ind w:firstLine="0"/>
            </w:pPr>
            <w:r>
              <w:t>Simrill</w:t>
            </w:r>
          </w:p>
        </w:tc>
      </w:tr>
      <w:tr w:rsidR="00EF2ABB" w:rsidRPr="00EF2ABB" w:rsidTr="00EF2ABB">
        <w:tc>
          <w:tcPr>
            <w:tcW w:w="2179" w:type="dxa"/>
            <w:shd w:val="clear" w:color="auto" w:fill="auto"/>
          </w:tcPr>
          <w:p w:rsidR="00EF2ABB" w:rsidRPr="00EF2ABB" w:rsidRDefault="00EF2ABB" w:rsidP="00EF2ABB">
            <w:pPr>
              <w:ind w:firstLine="0"/>
            </w:pPr>
            <w:r>
              <w:t>Skelton</w:t>
            </w:r>
          </w:p>
        </w:tc>
        <w:tc>
          <w:tcPr>
            <w:tcW w:w="2179" w:type="dxa"/>
            <w:shd w:val="clear" w:color="auto" w:fill="auto"/>
          </w:tcPr>
          <w:p w:rsidR="00EF2ABB" w:rsidRPr="00EF2ABB" w:rsidRDefault="00EF2ABB" w:rsidP="00EF2ABB">
            <w:pPr>
              <w:ind w:firstLine="0"/>
            </w:pPr>
            <w:r>
              <w:t>D. C. Smith</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Spires</w:t>
            </w:r>
          </w:p>
        </w:tc>
        <w:tc>
          <w:tcPr>
            <w:tcW w:w="2179" w:type="dxa"/>
            <w:shd w:val="clear" w:color="auto" w:fill="auto"/>
          </w:tcPr>
          <w:p w:rsidR="00EF2ABB" w:rsidRPr="00EF2ABB" w:rsidRDefault="00EF2ABB" w:rsidP="00EF2ABB">
            <w:pPr>
              <w:ind w:firstLine="0"/>
            </w:pPr>
            <w:r>
              <w:t>Stavrinakis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Toole</w:t>
            </w:r>
          </w:p>
        </w:tc>
        <w:tc>
          <w:tcPr>
            <w:tcW w:w="2180" w:type="dxa"/>
            <w:shd w:val="clear" w:color="auto" w:fill="auto"/>
          </w:tcPr>
          <w:p w:rsidR="00EF2ABB" w:rsidRPr="00EF2ABB" w:rsidRDefault="00EF2ABB" w:rsidP="00EF2ABB">
            <w:pPr>
              <w:ind w:firstLine="0"/>
            </w:pPr>
            <w:r>
              <w:t>Umphlett</w:t>
            </w:r>
          </w:p>
        </w:tc>
      </w:tr>
      <w:tr w:rsidR="00EF2ABB" w:rsidRPr="00EF2ABB" w:rsidTr="00EF2ABB">
        <w:tc>
          <w:tcPr>
            <w:tcW w:w="2179" w:type="dxa"/>
            <w:shd w:val="clear" w:color="auto" w:fill="auto"/>
          </w:tcPr>
          <w:p w:rsidR="00EF2ABB" w:rsidRPr="00EF2ABB" w:rsidRDefault="00EF2ABB" w:rsidP="00EF2ABB">
            <w:pPr>
              <w:ind w:firstLine="0"/>
            </w:pPr>
            <w:r>
              <w:t>Weeks</w:t>
            </w:r>
          </w:p>
        </w:tc>
        <w:tc>
          <w:tcPr>
            <w:tcW w:w="2179" w:type="dxa"/>
            <w:shd w:val="clear" w:color="auto" w:fill="auto"/>
          </w:tcPr>
          <w:p w:rsidR="00EF2ABB" w:rsidRPr="00EF2ABB" w:rsidRDefault="00EF2ABB" w:rsidP="00EF2ABB">
            <w:pPr>
              <w:ind w:firstLine="0"/>
            </w:pPr>
            <w:r>
              <w:t>Whipper</w:t>
            </w:r>
          </w:p>
        </w:tc>
        <w:tc>
          <w:tcPr>
            <w:tcW w:w="2180" w:type="dxa"/>
            <w:shd w:val="clear" w:color="auto" w:fill="auto"/>
          </w:tcPr>
          <w:p w:rsidR="00EF2ABB" w:rsidRPr="00EF2ABB" w:rsidRDefault="00EF2ABB" w:rsidP="00EF2ABB">
            <w:pPr>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A. D. Young</w:t>
            </w:r>
          </w:p>
        </w:tc>
        <w:tc>
          <w:tcPr>
            <w:tcW w:w="2179" w:type="dxa"/>
            <w:shd w:val="clear" w:color="auto" w:fill="auto"/>
          </w:tcPr>
          <w:p w:rsidR="00EF2ABB" w:rsidRPr="00EF2ABB" w:rsidRDefault="00EF2ABB" w:rsidP="00EF2ABB">
            <w:pPr>
              <w:keepNext/>
              <w:ind w:firstLine="0"/>
            </w:pPr>
            <w:r>
              <w:t>T. R. Young</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Total--80</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Crawford</w:t>
            </w:r>
          </w:p>
        </w:tc>
        <w:tc>
          <w:tcPr>
            <w:tcW w:w="2179" w:type="dxa"/>
            <w:shd w:val="clear" w:color="auto" w:fill="auto"/>
          </w:tcPr>
          <w:p w:rsidR="00EF2ABB" w:rsidRPr="00EF2ABB" w:rsidRDefault="00EF2ABB" w:rsidP="00EF2ABB">
            <w:pPr>
              <w:keepNext/>
              <w:ind w:firstLine="0"/>
            </w:pPr>
            <w:r>
              <w:t>Lowe</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Total--2</w:t>
      </w:r>
      <w:bookmarkStart w:id="91" w:name="vote_end186"/>
      <w:bookmarkEnd w:id="91"/>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4838--SENATE AMENDMENTS CONCURRED IN AND BILL ENROLLED</w:t>
      </w:r>
    </w:p>
    <w:p w:rsidR="00EF2ABB" w:rsidRDefault="00EF2ABB" w:rsidP="00EF2ABB">
      <w:r>
        <w:t xml:space="preserve">The Senate Amendments to the following Joint Resolution were taken up for consideration: </w:t>
      </w:r>
    </w:p>
    <w:p w:rsidR="00EF2ABB" w:rsidRDefault="00EF2ABB" w:rsidP="00EF2ABB">
      <w:bookmarkStart w:id="92" w:name="include_clip_start_189"/>
      <w:bookmarkEnd w:id="92"/>
    </w:p>
    <w:p w:rsidR="00EF2ABB" w:rsidRDefault="00EF2ABB" w:rsidP="00EF2ABB">
      <w:r>
        <w:t>H. 4838 --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EF2ABB" w:rsidRDefault="00EF2ABB" w:rsidP="00EF2ABB">
      <w:bookmarkStart w:id="93" w:name="include_clip_end_189"/>
      <w:bookmarkEnd w:id="93"/>
    </w:p>
    <w:p w:rsidR="00EF2ABB" w:rsidRDefault="00EF2ABB" w:rsidP="00EF2ABB">
      <w:r>
        <w:t>Rep. COOPER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94" w:name="vote_start191"/>
      <w:bookmarkEnd w:id="94"/>
      <w:r>
        <w:t>Yeas 86; Nays 1</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Alexander</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Bannister</w:t>
            </w:r>
          </w:p>
        </w:tc>
        <w:tc>
          <w:tcPr>
            <w:tcW w:w="2179" w:type="dxa"/>
            <w:shd w:val="clear" w:color="auto" w:fill="auto"/>
          </w:tcPr>
          <w:p w:rsidR="00EF2ABB" w:rsidRPr="00EF2ABB" w:rsidRDefault="00EF2ABB" w:rsidP="00EF2ABB">
            <w:pPr>
              <w:ind w:firstLine="0"/>
            </w:pPr>
            <w:r>
              <w:t>Barfield</w:t>
            </w:r>
          </w:p>
        </w:tc>
        <w:tc>
          <w:tcPr>
            <w:tcW w:w="2180" w:type="dxa"/>
            <w:shd w:val="clear" w:color="auto" w:fill="auto"/>
          </w:tcPr>
          <w:p w:rsidR="00EF2ABB" w:rsidRPr="00EF2ABB" w:rsidRDefault="00EF2ABB" w:rsidP="00EF2ABB">
            <w:pPr>
              <w:ind w:firstLine="0"/>
            </w:pPr>
            <w:r>
              <w:t>Bedingfield</w:t>
            </w:r>
          </w:p>
        </w:tc>
      </w:tr>
      <w:tr w:rsidR="00EF2ABB" w:rsidRPr="00EF2ABB" w:rsidTr="00EF2ABB">
        <w:tc>
          <w:tcPr>
            <w:tcW w:w="2179" w:type="dxa"/>
            <w:shd w:val="clear" w:color="auto" w:fill="auto"/>
          </w:tcPr>
          <w:p w:rsidR="00EF2ABB" w:rsidRPr="00EF2ABB" w:rsidRDefault="00EF2ABB" w:rsidP="00EF2ABB">
            <w:pPr>
              <w:ind w:firstLine="0"/>
            </w:pPr>
            <w:r>
              <w:t>Bingham</w:t>
            </w:r>
          </w:p>
        </w:tc>
        <w:tc>
          <w:tcPr>
            <w:tcW w:w="2179" w:type="dxa"/>
            <w:shd w:val="clear" w:color="auto" w:fill="auto"/>
          </w:tcPr>
          <w:p w:rsidR="00EF2ABB" w:rsidRPr="00EF2ABB" w:rsidRDefault="00EF2ABB" w:rsidP="00EF2ABB">
            <w:pPr>
              <w:ind w:firstLine="0"/>
            </w:pPr>
            <w:r>
              <w:t>Bowen</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Clemmons</w:t>
            </w:r>
          </w:p>
        </w:tc>
        <w:tc>
          <w:tcPr>
            <w:tcW w:w="2180" w:type="dxa"/>
            <w:shd w:val="clear" w:color="auto" w:fill="auto"/>
          </w:tcPr>
          <w:p w:rsidR="00EF2ABB" w:rsidRPr="00EF2ABB" w:rsidRDefault="00EF2ABB" w:rsidP="00EF2ABB">
            <w:pPr>
              <w:ind w:firstLine="0"/>
            </w:pPr>
            <w:r>
              <w:t>Cobb-Hunter</w:t>
            </w:r>
          </w:p>
        </w:tc>
      </w:tr>
      <w:tr w:rsidR="00EF2ABB" w:rsidRPr="00EF2ABB" w:rsidTr="00EF2ABB">
        <w:tc>
          <w:tcPr>
            <w:tcW w:w="2179" w:type="dxa"/>
            <w:shd w:val="clear" w:color="auto" w:fill="auto"/>
          </w:tcPr>
          <w:p w:rsidR="00EF2ABB" w:rsidRPr="00EF2ABB" w:rsidRDefault="00EF2ABB" w:rsidP="00EF2ABB">
            <w:pPr>
              <w:ind w:firstLine="0"/>
            </w:pPr>
            <w:r>
              <w:t>Cole</w:t>
            </w:r>
          </w:p>
        </w:tc>
        <w:tc>
          <w:tcPr>
            <w:tcW w:w="2179" w:type="dxa"/>
            <w:shd w:val="clear" w:color="auto" w:fill="auto"/>
          </w:tcPr>
          <w:p w:rsidR="00EF2ABB" w:rsidRPr="00EF2ABB" w:rsidRDefault="00EF2ABB" w:rsidP="00EF2ABB">
            <w:pPr>
              <w:ind w:firstLine="0"/>
            </w:pPr>
            <w:r>
              <w:t>Cooper</w:t>
            </w:r>
          </w:p>
        </w:tc>
        <w:tc>
          <w:tcPr>
            <w:tcW w:w="2180" w:type="dxa"/>
            <w:shd w:val="clear" w:color="auto" w:fill="auto"/>
          </w:tcPr>
          <w:p w:rsidR="00EF2ABB" w:rsidRPr="00EF2ABB" w:rsidRDefault="00EF2ABB" w:rsidP="00EF2ABB">
            <w:pPr>
              <w:ind w:firstLine="0"/>
            </w:pPr>
            <w:r>
              <w:t>Crawford</w:t>
            </w:r>
          </w:p>
        </w:tc>
      </w:tr>
      <w:tr w:rsidR="00EF2ABB" w:rsidRPr="00EF2ABB" w:rsidTr="00EF2ABB">
        <w:tc>
          <w:tcPr>
            <w:tcW w:w="2179" w:type="dxa"/>
            <w:shd w:val="clear" w:color="auto" w:fill="auto"/>
          </w:tcPr>
          <w:p w:rsidR="00EF2ABB" w:rsidRPr="00EF2ABB" w:rsidRDefault="00EF2ABB" w:rsidP="00EF2ABB">
            <w:pPr>
              <w:ind w:firstLine="0"/>
            </w:pPr>
            <w:r>
              <w:t>Daning</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Dillard</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Frye</w:t>
            </w:r>
          </w:p>
        </w:tc>
        <w:tc>
          <w:tcPr>
            <w:tcW w:w="2179" w:type="dxa"/>
            <w:shd w:val="clear" w:color="auto" w:fill="auto"/>
          </w:tcPr>
          <w:p w:rsidR="00EF2ABB" w:rsidRPr="00EF2ABB" w:rsidRDefault="00EF2ABB" w:rsidP="00EF2ABB">
            <w:pPr>
              <w:ind w:firstLine="0"/>
            </w:pPr>
            <w:r>
              <w:t>Funderburk</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Govan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Hart</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Hayes</w:t>
            </w:r>
          </w:p>
        </w:tc>
        <w:tc>
          <w:tcPr>
            <w:tcW w:w="2180" w:type="dxa"/>
            <w:shd w:val="clear" w:color="auto" w:fill="auto"/>
          </w:tcPr>
          <w:p w:rsidR="00EF2ABB" w:rsidRPr="00EF2ABB" w:rsidRDefault="00EF2ABB" w:rsidP="00EF2ABB">
            <w:pPr>
              <w:ind w:firstLine="0"/>
            </w:pPr>
            <w:r>
              <w:t>Herbkersman</w:t>
            </w:r>
          </w:p>
        </w:tc>
      </w:tr>
      <w:tr w:rsidR="00EF2ABB" w:rsidRPr="00EF2ABB" w:rsidTr="00EF2ABB">
        <w:tc>
          <w:tcPr>
            <w:tcW w:w="2179" w:type="dxa"/>
            <w:shd w:val="clear" w:color="auto" w:fill="auto"/>
          </w:tcPr>
          <w:p w:rsidR="00EF2ABB" w:rsidRPr="00EF2ABB" w:rsidRDefault="00EF2ABB" w:rsidP="00EF2ABB">
            <w:pPr>
              <w:ind w:firstLine="0"/>
            </w:pPr>
            <w:r>
              <w:t>Hodges</w:t>
            </w:r>
          </w:p>
        </w:tc>
        <w:tc>
          <w:tcPr>
            <w:tcW w:w="2179" w:type="dxa"/>
            <w:shd w:val="clear" w:color="auto" w:fill="auto"/>
          </w:tcPr>
          <w:p w:rsidR="00EF2ABB" w:rsidRPr="00EF2ABB" w:rsidRDefault="00EF2ABB" w:rsidP="00EF2ABB">
            <w:pPr>
              <w:ind w:firstLine="0"/>
            </w:pPr>
            <w:r>
              <w:t>Horne</w:t>
            </w:r>
          </w:p>
        </w:tc>
        <w:tc>
          <w:tcPr>
            <w:tcW w:w="2180" w:type="dxa"/>
            <w:shd w:val="clear" w:color="auto" w:fill="auto"/>
          </w:tcPr>
          <w:p w:rsidR="00EF2ABB" w:rsidRPr="00EF2ABB" w:rsidRDefault="00EF2ABB" w:rsidP="00EF2ABB">
            <w:pPr>
              <w:ind w:firstLine="0"/>
            </w:pPr>
            <w:r>
              <w:t>Hosey</w:t>
            </w:r>
          </w:p>
        </w:tc>
      </w:tr>
      <w:tr w:rsidR="00EF2ABB" w:rsidRPr="00EF2ABB" w:rsidTr="00EF2ABB">
        <w:tc>
          <w:tcPr>
            <w:tcW w:w="2179" w:type="dxa"/>
            <w:shd w:val="clear" w:color="auto" w:fill="auto"/>
          </w:tcPr>
          <w:p w:rsidR="00EF2ABB" w:rsidRPr="00EF2ABB" w:rsidRDefault="00EF2ABB" w:rsidP="00EF2ABB">
            <w:pPr>
              <w:ind w:firstLine="0"/>
            </w:pPr>
            <w:r>
              <w:t>Jennings</w:t>
            </w:r>
          </w:p>
        </w:tc>
        <w:tc>
          <w:tcPr>
            <w:tcW w:w="2179" w:type="dxa"/>
            <w:shd w:val="clear" w:color="auto" w:fill="auto"/>
          </w:tcPr>
          <w:p w:rsidR="00EF2ABB" w:rsidRPr="00EF2ABB" w:rsidRDefault="00EF2ABB" w:rsidP="00EF2ABB">
            <w:pPr>
              <w:ind w:firstLine="0"/>
            </w:pPr>
            <w:r>
              <w:t>Kelly</w:t>
            </w:r>
          </w:p>
        </w:tc>
        <w:tc>
          <w:tcPr>
            <w:tcW w:w="2180" w:type="dxa"/>
            <w:shd w:val="clear" w:color="auto" w:fill="auto"/>
          </w:tcPr>
          <w:p w:rsidR="00EF2ABB" w:rsidRPr="00EF2ABB" w:rsidRDefault="00EF2ABB" w:rsidP="00EF2ABB">
            <w:pPr>
              <w:ind w:firstLine="0"/>
            </w:pPr>
            <w:r>
              <w:t>King</w:t>
            </w:r>
          </w:p>
        </w:tc>
      </w:tr>
      <w:tr w:rsidR="00EF2ABB" w:rsidRPr="00EF2ABB" w:rsidTr="00EF2ABB">
        <w:tc>
          <w:tcPr>
            <w:tcW w:w="2179" w:type="dxa"/>
            <w:shd w:val="clear" w:color="auto" w:fill="auto"/>
          </w:tcPr>
          <w:p w:rsidR="00EF2ABB" w:rsidRPr="00EF2ABB" w:rsidRDefault="00EF2ABB" w:rsidP="00EF2ABB">
            <w:pPr>
              <w:ind w:firstLine="0"/>
            </w:pPr>
            <w:r>
              <w:t>Kirsh</w:t>
            </w:r>
          </w:p>
        </w:tc>
        <w:tc>
          <w:tcPr>
            <w:tcW w:w="2179" w:type="dxa"/>
            <w:shd w:val="clear" w:color="auto" w:fill="auto"/>
          </w:tcPr>
          <w:p w:rsidR="00EF2ABB" w:rsidRPr="00EF2ABB" w:rsidRDefault="00EF2ABB" w:rsidP="00EF2ABB">
            <w:pPr>
              <w:ind w:firstLine="0"/>
            </w:pPr>
            <w:r>
              <w:t>Knight</w:t>
            </w:r>
          </w:p>
        </w:tc>
        <w:tc>
          <w:tcPr>
            <w:tcW w:w="2180" w:type="dxa"/>
            <w:shd w:val="clear" w:color="auto" w:fill="auto"/>
          </w:tcPr>
          <w:p w:rsidR="00EF2ABB" w:rsidRPr="00EF2ABB" w:rsidRDefault="00EF2ABB" w:rsidP="00EF2ABB">
            <w:pPr>
              <w:ind w:firstLine="0"/>
            </w:pPr>
            <w:r>
              <w:t>Limehouse</w:t>
            </w:r>
          </w:p>
        </w:tc>
      </w:tr>
      <w:tr w:rsidR="00EF2ABB" w:rsidRPr="00EF2ABB" w:rsidTr="00EF2ABB">
        <w:tc>
          <w:tcPr>
            <w:tcW w:w="2179" w:type="dxa"/>
            <w:shd w:val="clear" w:color="auto" w:fill="auto"/>
          </w:tcPr>
          <w:p w:rsidR="00EF2ABB" w:rsidRPr="00EF2ABB" w:rsidRDefault="00EF2ABB" w:rsidP="00EF2ABB">
            <w:pPr>
              <w:ind w:firstLine="0"/>
            </w:pPr>
            <w:r>
              <w:t>Littlejohn</w:t>
            </w:r>
          </w:p>
        </w:tc>
        <w:tc>
          <w:tcPr>
            <w:tcW w:w="2179" w:type="dxa"/>
            <w:shd w:val="clear" w:color="auto" w:fill="auto"/>
          </w:tcPr>
          <w:p w:rsidR="00EF2ABB" w:rsidRPr="00EF2ABB" w:rsidRDefault="00EF2ABB" w:rsidP="00EF2ABB">
            <w:pPr>
              <w:ind w:firstLine="0"/>
            </w:pPr>
            <w:r>
              <w:t>Loftis</w:t>
            </w:r>
          </w:p>
        </w:tc>
        <w:tc>
          <w:tcPr>
            <w:tcW w:w="2180" w:type="dxa"/>
            <w:shd w:val="clear" w:color="auto" w:fill="auto"/>
          </w:tcPr>
          <w:p w:rsidR="00EF2ABB" w:rsidRPr="00EF2ABB" w:rsidRDefault="00EF2ABB" w:rsidP="00EF2ABB">
            <w:pPr>
              <w:ind w:firstLine="0"/>
            </w:pPr>
            <w:r>
              <w:t>Long</w:t>
            </w:r>
          </w:p>
        </w:tc>
      </w:tr>
      <w:tr w:rsidR="00EF2ABB" w:rsidRPr="00EF2ABB" w:rsidTr="00EF2ABB">
        <w:tc>
          <w:tcPr>
            <w:tcW w:w="2179" w:type="dxa"/>
            <w:shd w:val="clear" w:color="auto" w:fill="auto"/>
          </w:tcPr>
          <w:p w:rsidR="00EF2ABB" w:rsidRPr="00EF2ABB" w:rsidRDefault="00EF2ABB" w:rsidP="00EF2ABB">
            <w:pPr>
              <w:ind w:firstLine="0"/>
            </w:pPr>
            <w:r>
              <w:t>Lowe</w:t>
            </w:r>
          </w:p>
        </w:tc>
        <w:tc>
          <w:tcPr>
            <w:tcW w:w="2179" w:type="dxa"/>
            <w:shd w:val="clear" w:color="auto" w:fill="auto"/>
          </w:tcPr>
          <w:p w:rsidR="00EF2ABB" w:rsidRPr="00EF2ABB" w:rsidRDefault="00EF2ABB" w:rsidP="00EF2ABB">
            <w:pPr>
              <w:ind w:firstLine="0"/>
            </w:pPr>
            <w:r>
              <w:t>Lucas</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Millwood</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Nanney</w:t>
            </w:r>
          </w:p>
        </w:tc>
        <w:tc>
          <w:tcPr>
            <w:tcW w:w="2180" w:type="dxa"/>
            <w:shd w:val="clear" w:color="auto" w:fill="auto"/>
          </w:tcPr>
          <w:p w:rsidR="00EF2ABB" w:rsidRPr="00EF2ABB" w:rsidRDefault="00EF2ABB" w:rsidP="00EF2ABB">
            <w:pPr>
              <w:ind w:firstLine="0"/>
            </w:pPr>
            <w:r>
              <w:t>J. H. Neal</w:t>
            </w:r>
          </w:p>
        </w:tc>
      </w:tr>
      <w:tr w:rsidR="00EF2ABB" w:rsidRPr="00EF2ABB" w:rsidTr="00EF2ABB">
        <w:tc>
          <w:tcPr>
            <w:tcW w:w="2179" w:type="dxa"/>
            <w:shd w:val="clear" w:color="auto" w:fill="auto"/>
          </w:tcPr>
          <w:p w:rsidR="00EF2ABB" w:rsidRPr="00EF2ABB" w:rsidRDefault="00EF2ABB" w:rsidP="00EF2ABB">
            <w:pPr>
              <w:ind w:firstLine="0"/>
            </w:pPr>
            <w:r>
              <w:t>J. M. Neal</w:t>
            </w:r>
          </w:p>
        </w:tc>
        <w:tc>
          <w:tcPr>
            <w:tcW w:w="2179" w:type="dxa"/>
            <w:shd w:val="clear" w:color="auto" w:fill="auto"/>
          </w:tcPr>
          <w:p w:rsidR="00EF2ABB" w:rsidRPr="00EF2ABB" w:rsidRDefault="00EF2ABB" w:rsidP="00EF2ABB">
            <w:pPr>
              <w:ind w:firstLine="0"/>
            </w:pPr>
            <w:r>
              <w:t>Neilson</w:t>
            </w:r>
          </w:p>
        </w:tc>
        <w:tc>
          <w:tcPr>
            <w:tcW w:w="2180" w:type="dxa"/>
            <w:shd w:val="clear" w:color="auto" w:fill="auto"/>
          </w:tcPr>
          <w:p w:rsidR="00EF2ABB" w:rsidRPr="00EF2ABB" w:rsidRDefault="00EF2ABB" w:rsidP="00EF2ABB">
            <w:pPr>
              <w:ind w:firstLine="0"/>
            </w:pPr>
            <w:r>
              <w:t>Norman</w:t>
            </w:r>
          </w:p>
        </w:tc>
      </w:tr>
      <w:tr w:rsidR="00EF2ABB" w:rsidRPr="00EF2ABB" w:rsidTr="00EF2ABB">
        <w:tc>
          <w:tcPr>
            <w:tcW w:w="2179" w:type="dxa"/>
            <w:shd w:val="clear" w:color="auto" w:fill="auto"/>
          </w:tcPr>
          <w:p w:rsidR="00EF2ABB" w:rsidRPr="00EF2ABB" w:rsidRDefault="00EF2ABB" w:rsidP="00EF2ABB">
            <w:pPr>
              <w:ind w:firstLine="0"/>
            </w:pPr>
            <w:r>
              <w:t>Owens</w:t>
            </w:r>
          </w:p>
        </w:tc>
        <w:tc>
          <w:tcPr>
            <w:tcW w:w="2179" w:type="dxa"/>
            <w:shd w:val="clear" w:color="auto" w:fill="auto"/>
          </w:tcPr>
          <w:p w:rsidR="00EF2ABB" w:rsidRPr="00EF2ABB" w:rsidRDefault="00EF2ABB" w:rsidP="00EF2ABB">
            <w:pPr>
              <w:ind w:firstLine="0"/>
            </w:pPr>
            <w:r>
              <w:t>Pinson</w:t>
            </w:r>
          </w:p>
        </w:tc>
        <w:tc>
          <w:tcPr>
            <w:tcW w:w="2180" w:type="dxa"/>
            <w:shd w:val="clear" w:color="auto" w:fill="auto"/>
          </w:tcPr>
          <w:p w:rsidR="00EF2ABB" w:rsidRPr="00EF2ABB" w:rsidRDefault="00EF2ABB" w:rsidP="00EF2ABB">
            <w:pPr>
              <w:ind w:firstLine="0"/>
            </w:pPr>
            <w:r>
              <w:t>M. A. Pitts</w:t>
            </w:r>
          </w:p>
        </w:tc>
      </w:tr>
      <w:tr w:rsidR="00EF2ABB" w:rsidRPr="00EF2ABB" w:rsidTr="00EF2ABB">
        <w:tc>
          <w:tcPr>
            <w:tcW w:w="2179" w:type="dxa"/>
            <w:shd w:val="clear" w:color="auto" w:fill="auto"/>
          </w:tcPr>
          <w:p w:rsidR="00EF2ABB" w:rsidRPr="00EF2ABB" w:rsidRDefault="00EF2ABB" w:rsidP="00EF2ABB">
            <w:pPr>
              <w:ind w:firstLine="0"/>
            </w:pPr>
            <w:r>
              <w:t>Rice</w:t>
            </w:r>
          </w:p>
        </w:tc>
        <w:tc>
          <w:tcPr>
            <w:tcW w:w="2179" w:type="dxa"/>
            <w:shd w:val="clear" w:color="auto" w:fill="auto"/>
          </w:tcPr>
          <w:p w:rsidR="00EF2ABB" w:rsidRPr="00EF2ABB" w:rsidRDefault="00EF2ABB" w:rsidP="00EF2ABB">
            <w:pPr>
              <w:ind w:firstLine="0"/>
            </w:pPr>
            <w:r>
              <w:t>Rutherford</w:t>
            </w:r>
          </w:p>
        </w:tc>
        <w:tc>
          <w:tcPr>
            <w:tcW w:w="2180" w:type="dxa"/>
            <w:shd w:val="clear" w:color="auto" w:fill="auto"/>
          </w:tcPr>
          <w:p w:rsidR="00EF2ABB" w:rsidRPr="00EF2ABB" w:rsidRDefault="00EF2ABB" w:rsidP="00EF2ABB">
            <w:pPr>
              <w:ind w:firstLine="0"/>
            </w:pPr>
            <w:r>
              <w:t>Sandifer</w:t>
            </w:r>
          </w:p>
        </w:tc>
      </w:tr>
      <w:tr w:rsidR="00EF2ABB" w:rsidRPr="00EF2ABB" w:rsidTr="00EF2ABB">
        <w:tc>
          <w:tcPr>
            <w:tcW w:w="2179" w:type="dxa"/>
            <w:shd w:val="clear" w:color="auto" w:fill="auto"/>
          </w:tcPr>
          <w:p w:rsidR="00EF2ABB" w:rsidRPr="00EF2ABB" w:rsidRDefault="00EF2ABB" w:rsidP="00EF2ABB">
            <w:pPr>
              <w:ind w:firstLine="0"/>
            </w:pPr>
            <w:r>
              <w:t>Scott</w:t>
            </w:r>
          </w:p>
        </w:tc>
        <w:tc>
          <w:tcPr>
            <w:tcW w:w="2179" w:type="dxa"/>
            <w:shd w:val="clear" w:color="auto" w:fill="auto"/>
          </w:tcPr>
          <w:p w:rsidR="00EF2ABB" w:rsidRPr="00EF2ABB" w:rsidRDefault="00EF2ABB" w:rsidP="00EF2ABB">
            <w:pPr>
              <w:ind w:firstLine="0"/>
            </w:pPr>
            <w:r>
              <w:t>Simrill</w:t>
            </w:r>
          </w:p>
        </w:tc>
        <w:tc>
          <w:tcPr>
            <w:tcW w:w="2180" w:type="dxa"/>
            <w:shd w:val="clear" w:color="auto" w:fill="auto"/>
          </w:tcPr>
          <w:p w:rsidR="00EF2ABB" w:rsidRPr="00EF2ABB" w:rsidRDefault="00EF2ABB" w:rsidP="00EF2ABB">
            <w:pPr>
              <w:ind w:firstLine="0"/>
            </w:pPr>
            <w:r>
              <w:t>Skelton</w:t>
            </w:r>
          </w:p>
        </w:tc>
      </w:tr>
      <w:tr w:rsidR="00EF2ABB" w:rsidRPr="00EF2ABB" w:rsidTr="00EF2ABB">
        <w:tc>
          <w:tcPr>
            <w:tcW w:w="2179" w:type="dxa"/>
            <w:shd w:val="clear" w:color="auto" w:fill="auto"/>
          </w:tcPr>
          <w:p w:rsidR="00EF2ABB" w:rsidRPr="00EF2ABB" w:rsidRDefault="00EF2ABB" w:rsidP="00EF2ABB">
            <w:pPr>
              <w:ind w:firstLine="0"/>
            </w:pPr>
            <w:r>
              <w:t>D. C. Smith</w:t>
            </w:r>
          </w:p>
        </w:tc>
        <w:tc>
          <w:tcPr>
            <w:tcW w:w="2179" w:type="dxa"/>
            <w:shd w:val="clear" w:color="auto" w:fill="auto"/>
          </w:tcPr>
          <w:p w:rsidR="00EF2ABB" w:rsidRPr="00EF2ABB" w:rsidRDefault="00EF2ABB" w:rsidP="00EF2ABB">
            <w:pPr>
              <w:ind w:firstLine="0"/>
            </w:pPr>
            <w:r>
              <w:t>G. R. Smith</w:t>
            </w:r>
          </w:p>
        </w:tc>
        <w:tc>
          <w:tcPr>
            <w:tcW w:w="2180" w:type="dxa"/>
            <w:shd w:val="clear" w:color="auto" w:fill="auto"/>
          </w:tcPr>
          <w:p w:rsidR="00EF2ABB" w:rsidRPr="00EF2ABB" w:rsidRDefault="00EF2ABB" w:rsidP="00EF2ABB">
            <w:pPr>
              <w:ind w:firstLine="0"/>
            </w:pPr>
            <w:r>
              <w:t>J. E.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Spires</w:t>
            </w:r>
          </w:p>
        </w:tc>
      </w:tr>
      <w:tr w:rsidR="00EF2ABB" w:rsidRPr="00EF2ABB" w:rsidTr="00EF2ABB">
        <w:tc>
          <w:tcPr>
            <w:tcW w:w="2179" w:type="dxa"/>
            <w:shd w:val="clear" w:color="auto" w:fill="auto"/>
          </w:tcPr>
          <w:p w:rsidR="00EF2ABB" w:rsidRPr="00EF2ABB" w:rsidRDefault="00EF2ABB" w:rsidP="00EF2ABB">
            <w:pPr>
              <w:ind w:firstLine="0"/>
            </w:pPr>
            <w:r>
              <w:t>Stewart</w:t>
            </w:r>
          </w:p>
        </w:tc>
        <w:tc>
          <w:tcPr>
            <w:tcW w:w="2179" w:type="dxa"/>
            <w:shd w:val="clear" w:color="auto" w:fill="auto"/>
          </w:tcPr>
          <w:p w:rsidR="00EF2ABB" w:rsidRPr="00EF2ABB" w:rsidRDefault="00EF2ABB" w:rsidP="00EF2ABB">
            <w:pPr>
              <w:ind w:firstLine="0"/>
            </w:pPr>
            <w:r>
              <w:t>Stringer</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A. D. Young</w:t>
            </w:r>
          </w:p>
        </w:tc>
        <w:tc>
          <w:tcPr>
            <w:tcW w:w="2179" w:type="dxa"/>
            <w:shd w:val="clear" w:color="auto" w:fill="auto"/>
          </w:tcPr>
          <w:p w:rsidR="00EF2ABB" w:rsidRPr="00EF2ABB" w:rsidRDefault="00EF2ABB" w:rsidP="00EF2ABB">
            <w:pPr>
              <w:keepNext/>
              <w:ind w:firstLine="0"/>
            </w:pPr>
            <w:r>
              <w:t>T. R. Young</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Total--86</w:t>
      </w:r>
    </w:p>
    <w:p w:rsidR="00EF2ABB" w:rsidRDefault="00EF2ABB" w:rsidP="00EF2ABB">
      <w:pPr>
        <w:jc w:val="center"/>
        <w:rPr>
          <w:b/>
        </w:rPr>
      </w:pPr>
    </w:p>
    <w:p w:rsidR="00EF2ABB" w:rsidRDefault="00EF2ABB" w:rsidP="00EF2ABB">
      <w:pPr>
        <w:ind w:firstLine="0"/>
      </w:pPr>
      <w:r w:rsidRPr="00EF2ABB">
        <w:t xml:space="preserve"> </w:t>
      </w:r>
    </w:p>
    <w:p w:rsidR="00EF2ABB" w:rsidRDefault="00EF2ABB" w:rsidP="00EF2ABB">
      <w:pPr>
        <w:ind w:firstLine="0"/>
      </w:pPr>
      <w:r>
        <w:br w:type="page"/>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Gilliard</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Total--1</w:t>
      </w:r>
      <w:bookmarkStart w:id="95" w:name="vote_end191"/>
      <w:bookmarkEnd w:id="95"/>
    </w:p>
    <w:p w:rsidR="00EF2ABB" w:rsidRDefault="00EF2ABB" w:rsidP="00EF2ABB"/>
    <w:p w:rsidR="00EF2ABB" w:rsidRDefault="00EF2ABB" w:rsidP="00EF2ABB">
      <w:r>
        <w:t>The Senate Amendments were agreed to, and the Joint Resolution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3996--SENATE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96" w:name="include_clip_start_194"/>
      <w:bookmarkEnd w:id="96"/>
    </w:p>
    <w:p w:rsidR="00EF2ABB" w:rsidRDefault="00EF2ABB" w:rsidP="00EF2ABB">
      <w:r>
        <w:t>H. 3996 -- Reps. M. A. Pitts and Umphlett: A BILL TO AMEND SECTION 50-9-1130,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50-9-310.</w:t>
      </w:r>
    </w:p>
    <w:p w:rsidR="00EF2ABB" w:rsidRDefault="00EF2ABB" w:rsidP="00EF2ABB">
      <w:bookmarkStart w:id="97" w:name="include_clip_end_194"/>
      <w:bookmarkEnd w:id="97"/>
    </w:p>
    <w:p w:rsidR="00EF2ABB" w:rsidRDefault="00EF2ABB" w:rsidP="00EF2ABB">
      <w:r>
        <w:t>Rep. DUNCAN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98" w:name="vote_start196"/>
      <w:bookmarkEnd w:id="98"/>
      <w:r>
        <w:t>Yeas 82;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Alexander</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Bannister</w:t>
            </w:r>
          </w:p>
        </w:tc>
        <w:tc>
          <w:tcPr>
            <w:tcW w:w="2179" w:type="dxa"/>
            <w:shd w:val="clear" w:color="auto" w:fill="auto"/>
          </w:tcPr>
          <w:p w:rsidR="00EF2ABB" w:rsidRPr="00EF2ABB" w:rsidRDefault="00EF2ABB" w:rsidP="00EF2ABB">
            <w:pPr>
              <w:ind w:firstLine="0"/>
            </w:pPr>
            <w:r>
              <w:t>Barfield</w:t>
            </w:r>
          </w:p>
        </w:tc>
        <w:tc>
          <w:tcPr>
            <w:tcW w:w="2180" w:type="dxa"/>
            <w:shd w:val="clear" w:color="auto" w:fill="auto"/>
          </w:tcPr>
          <w:p w:rsidR="00EF2ABB" w:rsidRPr="00EF2ABB" w:rsidRDefault="00EF2ABB" w:rsidP="00EF2ABB">
            <w:pPr>
              <w:ind w:firstLine="0"/>
            </w:pPr>
            <w:r>
              <w:t>Bedingfield</w:t>
            </w:r>
          </w:p>
        </w:tc>
      </w:tr>
      <w:tr w:rsidR="00EF2ABB" w:rsidRPr="00EF2ABB" w:rsidTr="00EF2ABB">
        <w:tc>
          <w:tcPr>
            <w:tcW w:w="2179" w:type="dxa"/>
            <w:shd w:val="clear" w:color="auto" w:fill="auto"/>
          </w:tcPr>
          <w:p w:rsidR="00EF2ABB" w:rsidRPr="00EF2ABB" w:rsidRDefault="00EF2ABB" w:rsidP="00EF2ABB">
            <w:pPr>
              <w:ind w:firstLine="0"/>
            </w:pPr>
            <w:r>
              <w:t>Bingham</w:t>
            </w:r>
          </w:p>
        </w:tc>
        <w:tc>
          <w:tcPr>
            <w:tcW w:w="2179" w:type="dxa"/>
            <w:shd w:val="clear" w:color="auto" w:fill="auto"/>
          </w:tcPr>
          <w:p w:rsidR="00EF2ABB" w:rsidRPr="00EF2ABB" w:rsidRDefault="00EF2ABB" w:rsidP="00EF2ABB">
            <w:pPr>
              <w:ind w:firstLine="0"/>
            </w:pPr>
            <w:r>
              <w:t>Bowen</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Cobb-Hunter</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Daning</w:t>
            </w:r>
          </w:p>
        </w:tc>
      </w:tr>
      <w:tr w:rsidR="00EF2ABB" w:rsidRPr="00EF2ABB" w:rsidTr="00EF2ABB">
        <w:tc>
          <w:tcPr>
            <w:tcW w:w="2179" w:type="dxa"/>
            <w:shd w:val="clear" w:color="auto" w:fill="auto"/>
          </w:tcPr>
          <w:p w:rsidR="00EF2ABB" w:rsidRPr="00EF2ABB" w:rsidRDefault="00EF2ABB" w:rsidP="00EF2ABB">
            <w:pPr>
              <w:ind w:firstLine="0"/>
            </w:pPr>
            <w:r>
              <w:t>Delleney</w:t>
            </w:r>
          </w:p>
        </w:tc>
        <w:tc>
          <w:tcPr>
            <w:tcW w:w="2179" w:type="dxa"/>
            <w:shd w:val="clear" w:color="auto" w:fill="auto"/>
          </w:tcPr>
          <w:p w:rsidR="00EF2ABB" w:rsidRPr="00EF2ABB" w:rsidRDefault="00EF2ABB" w:rsidP="00EF2ABB">
            <w:pPr>
              <w:ind w:firstLine="0"/>
            </w:pPr>
            <w:r>
              <w:t>Dillard</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Frye</w:t>
            </w:r>
          </w:p>
        </w:tc>
        <w:tc>
          <w:tcPr>
            <w:tcW w:w="2179" w:type="dxa"/>
            <w:shd w:val="clear" w:color="auto" w:fill="auto"/>
          </w:tcPr>
          <w:p w:rsidR="00EF2ABB" w:rsidRPr="00EF2ABB" w:rsidRDefault="00EF2ABB" w:rsidP="00EF2ABB">
            <w:pPr>
              <w:ind w:firstLine="0"/>
            </w:pPr>
            <w:r>
              <w:t>Funderburk</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Govan</w:t>
            </w:r>
          </w:p>
        </w:tc>
        <w:tc>
          <w:tcPr>
            <w:tcW w:w="2179" w:type="dxa"/>
            <w:shd w:val="clear" w:color="auto" w:fill="auto"/>
          </w:tcPr>
          <w:p w:rsidR="00EF2ABB" w:rsidRPr="00EF2ABB" w:rsidRDefault="00EF2ABB" w:rsidP="00EF2ABB">
            <w:pPr>
              <w:ind w:firstLine="0"/>
            </w:pPr>
            <w:r>
              <w:t>Hamilton</w:t>
            </w:r>
          </w:p>
        </w:tc>
        <w:tc>
          <w:tcPr>
            <w:tcW w:w="2180" w:type="dxa"/>
            <w:shd w:val="clear" w:color="auto" w:fill="auto"/>
          </w:tcPr>
          <w:p w:rsidR="00EF2ABB" w:rsidRPr="00EF2ABB" w:rsidRDefault="00EF2ABB" w:rsidP="00EF2ABB">
            <w:pPr>
              <w:ind w:firstLine="0"/>
            </w:pPr>
            <w:r>
              <w:t>Hardwick</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Hayes</w:t>
            </w:r>
          </w:p>
        </w:tc>
        <w:tc>
          <w:tcPr>
            <w:tcW w:w="2180" w:type="dxa"/>
            <w:shd w:val="clear" w:color="auto" w:fill="auto"/>
          </w:tcPr>
          <w:p w:rsidR="00EF2ABB" w:rsidRPr="00EF2ABB" w:rsidRDefault="00EF2ABB" w:rsidP="00EF2ABB">
            <w:pPr>
              <w:ind w:firstLine="0"/>
            </w:pPr>
            <w:r>
              <w:t>Herbkersman</w:t>
            </w:r>
          </w:p>
        </w:tc>
      </w:tr>
      <w:tr w:rsidR="00EF2ABB" w:rsidRPr="00EF2ABB" w:rsidTr="00EF2ABB">
        <w:tc>
          <w:tcPr>
            <w:tcW w:w="2179" w:type="dxa"/>
            <w:shd w:val="clear" w:color="auto" w:fill="auto"/>
          </w:tcPr>
          <w:p w:rsidR="00EF2ABB" w:rsidRPr="00EF2ABB" w:rsidRDefault="00EF2ABB" w:rsidP="00EF2ABB">
            <w:pPr>
              <w:ind w:firstLine="0"/>
            </w:pPr>
            <w:r>
              <w:t>Horne</w:t>
            </w:r>
          </w:p>
        </w:tc>
        <w:tc>
          <w:tcPr>
            <w:tcW w:w="2179" w:type="dxa"/>
            <w:shd w:val="clear" w:color="auto" w:fill="auto"/>
          </w:tcPr>
          <w:p w:rsidR="00EF2ABB" w:rsidRPr="00EF2ABB" w:rsidRDefault="00EF2ABB" w:rsidP="00EF2ABB">
            <w:pPr>
              <w:ind w:firstLine="0"/>
            </w:pPr>
            <w:r>
              <w:t>Hosey</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Jennings</w:t>
            </w:r>
          </w:p>
        </w:tc>
        <w:tc>
          <w:tcPr>
            <w:tcW w:w="2179" w:type="dxa"/>
            <w:shd w:val="clear" w:color="auto" w:fill="auto"/>
          </w:tcPr>
          <w:p w:rsidR="00EF2ABB" w:rsidRPr="00EF2ABB" w:rsidRDefault="00EF2ABB" w:rsidP="00EF2ABB">
            <w:pPr>
              <w:ind w:firstLine="0"/>
            </w:pPr>
            <w:r>
              <w:t>Kelly</w:t>
            </w:r>
          </w:p>
        </w:tc>
        <w:tc>
          <w:tcPr>
            <w:tcW w:w="2180" w:type="dxa"/>
            <w:shd w:val="clear" w:color="auto" w:fill="auto"/>
          </w:tcPr>
          <w:p w:rsidR="00EF2ABB" w:rsidRPr="00EF2ABB" w:rsidRDefault="00EF2ABB" w:rsidP="00EF2ABB">
            <w:pPr>
              <w:ind w:firstLine="0"/>
            </w:pPr>
            <w:r>
              <w:t>King</w:t>
            </w:r>
          </w:p>
        </w:tc>
      </w:tr>
      <w:tr w:rsidR="00EF2ABB" w:rsidRPr="00EF2ABB" w:rsidTr="00EF2ABB">
        <w:tc>
          <w:tcPr>
            <w:tcW w:w="2179" w:type="dxa"/>
            <w:shd w:val="clear" w:color="auto" w:fill="auto"/>
          </w:tcPr>
          <w:p w:rsidR="00EF2ABB" w:rsidRPr="00EF2ABB" w:rsidRDefault="00EF2ABB" w:rsidP="00EF2ABB">
            <w:pPr>
              <w:ind w:firstLine="0"/>
            </w:pPr>
            <w:r>
              <w:t>Kirsh</w:t>
            </w:r>
          </w:p>
        </w:tc>
        <w:tc>
          <w:tcPr>
            <w:tcW w:w="2179" w:type="dxa"/>
            <w:shd w:val="clear" w:color="auto" w:fill="auto"/>
          </w:tcPr>
          <w:p w:rsidR="00EF2ABB" w:rsidRPr="00EF2ABB" w:rsidRDefault="00EF2ABB" w:rsidP="00EF2ABB">
            <w:pPr>
              <w:ind w:firstLine="0"/>
            </w:pPr>
            <w:r>
              <w:t>Knight</w:t>
            </w:r>
          </w:p>
        </w:tc>
        <w:tc>
          <w:tcPr>
            <w:tcW w:w="2180" w:type="dxa"/>
            <w:shd w:val="clear" w:color="auto" w:fill="auto"/>
          </w:tcPr>
          <w:p w:rsidR="00EF2ABB" w:rsidRPr="00EF2ABB" w:rsidRDefault="00EF2ABB" w:rsidP="00EF2ABB">
            <w:pPr>
              <w:ind w:firstLine="0"/>
            </w:pPr>
            <w:r>
              <w:t>Limehouse</w:t>
            </w:r>
          </w:p>
        </w:tc>
      </w:tr>
      <w:tr w:rsidR="00EF2ABB" w:rsidRPr="00EF2ABB" w:rsidTr="00EF2ABB">
        <w:tc>
          <w:tcPr>
            <w:tcW w:w="2179" w:type="dxa"/>
            <w:shd w:val="clear" w:color="auto" w:fill="auto"/>
          </w:tcPr>
          <w:p w:rsidR="00EF2ABB" w:rsidRPr="00EF2ABB" w:rsidRDefault="00EF2ABB" w:rsidP="00EF2ABB">
            <w:pPr>
              <w:ind w:firstLine="0"/>
            </w:pPr>
            <w:r>
              <w:t>Littlejohn</w:t>
            </w:r>
          </w:p>
        </w:tc>
        <w:tc>
          <w:tcPr>
            <w:tcW w:w="2179" w:type="dxa"/>
            <w:shd w:val="clear" w:color="auto" w:fill="auto"/>
          </w:tcPr>
          <w:p w:rsidR="00EF2ABB" w:rsidRPr="00EF2ABB" w:rsidRDefault="00EF2ABB" w:rsidP="00EF2ABB">
            <w:pPr>
              <w:ind w:firstLine="0"/>
            </w:pPr>
            <w:r>
              <w:t>Loftis</w:t>
            </w:r>
          </w:p>
        </w:tc>
        <w:tc>
          <w:tcPr>
            <w:tcW w:w="2180" w:type="dxa"/>
            <w:shd w:val="clear" w:color="auto" w:fill="auto"/>
          </w:tcPr>
          <w:p w:rsidR="00EF2ABB" w:rsidRPr="00EF2ABB" w:rsidRDefault="00EF2ABB" w:rsidP="00EF2ABB">
            <w:pPr>
              <w:ind w:firstLine="0"/>
            </w:pPr>
            <w:r>
              <w:t>Long</w:t>
            </w:r>
          </w:p>
        </w:tc>
      </w:tr>
      <w:tr w:rsidR="00EF2ABB" w:rsidRPr="00EF2ABB" w:rsidTr="00EF2ABB">
        <w:tc>
          <w:tcPr>
            <w:tcW w:w="2179" w:type="dxa"/>
            <w:shd w:val="clear" w:color="auto" w:fill="auto"/>
          </w:tcPr>
          <w:p w:rsidR="00EF2ABB" w:rsidRPr="00EF2ABB" w:rsidRDefault="00EF2ABB" w:rsidP="00EF2ABB">
            <w:pPr>
              <w:ind w:firstLine="0"/>
            </w:pPr>
            <w:r>
              <w:t>Lowe</w:t>
            </w:r>
          </w:p>
        </w:tc>
        <w:tc>
          <w:tcPr>
            <w:tcW w:w="2179" w:type="dxa"/>
            <w:shd w:val="clear" w:color="auto" w:fill="auto"/>
          </w:tcPr>
          <w:p w:rsidR="00EF2ABB" w:rsidRPr="00EF2ABB" w:rsidRDefault="00EF2ABB" w:rsidP="00EF2ABB">
            <w:pPr>
              <w:ind w:firstLine="0"/>
            </w:pPr>
            <w:r>
              <w:t>McEachern</w:t>
            </w:r>
          </w:p>
        </w:tc>
        <w:tc>
          <w:tcPr>
            <w:tcW w:w="2180" w:type="dxa"/>
            <w:shd w:val="clear" w:color="auto" w:fill="auto"/>
          </w:tcPr>
          <w:p w:rsidR="00EF2ABB" w:rsidRPr="00EF2ABB" w:rsidRDefault="00EF2ABB" w:rsidP="00EF2ABB">
            <w:pPr>
              <w:ind w:firstLine="0"/>
            </w:pPr>
            <w:r>
              <w:t>McLeod</w:t>
            </w:r>
          </w:p>
        </w:tc>
      </w:tr>
      <w:tr w:rsidR="00EF2ABB" w:rsidRPr="00EF2ABB" w:rsidTr="00EF2ABB">
        <w:tc>
          <w:tcPr>
            <w:tcW w:w="2179" w:type="dxa"/>
            <w:shd w:val="clear" w:color="auto" w:fill="auto"/>
          </w:tcPr>
          <w:p w:rsidR="00EF2ABB" w:rsidRPr="00EF2ABB" w:rsidRDefault="00EF2ABB" w:rsidP="00EF2ABB">
            <w:pPr>
              <w:ind w:firstLine="0"/>
            </w:pPr>
            <w:r>
              <w:t>Miller</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M. Neal</w:t>
            </w:r>
          </w:p>
        </w:tc>
        <w:tc>
          <w:tcPr>
            <w:tcW w:w="2180" w:type="dxa"/>
            <w:shd w:val="clear" w:color="auto" w:fill="auto"/>
          </w:tcPr>
          <w:p w:rsidR="00EF2ABB" w:rsidRPr="00EF2ABB" w:rsidRDefault="00EF2ABB" w:rsidP="00EF2ABB">
            <w:pPr>
              <w:ind w:firstLine="0"/>
            </w:pPr>
            <w:r>
              <w:t>Neilson</w:t>
            </w:r>
          </w:p>
        </w:tc>
      </w:tr>
      <w:tr w:rsidR="00EF2ABB" w:rsidRPr="00EF2ABB" w:rsidTr="00EF2ABB">
        <w:tc>
          <w:tcPr>
            <w:tcW w:w="2179" w:type="dxa"/>
            <w:shd w:val="clear" w:color="auto" w:fill="auto"/>
          </w:tcPr>
          <w:p w:rsidR="00EF2ABB" w:rsidRPr="00EF2ABB" w:rsidRDefault="00EF2ABB" w:rsidP="00EF2ABB">
            <w:pPr>
              <w:ind w:firstLine="0"/>
            </w:pPr>
            <w:r>
              <w:t>Norman</w:t>
            </w:r>
          </w:p>
        </w:tc>
        <w:tc>
          <w:tcPr>
            <w:tcW w:w="2179" w:type="dxa"/>
            <w:shd w:val="clear" w:color="auto" w:fill="auto"/>
          </w:tcPr>
          <w:p w:rsidR="00EF2ABB" w:rsidRPr="00EF2ABB" w:rsidRDefault="00EF2ABB" w:rsidP="00EF2ABB">
            <w:pPr>
              <w:ind w:firstLine="0"/>
            </w:pPr>
            <w:r>
              <w:t>Owens</w:t>
            </w:r>
          </w:p>
        </w:tc>
        <w:tc>
          <w:tcPr>
            <w:tcW w:w="2180" w:type="dxa"/>
            <w:shd w:val="clear" w:color="auto" w:fill="auto"/>
          </w:tcPr>
          <w:p w:rsidR="00EF2ABB" w:rsidRPr="00EF2ABB" w:rsidRDefault="00EF2ABB" w:rsidP="00EF2ABB">
            <w:pPr>
              <w:ind w:firstLine="0"/>
            </w:pPr>
            <w:r>
              <w:t>M. A. Pitts</w:t>
            </w:r>
          </w:p>
        </w:tc>
      </w:tr>
      <w:tr w:rsidR="00EF2ABB" w:rsidRPr="00EF2ABB" w:rsidTr="00EF2ABB">
        <w:tc>
          <w:tcPr>
            <w:tcW w:w="2179" w:type="dxa"/>
            <w:shd w:val="clear" w:color="auto" w:fill="auto"/>
          </w:tcPr>
          <w:p w:rsidR="00EF2ABB" w:rsidRPr="00EF2ABB" w:rsidRDefault="00EF2ABB" w:rsidP="00EF2ABB">
            <w:pPr>
              <w:ind w:firstLine="0"/>
            </w:pPr>
            <w:r>
              <w:t>Rice</w:t>
            </w:r>
          </w:p>
        </w:tc>
        <w:tc>
          <w:tcPr>
            <w:tcW w:w="2179" w:type="dxa"/>
            <w:shd w:val="clear" w:color="auto" w:fill="auto"/>
          </w:tcPr>
          <w:p w:rsidR="00EF2ABB" w:rsidRPr="00EF2ABB" w:rsidRDefault="00EF2ABB" w:rsidP="00EF2ABB">
            <w:pPr>
              <w:ind w:firstLine="0"/>
            </w:pPr>
            <w:r>
              <w:t>Sandifer</w:t>
            </w:r>
          </w:p>
        </w:tc>
        <w:tc>
          <w:tcPr>
            <w:tcW w:w="2180" w:type="dxa"/>
            <w:shd w:val="clear" w:color="auto" w:fill="auto"/>
          </w:tcPr>
          <w:p w:rsidR="00EF2ABB" w:rsidRPr="00EF2ABB" w:rsidRDefault="00EF2ABB" w:rsidP="00EF2ABB">
            <w:pPr>
              <w:ind w:firstLine="0"/>
            </w:pPr>
            <w:r>
              <w:t>Scott</w:t>
            </w:r>
          </w:p>
        </w:tc>
      </w:tr>
      <w:tr w:rsidR="00EF2ABB" w:rsidRPr="00EF2ABB" w:rsidTr="00EF2ABB">
        <w:tc>
          <w:tcPr>
            <w:tcW w:w="2179" w:type="dxa"/>
            <w:shd w:val="clear" w:color="auto" w:fill="auto"/>
          </w:tcPr>
          <w:p w:rsidR="00EF2ABB" w:rsidRPr="00EF2ABB" w:rsidRDefault="00EF2ABB" w:rsidP="00EF2ABB">
            <w:pPr>
              <w:ind w:firstLine="0"/>
            </w:pPr>
            <w:r>
              <w:t>Simrill</w:t>
            </w:r>
          </w:p>
        </w:tc>
        <w:tc>
          <w:tcPr>
            <w:tcW w:w="2179" w:type="dxa"/>
            <w:shd w:val="clear" w:color="auto" w:fill="auto"/>
          </w:tcPr>
          <w:p w:rsidR="00EF2ABB" w:rsidRPr="00EF2ABB" w:rsidRDefault="00EF2ABB" w:rsidP="00EF2ABB">
            <w:pPr>
              <w:ind w:firstLine="0"/>
            </w:pPr>
            <w:r>
              <w:t>Skelton</w:t>
            </w:r>
          </w:p>
        </w:tc>
        <w:tc>
          <w:tcPr>
            <w:tcW w:w="2180" w:type="dxa"/>
            <w:shd w:val="clear" w:color="auto" w:fill="auto"/>
          </w:tcPr>
          <w:p w:rsidR="00EF2ABB" w:rsidRPr="00EF2ABB" w:rsidRDefault="00EF2ABB" w:rsidP="00EF2ABB">
            <w:pPr>
              <w:ind w:firstLine="0"/>
            </w:pPr>
            <w:r>
              <w:t>D. C. Smith</w:t>
            </w:r>
          </w:p>
        </w:tc>
      </w:tr>
      <w:tr w:rsidR="00EF2ABB" w:rsidRPr="00EF2ABB" w:rsidTr="00EF2ABB">
        <w:tc>
          <w:tcPr>
            <w:tcW w:w="2179" w:type="dxa"/>
            <w:shd w:val="clear" w:color="auto" w:fill="auto"/>
          </w:tcPr>
          <w:p w:rsidR="00EF2ABB" w:rsidRPr="00EF2ABB" w:rsidRDefault="00EF2ABB" w:rsidP="00EF2ABB">
            <w:pPr>
              <w:ind w:firstLine="0"/>
            </w:pPr>
            <w:r>
              <w:t>G. R. Smith</w:t>
            </w:r>
          </w:p>
        </w:tc>
        <w:tc>
          <w:tcPr>
            <w:tcW w:w="2179" w:type="dxa"/>
            <w:shd w:val="clear" w:color="auto" w:fill="auto"/>
          </w:tcPr>
          <w:p w:rsidR="00EF2ABB" w:rsidRPr="00EF2ABB" w:rsidRDefault="00EF2ABB" w:rsidP="00EF2ABB">
            <w:pPr>
              <w:ind w:firstLine="0"/>
            </w:pPr>
            <w:r>
              <w:t>J. E. Smith</w:t>
            </w:r>
          </w:p>
        </w:tc>
        <w:tc>
          <w:tcPr>
            <w:tcW w:w="2180" w:type="dxa"/>
            <w:shd w:val="clear" w:color="auto" w:fill="auto"/>
          </w:tcPr>
          <w:p w:rsidR="00EF2ABB" w:rsidRPr="00EF2ABB" w:rsidRDefault="00EF2ABB" w:rsidP="00EF2ABB">
            <w:pPr>
              <w:ind w:firstLine="0"/>
            </w:pPr>
            <w:r>
              <w:t>J. R. Smith</w:t>
            </w:r>
          </w:p>
        </w:tc>
      </w:tr>
      <w:tr w:rsidR="00EF2ABB" w:rsidRPr="00EF2ABB" w:rsidTr="00EF2ABB">
        <w:tc>
          <w:tcPr>
            <w:tcW w:w="2179" w:type="dxa"/>
            <w:shd w:val="clear" w:color="auto" w:fill="auto"/>
          </w:tcPr>
          <w:p w:rsidR="00EF2ABB" w:rsidRPr="00EF2ABB" w:rsidRDefault="00EF2ABB" w:rsidP="00EF2ABB">
            <w:pPr>
              <w:ind w:firstLine="0"/>
            </w:pPr>
            <w:r>
              <w:t>Sottile</w:t>
            </w:r>
          </w:p>
        </w:tc>
        <w:tc>
          <w:tcPr>
            <w:tcW w:w="2179" w:type="dxa"/>
            <w:shd w:val="clear" w:color="auto" w:fill="auto"/>
          </w:tcPr>
          <w:p w:rsidR="00EF2ABB" w:rsidRPr="00EF2ABB" w:rsidRDefault="00EF2ABB" w:rsidP="00EF2ABB">
            <w:pPr>
              <w:ind w:firstLine="0"/>
            </w:pPr>
            <w:r>
              <w:t>Spires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Toole</w:t>
            </w:r>
          </w:p>
        </w:tc>
        <w:tc>
          <w:tcPr>
            <w:tcW w:w="2180" w:type="dxa"/>
            <w:shd w:val="clear" w:color="auto" w:fill="auto"/>
          </w:tcPr>
          <w:p w:rsidR="00EF2ABB" w:rsidRPr="00EF2ABB" w:rsidRDefault="00EF2ABB" w:rsidP="00EF2ABB">
            <w:pPr>
              <w:ind w:firstLine="0"/>
            </w:pPr>
            <w:r>
              <w:t>Umphlett</w:t>
            </w:r>
          </w:p>
        </w:tc>
      </w:tr>
      <w:tr w:rsidR="00EF2ABB" w:rsidRPr="00EF2ABB" w:rsidTr="00EF2ABB">
        <w:tc>
          <w:tcPr>
            <w:tcW w:w="2179" w:type="dxa"/>
            <w:shd w:val="clear" w:color="auto" w:fill="auto"/>
          </w:tcPr>
          <w:p w:rsidR="00EF2ABB" w:rsidRPr="00EF2ABB" w:rsidRDefault="00EF2ABB" w:rsidP="00EF2ABB">
            <w:pPr>
              <w:ind w:firstLine="0"/>
            </w:pPr>
            <w:r>
              <w:t>Weeks</w:t>
            </w:r>
          </w:p>
        </w:tc>
        <w:tc>
          <w:tcPr>
            <w:tcW w:w="2179" w:type="dxa"/>
            <w:shd w:val="clear" w:color="auto" w:fill="auto"/>
          </w:tcPr>
          <w:p w:rsidR="00EF2ABB" w:rsidRPr="00EF2ABB" w:rsidRDefault="00EF2ABB" w:rsidP="00EF2ABB">
            <w:pPr>
              <w:ind w:firstLine="0"/>
            </w:pPr>
            <w:r>
              <w:t>Whipper</w:t>
            </w:r>
          </w:p>
        </w:tc>
        <w:tc>
          <w:tcPr>
            <w:tcW w:w="2180" w:type="dxa"/>
            <w:shd w:val="clear" w:color="auto" w:fill="auto"/>
          </w:tcPr>
          <w:p w:rsidR="00EF2ABB" w:rsidRPr="00EF2ABB" w:rsidRDefault="00EF2ABB" w:rsidP="00EF2ABB">
            <w:pPr>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T. R. Young</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Total--82</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99" w:name="vote_end196"/>
      <w:bookmarkEnd w:id="99"/>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S. 382--NONCONCURRENCE IN SENATE AMENDMENTS</w:t>
      </w:r>
    </w:p>
    <w:p w:rsidR="00EF2ABB" w:rsidRDefault="00EF2ABB" w:rsidP="00EF2ABB">
      <w:r>
        <w:t xml:space="preserve">The Senate Amendments to the following Bill were taken up for consideration: </w:t>
      </w:r>
    </w:p>
    <w:p w:rsidR="00EF2ABB" w:rsidRDefault="00EF2ABB" w:rsidP="00EF2ABB">
      <w:bookmarkStart w:id="100" w:name="include_clip_start_199"/>
      <w:bookmarkEnd w:id="100"/>
    </w:p>
    <w:p w:rsidR="00EF2ABB" w:rsidRDefault="00EF2ABB" w:rsidP="00EF2ABB">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EF2ABB" w:rsidRDefault="00EF2ABB" w:rsidP="00EF2ABB">
      <w:bookmarkStart w:id="101" w:name="include_clip_end_199"/>
      <w:bookmarkEnd w:id="101"/>
    </w:p>
    <w:p w:rsidR="00EF2ABB" w:rsidRDefault="00EF2ABB" w:rsidP="00EF2ABB">
      <w:r>
        <w:t>Rep. BANNISTER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02" w:name="vote_start201"/>
      <w:bookmarkEnd w:id="102"/>
      <w:r>
        <w:t>Yeas 1; Nays 96</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Howard</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Total--1</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Allen</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Bannister</w:t>
            </w:r>
          </w:p>
        </w:tc>
        <w:tc>
          <w:tcPr>
            <w:tcW w:w="2179" w:type="dxa"/>
            <w:shd w:val="clear" w:color="auto" w:fill="auto"/>
          </w:tcPr>
          <w:p w:rsidR="00EF2ABB" w:rsidRPr="00EF2ABB" w:rsidRDefault="00EF2ABB" w:rsidP="00EF2ABB">
            <w:pPr>
              <w:ind w:firstLine="0"/>
            </w:pPr>
            <w:r>
              <w:t>Barfield</w:t>
            </w:r>
          </w:p>
        </w:tc>
        <w:tc>
          <w:tcPr>
            <w:tcW w:w="2180" w:type="dxa"/>
            <w:shd w:val="clear" w:color="auto" w:fill="auto"/>
          </w:tcPr>
          <w:p w:rsidR="00EF2ABB" w:rsidRPr="00EF2ABB" w:rsidRDefault="00EF2ABB" w:rsidP="00EF2ABB">
            <w:pPr>
              <w:ind w:firstLine="0"/>
            </w:pPr>
            <w:r>
              <w:t>Bedingfield</w:t>
            </w:r>
          </w:p>
        </w:tc>
      </w:tr>
      <w:tr w:rsidR="00EF2ABB" w:rsidRPr="00EF2ABB" w:rsidTr="00EF2ABB">
        <w:tc>
          <w:tcPr>
            <w:tcW w:w="2179" w:type="dxa"/>
            <w:shd w:val="clear" w:color="auto" w:fill="auto"/>
          </w:tcPr>
          <w:p w:rsidR="00EF2ABB" w:rsidRPr="00EF2ABB" w:rsidRDefault="00EF2ABB" w:rsidP="00EF2ABB">
            <w:pPr>
              <w:ind w:firstLine="0"/>
            </w:pPr>
            <w:r>
              <w:t>Bingham</w:t>
            </w:r>
          </w:p>
        </w:tc>
        <w:tc>
          <w:tcPr>
            <w:tcW w:w="2179" w:type="dxa"/>
            <w:shd w:val="clear" w:color="auto" w:fill="auto"/>
          </w:tcPr>
          <w:p w:rsidR="00EF2ABB" w:rsidRPr="00EF2ABB" w:rsidRDefault="00EF2ABB" w:rsidP="00EF2ABB">
            <w:pPr>
              <w:ind w:firstLine="0"/>
            </w:pPr>
            <w:r>
              <w:t>Bowen</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R. L. Brown</w:t>
            </w:r>
          </w:p>
        </w:tc>
      </w:tr>
      <w:tr w:rsidR="00EF2ABB" w:rsidRPr="00EF2ABB" w:rsidTr="00EF2ABB">
        <w:tc>
          <w:tcPr>
            <w:tcW w:w="2179" w:type="dxa"/>
            <w:shd w:val="clear" w:color="auto" w:fill="auto"/>
          </w:tcPr>
          <w:p w:rsidR="00EF2ABB" w:rsidRPr="00EF2ABB" w:rsidRDefault="00EF2ABB" w:rsidP="00EF2ABB">
            <w:pPr>
              <w:ind w:firstLine="0"/>
            </w:pPr>
            <w:r>
              <w:t>Cato</w:t>
            </w:r>
          </w:p>
        </w:tc>
        <w:tc>
          <w:tcPr>
            <w:tcW w:w="2179" w:type="dxa"/>
            <w:shd w:val="clear" w:color="auto" w:fill="auto"/>
          </w:tcPr>
          <w:p w:rsidR="00EF2ABB" w:rsidRPr="00EF2ABB" w:rsidRDefault="00EF2ABB" w:rsidP="00EF2ABB">
            <w:pPr>
              <w:ind w:firstLine="0"/>
            </w:pPr>
            <w:r>
              <w:t>Chalk</w:t>
            </w:r>
          </w:p>
        </w:tc>
        <w:tc>
          <w:tcPr>
            <w:tcW w:w="2180" w:type="dxa"/>
            <w:shd w:val="clear" w:color="auto" w:fill="auto"/>
          </w:tcPr>
          <w:p w:rsidR="00EF2ABB" w:rsidRPr="00EF2ABB" w:rsidRDefault="00EF2ABB" w:rsidP="00EF2ABB">
            <w:pPr>
              <w:ind w:firstLine="0"/>
            </w:pPr>
            <w:r>
              <w:t>Clemmons</w:t>
            </w:r>
          </w:p>
        </w:tc>
      </w:tr>
      <w:tr w:rsidR="00EF2ABB" w:rsidRPr="00EF2ABB" w:rsidTr="00EF2ABB">
        <w:tc>
          <w:tcPr>
            <w:tcW w:w="2179" w:type="dxa"/>
            <w:shd w:val="clear" w:color="auto" w:fill="auto"/>
          </w:tcPr>
          <w:p w:rsidR="00EF2ABB" w:rsidRPr="00EF2ABB" w:rsidRDefault="00EF2ABB" w:rsidP="00EF2ABB">
            <w:pPr>
              <w:ind w:firstLine="0"/>
            </w:pPr>
            <w:r>
              <w:t>Clyburn</w:t>
            </w:r>
          </w:p>
        </w:tc>
        <w:tc>
          <w:tcPr>
            <w:tcW w:w="2179" w:type="dxa"/>
            <w:shd w:val="clear" w:color="auto" w:fill="auto"/>
          </w:tcPr>
          <w:p w:rsidR="00EF2ABB" w:rsidRPr="00EF2ABB" w:rsidRDefault="00EF2ABB" w:rsidP="00EF2ABB">
            <w:pPr>
              <w:ind w:firstLine="0"/>
            </w:pPr>
            <w:r>
              <w:t>Cole</w:t>
            </w:r>
          </w:p>
        </w:tc>
        <w:tc>
          <w:tcPr>
            <w:tcW w:w="2180" w:type="dxa"/>
            <w:shd w:val="clear" w:color="auto" w:fill="auto"/>
          </w:tcPr>
          <w:p w:rsidR="00EF2ABB" w:rsidRPr="00EF2ABB" w:rsidRDefault="00EF2ABB" w:rsidP="00EF2ABB">
            <w:pPr>
              <w:ind w:firstLine="0"/>
            </w:pPr>
            <w:r>
              <w:t>Cooper</w:t>
            </w:r>
          </w:p>
        </w:tc>
      </w:tr>
      <w:tr w:rsidR="00EF2ABB" w:rsidRPr="00EF2ABB" w:rsidTr="00EF2ABB">
        <w:tc>
          <w:tcPr>
            <w:tcW w:w="2179" w:type="dxa"/>
            <w:shd w:val="clear" w:color="auto" w:fill="auto"/>
          </w:tcPr>
          <w:p w:rsidR="00EF2ABB" w:rsidRPr="00EF2ABB" w:rsidRDefault="00EF2ABB" w:rsidP="00EF2ABB">
            <w:pPr>
              <w:ind w:firstLine="0"/>
            </w:pPr>
            <w:r>
              <w:t>Crawford</w:t>
            </w:r>
          </w:p>
        </w:tc>
        <w:tc>
          <w:tcPr>
            <w:tcW w:w="2179" w:type="dxa"/>
            <w:shd w:val="clear" w:color="auto" w:fill="auto"/>
          </w:tcPr>
          <w:p w:rsidR="00EF2ABB" w:rsidRPr="00EF2ABB" w:rsidRDefault="00EF2ABB" w:rsidP="00EF2ABB">
            <w:pPr>
              <w:ind w:firstLine="0"/>
            </w:pPr>
            <w:r>
              <w:t>Daning</w:t>
            </w:r>
          </w:p>
        </w:tc>
        <w:tc>
          <w:tcPr>
            <w:tcW w:w="2180" w:type="dxa"/>
            <w:shd w:val="clear" w:color="auto" w:fill="auto"/>
          </w:tcPr>
          <w:p w:rsidR="00EF2ABB" w:rsidRPr="00EF2ABB" w:rsidRDefault="00EF2ABB" w:rsidP="00EF2ABB">
            <w:pPr>
              <w:ind w:firstLine="0"/>
            </w:pPr>
            <w:r>
              <w:t>Delleney</w:t>
            </w:r>
          </w:p>
        </w:tc>
      </w:tr>
      <w:tr w:rsidR="00EF2ABB" w:rsidRPr="00EF2ABB" w:rsidTr="00EF2ABB">
        <w:tc>
          <w:tcPr>
            <w:tcW w:w="2179" w:type="dxa"/>
            <w:shd w:val="clear" w:color="auto" w:fill="auto"/>
          </w:tcPr>
          <w:p w:rsidR="00EF2ABB" w:rsidRPr="00EF2ABB" w:rsidRDefault="00EF2ABB" w:rsidP="00EF2ABB">
            <w:pPr>
              <w:ind w:firstLine="0"/>
            </w:pPr>
            <w:r>
              <w:t>Dillard</w:t>
            </w:r>
          </w:p>
        </w:tc>
        <w:tc>
          <w:tcPr>
            <w:tcW w:w="2179" w:type="dxa"/>
            <w:shd w:val="clear" w:color="auto" w:fill="auto"/>
          </w:tcPr>
          <w:p w:rsidR="00EF2ABB" w:rsidRPr="00EF2ABB" w:rsidRDefault="00EF2ABB" w:rsidP="00EF2ABB">
            <w:pPr>
              <w:ind w:firstLine="0"/>
            </w:pPr>
            <w:r>
              <w:t>Duncan</w:t>
            </w:r>
          </w:p>
        </w:tc>
        <w:tc>
          <w:tcPr>
            <w:tcW w:w="2180" w:type="dxa"/>
            <w:shd w:val="clear" w:color="auto" w:fill="auto"/>
          </w:tcPr>
          <w:p w:rsidR="00EF2ABB" w:rsidRPr="00EF2ABB" w:rsidRDefault="00EF2ABB" w:rsidP="00EF2ABB">
            <w:pPr>
              <w:ind w:firstLine="0"/>
            </w:pPr>
            <w:r>
              <w:t>Edge</w:t>
            </w:r>
          </w:p>
        </w:tc>
      </w:tr>
      <w:tr w:rsidR="00EF2ABB" w:rsidRPr="00EF2ABB" w:rsidTr="00EF2ABB">
        <w:tc>
          <w:tcPr>
            <w:tcW w:w="2179" w:type="dxa"/>
            <w:shd w:val="clear" w:color="auto" w:fill="auto"/>
          </w:tcPr>
          <w:p w:rsidR="00EF2ABB" w:rsidRPr="00EF2ABB" w:rsidRDefault="00EF2ABB" w:rsidP="00EF2ABB">
            <w:pPr>
              <w:ind w:firstLine="0"/>
            </w:pPr>
            <w:r>
              <w:t>Erickson</w:t>
            </w:r>
          </w:p>
        </w:tc>
        <w:tc>
          <w:tcPr>
            <w:tcW w:w="2179" w:type="dxa"/>
            <w:shd w:val="clear" w:color="auto" w:fill="auto"/>
          </w:tcPr>
          <w:p w:rsidR="00EF2ABB" w:rsidRPr="00EF2ABB" w:rsidRDefault="00EF2ABB" w:rsidP="00EF2ABB">
            <w:pPr>
              <w:ind w:firstLine="0"/>
            </w:pPr>
            <w:r>
              <w:t>Forrester</w:t>
            </w:r>
          </w:p>
        </w:tc>
        <w:tc>
          <w:tcPr>
            <w:tcW w:w="2180" w:type="dxa"/>
            <w:shd w:val="clear" w:color="auto" w:fill="auto"/>
          </w:tcPr>
          <w:p w:rsidR="00EF2ABB" w:rsidRPr="00EF2ABB" w:rsidRDefault="00EF2ABB" w:rsidP="00EF2ABB">
            <w:pPr>
              <w:ind w:firstLine="0"/>
            </w:pPr>
            <w:r>
              <w:t>Frye</w:t>
            </w:r>
          </w:p>
        </w:tc>
      </w:tr>
      <w:tr w:rsidR="00EF2ABB" w:rsidRPr="00EF2ABB" w:rsidTr="00EF2ABB">
        <w:tc>
          <w:tcPr>
            <w:tcW w:w="2179" w:type="dxa"/>
            <w:shd w:val="clear" w:color="auto" w:fill="auto"/>
          </w:tcPr>
          <w:p w:rsidR="00EF2ABB" w:rsidRPr="00EF2ABB" w:rsidRDefault="00EF2ABB" w:rsidP="00EF2ABB">
            <w:pPr>
              <w:ind w:firstLine="0"/>
            </w:pPr>
            <w:r>
              <w:t>Funderburk</w:t>
            </w:r>
          </w:p>
        </w:tc>
        <w:tc>
          <w:tcPr>
            <w:tcW w:w="2179" w:type="dxa"/>
            <w:shd w:val="clear" w:color="auto" w:fill="auto"/>
          </w:tcPr>
          <w:p w:rsidR="00EF2ABB" w:rsidRPr="00EF2ABB" w:rsidRDefault="00EF2ABB" w:rsidP="00EF2ABB">
            <w:pPr>
              <w:ind w:firstLine="0"/>
            </w:pPr>
            <w:r>
              <w:t>Gambrell</w:t>
            </w:r>
          </w:p>
        </w:tc>
        <w:tc>
          <w:tcPr>
            <w:tcW w:w="2180" w:type="dxa"/>
            <w:shd w:val="clear" w:color="auto" w:fill="auto"/>
          </w:tcPr>
          <w:p w:rsidR="00EF2ABB" w:rsidRPr="00EF2ABB" w:rsidRDefault="00EF2ABB" w:rsidP="00EF2ABB">
            <w:pPr>
              <w:ind w:firstLine="0"/>
            </w:pPr>
            <w:r>
              <w:t>Gilliard</w:t>
            </w:r>
          </w:p>
        </w:tc>
      </w:tr>
      <w:tr w:rsidR="00EF2ABB" w:rsidRPr="00EF2ABB" w:rsidTr="00EF2ABB">
        <w:tc>
          <w:tcPr>
            <w:tcW w:w="2179" w:type="dxa"/>
            <w:shd w:val="clear" w:color="auto" w:fill="auto"/>
          </w:tcPr>
          <w:p w:rsidR="00EF2ABB" w:rsidRPr="00EF2ABB" w:rsidRDefault="00EF2ABB" w:rsidP="00EF2ABB">
            <w:pPr>
              <w:ind w:firstLine="0"/>
            </w:pPr>
            <w:r>
              <w:t>Govan</w:t>
            </w:r>
          </w:p>
        </w:tc>
        <w:tc>
          <w:tcPr>
            <w:tcW w:w="2179" w:type="dxa"/>
            <w:shd w:val="clear" w:color="auto" w:fill="auto"/>
          </w:tcPr>
          <w:p w:rsidR="00EF2ABB" w:rsidRPr="00EF2ABB" w:rsidRDefault="00EF2ABB" w:rsidP="00EF2ABB">
            <w:pPr>
              <w:ind w:firstLine="0"/>
            </w:pPr>
            <w:r>
              <w:t>Hamilton</w:t>
            </w:r>
          </w:p>
        </w:tc>
        <w:tc>
          <w:tcPr>
            <w:tcW w:w="2180" w:type="dxa"/>
            <w:shd w:val="clear" w:color="auto" w:fill="auto"/>
          </w:tcPr>
          <w:p w:rsidR="00EF2ABB" w:rsidRPr="00EF2ABB" w:rsidRDefault="00EF2ABB" w:rsidP="00EF2ABB">
            <w:pPr>
              <w:ind w:firstLine="0"/>
            </w:pPr>
            <w:r>
              <w:t>Hardwick</w:t>
            </w:r>
          </w:p>
        </w:tc>
      </w:tr>
      <w:tr w:rsidR="00EF2ABB" w:rsidRPr="00EF2ABB" w:rsidTr="00EF2ABB">
        <w:tc>
          <w:tcPr>
            <w:tcW w:w="2179" w:type="dxa"/>
            <w:shd w:val="clear" w:color="auto" w:fill="auto"/>
          </w:tcPr>
          <w:p w:rsidR="00EF2ABB" w:rsidRPr="00EF2ABB" w:rsidRDefault="00EF2ABB" w:rsidP="00EF2ABB">
            <w:pPr>
              <w:ind w:firstLine="0"/>
            </w:pPr>
            <w:r>
              <w:t>Harrison</w:t>
            </w:r>
          </w:p>
        </w:tc>
        <w:tc>
          <w:tcPr>
            <w:tcW w:w="2179" w:type="dxa"/>
            <w:shd w:val="clear" w:color="auto" w:fill="auto"/>
          </w:tcPr>
          <w:p w:rsidR="00EF2ABB" w:rsidRPr="00EF2ABB" w:rsidRDefault="00EF2ABB" w:rsidP="00EF2ABB">
            <w:pPr>
              <w:ind w:firstLine="0"/>
            </w:pPr>
            <w:r>
              <w:t>Hart</w:t>
            </w:r>
          </w:p>
        </w:tc>
        <w:tc>
          <w:tcPr>
            <w:tcW w:w="2180" w:type="dxa"/>
            <w:shd w:val="clear" w:color="auto" w:fill="auto"/>
          </w:tcPr>
          <w:p w:rsidR="00EF2ABB" w:rsidRPr="00EF2ABB" w:rsidRDefault="00EF2ABB" w:rsidP="00EF2ABB">
            <w:pPr>
              <w:ind w:firstLine="0"/>
            </w:pPr>
            <w:r>
              <w:t>Harvin</w:t>
            </w:r>
          </w:p>
        </w:tc>
      </w:tr>
      <w:tr w:rsidR="00EF2ABB" w:rsidRPr="00EF2ABB" w:rsidTr="00EF2ABB">
        <w:tc>
          <w:tcPr>
            <w:tcW w:w="2179" w:type="dxa"/>
            <w:shd w:val="clear" w:color="auto" w:fill="auto"/>
          </w:tcPr>
          <w:p w:rsidR="00EF2ABB" w:rsidRPr="00EF2ABB" w:rsidRDefault="00EF2ABB" w:rsidP="00EF2ABB">
            <w:pPr>
              <w:ind w:firstLine="0"/>
            </w:pPr>
            <w:r>
              <w:t>Hayes</w:t>
            </w:r>
          </w:p>
        </w:tc>
        <w:tc>
          <w:tcPr>
            <w:tcW w:w="2179" w:type="dxa"/>
            <w:shd w:val="clear" w:color="auto" w:fill="auto"/>
          </w:tcPr>
          <w:p w:rsidR="00EF2ABB" w:rsidRPr="00EF2ABB" w:rsidRDefault="00EF2ABB" w:rsidP="00EF2ABB">
            <w:pPr>
              <w:ind w:firstLine="0"/>
            </w:pPr>
            <w:r>
              <w:t>Herbkersman</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Hosey</w:t>
            </w:r>
          </w:p>
        </w:tc>
        <w:tc>
          <w:tcPr>
            <w:tcW w:w="2179" w:type="dxa"/>
            <w:shd w:val="clear" w:color="auto" w:fill="auto"/>
          </w:tcPr>
          <w:p w:rsidR="00EF2ABB" w:rsidRPr="00EF2ABB" w:rsidRDefault="00EF2ABB" w:rsidP="00EF2ABB">
            <w:pPr>
              <w:ind w:firstLine="0"/>
            </w:pPr>
            <w:r>
              <w:t>Huggins</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Jefferson</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Kelly</w:t>
            </w:r>
          </w:p>
        </w:tc>
      </w:tr>
      <w:tr w:rsidR="00EF2ABB" w:rsidRPr="00EF2ABB" w:rsidTr="00EF2ABB">
        <w:tc>
          <w:tcPr>
            <w:tcW w:w="2179" w:type="dxa"/>
            <w:shd w:val="clear" w:color="auto" w:fill="auto"/>
          </w:tcPr>
          <w:p w:rsidR="00EF2ABB" w:rsidRPr="00EF2ABB" w:rsidRDefault="00EF2ABB" w:rsidP="00EF2ABB">
            <w:pPr>
              <w:ind w:firstLine="0"/>
            </w:pPr>
            <w:r>
              <w:t>Kirsh</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Loftis</w:t>
            </w:r>
          </w:p>
        </w:tc>
        <w:tc>
          <w:tcPr>
            <w:tcW w:w="2179" w:type="dxa"/>
            <w:shd w:val="clear" w:color="auto" w:fill="auto"/>
          </w:tcPr>
          <w:p w:rsidR="00EF2ABB" w:rsidRPr="00EF2ABB" w:rsidRDefault="00EF2ABB" w:rsidP="00EF2ABB">
            <w:pPr>
              <w:ind w:firstLine="0"/>
            </w:pPr>
            <w:r>
              <w:t>Long</w:t>
            </w:r>
          </w:p>
        </w:tc>
        <w:tc>
          <w:tcPr>
            <w:tcW w:w="2180" w:type="dxa"/>
            <w:shd w:val="clear" w:color="auto" w:fill="auto"/>
          </w:tcPr>
          <w:p w:rsidR="00EF2ABB" w:rsidRPr="00EF2ABB" w:rsidRDefault="00EF2ABB" w:rsidP="00EF2ABB">
            <w:pPr>
              <w:ind w:firstLine="0"/>
            </w:pPr>
            <w:r>
              <w:t>Lowe</w:t>
            </w:r>
          </w:p>
        </w:tc>
      </w:tr>
      <w:tr w:rsidR="00EF2ABB" w:rsidRPr="00EF2ABB" w:rsidTr="00EF2ABB">
        <w:tc>
          <w:tcPr>
            <w:tcW w:w="2179" w:type="dxa"/>
            <w:shd w:val="clear" w:color="auto" w:fill="auto"/>
          </w:tcPr>
          <w:p w:rsidR="00EF2ABB" w:rsidRPr="00EF2ABB" w:rsidRDefault="00EF2ABB" w:rsidP="00EF2ABB">
            <w:pPr>
              <w:ind w:firstLine="0"/>
            </w:pPr>
            <w:r>
              <w:t>Lucas</w:t>
            </w:r>
          </w:p>
        </w:tc>
        <w:tc>
          <w:tcPr>
            <w:tcW w:w="2179" w:type="dxa"/>
            <w:shd w:val="clear" w:color="auto" w:fill="auto"/>
          </w:tcPr>
          <w:p w:rsidR="00EF2ABB" w:rsidRPr="00EF2ABB" w:rsidRDefault="00EF2ABB" w:rsidP="00EF2ABB">
            <w:pPr>
              <w:ind w:firstLine="0"/>
            </w:pPr>
            <w:r>
              <w:t>McEachern</w:t>
            </w:r>
          </w:p>
        </w:tc>
        <w:tc>
          <w:tcPr>
            <w:tcW w:w="2180" w:type="dxa"/>
            <w:shd w:val="clear" w:color="auto" w:fill="auto"/>
          </w:tcPr>
          <w:p w:rsidR="00EF2ABB" w:rsidRPr="00EF2ABB" w:rsidRDefault="00EF2ABB" w:rsidP="00EF2ABB">
            <w:pPr>
              <w:ind w:firstLine="0"/>
            </w:pPr>
            <w:r>
              <w:t>McLeod</w:t>
            </w:r>
          </w:p>
        </w:tc>
      </w:tr>
      <w:tr w:rsidR="00EF2ABB" w:rsidRPr="00EF2ABB" w:rsidTr="00EF2ABB">
        <w:tc>
          <w:tcPr>
            <w:tcW w:w="2179" w:type="dxa"/>
            <w:shd w:val="clear" w:color="auto" w:fill="auto"/>
          </w:tcPr>
          <w:p w:rsidR="00EF2ABB" w:rsidRPr="00EF2ABB" w:rsidRDefault="00EF2ABB" w:rsidP="00EF2ABB">
            <w:pPr>
              <w:ind w:firstLine="0"/>
            </w:pPr>
            <w:r>
              <w:t>Merrill</w:t>
            </w:r>
          </w:p>
        </w:tc>
        <w:tc>
          <w:tcPr>
            <w:tcW w:w="2179" w:type="dxa"/>
            <w:shd w:val="clear" w:color="auto" w:fill="auto"/>
          </w:tcPr>
          <w:p w:rsidR="00EF2ABB" w:rsidRPr="00EF2ABB" w:rsidRDefault="00EF2ABB" w:rsidP="00EF2ABB">
            <w:pPr>
              <w:ind w:firstLine="0"/>
            </w:pPr>
            <w:r>
              <w:t>Miller</w:t>
            </w:r>
          </w:p>
        </w:tc>
        <w:tc>
          <w:tcPr>
            <w:tcW w:w="2180" w:type="dxa"/>
            <w:shd w:val="clear" w:color="auto" w:fill="auto"/>
          </w:tcPr>
          <w:p w:rsidR="00EF2ABB" w:rsidRPr="00EF2ABB" w:rsidRDefault="00EF2ABB" w:rsidP="00EF2ABB">
            <w:pPr>
              <w:ind w:firstLine="0"/>
            </w:pPr>
            <w:r>
              <w:t>Millwood</w:t>
            </w:r>
          </w:p>
        </w:tc>
      </w:tr>
      <w:tr w:rsidR="00EF2ABB" w:rsidRPr="00EF2ABB" w:rsidTr="00EF2ABB">
        <w:tc>
          <w:tcPr>
            <w:tcW w:w="2179" w:type="dxa"/>
            <w:shd w:val="clear" w:color="auto" w:fill="auto"/>
          </w:tcPr>
          <w:p w:rsidR="00EF2ABB" w:rsidRPr="00EF2ABB" w:rsidRDefault="00EF2ABB" w:rsidP="00EF2ABB">
            <w:pPr>
              <w:ind w:firstLine="0"/>
            </w:pPr>
            <w:r>
              <w:t>D. C. Moss</w:t>
            </w:r>
          </w:p>
        </w:tc>
        <w:tc>
          <w:tcPr>
            <w:tcW w:w="2179" w:type="dxa"/>
            <w:shd w:val="clear" w:color="auto" w:fill="auto"/>
          </w:tcPr>
          <w:p w:rsidR="00EF2ABB" w:rsidRPr="00EF2ABB" w:rsidRDefault="00EF2ABB" w:rsidP="00EF2ABB">
            <w:pPr>
              <w:ind w:firstLine="0"/>
            </w:pPr>
            <w:r>
              <w:t>V. S. Moss</w:t>
            </w:r>
          </w:p>
        </w:tc>
        <w:tc>
          <w:tcPr>
            <w:tcW w:w="2180" w:type="dxa"/>
            <w:shd w:val="clear" w:color="auto" w:fill="auto"/>
          </w:tcPr>
          <w:p w:rsidR="00EF2ABB" w:rsidRPr="00EF2ABB" w:rsidRDefault="00EF2ABB" w:rsidP="00EF2ABB">
            <w:pPr>
              <w:ind w:firstLine="0"/>
            </w:pPr>
            <w:r>
              <w:t>Nanney</w:t>
            </w:r>
          </w:p>
        </w:tc>
      </w:tr>
      <w:tr w:rsidR="00EF2ABB" w:rsidRPr="00EF2ABB" w:rsidTr="00EF2ABB">
        <w:tc>
          <w:tcPr>
            <w:tcW w:w="2179" w:type="dxa"/>
            <w:shd w:val="clear" w:color="auto" w:fill="auto"/>
          </w:tcPr>
          <w:p w:rsidR="00EF2ABB" w:rsidRPr="00EF2ABB" w:rsidRDefault="00EF2ABB" w:rsidP="00EF2ABB">
            <w:pPr>
              <w:ind w:firstLine="0"/>
            </w:pPr>
            <w:r>
              <w:t>J. H. Neal</w:t>
            </w:r>
          </w:p>
        </w:tc>
        <w:tc>
          <w:tcPr>
            <w:tcW w:w="2179" w:type="dxa"/>
            <w:shd w:val="clear" w:color="auto" w:fill="auto"/>
          </w:tcPr>
          <w:p w:rsidR="00EF2ABB" w:rsidRPr="00EF2ABB" w:rsidRDefault="00EF2ABB" w:rsidP="00EF2ABB">
            <w:pPr>
              <w:ind w:firstLine="0"/>
            </w:pPr>
            <w:r>
              <w:t>J. M. Neal</w:t>
            </w:r>
          </w:p>
        </w:tc>
        <w:tc>
          <w:tcPr>
            <w:tcW w:w="2180" w:type="dxa"/>
            <w:shd w:val="clear" w:color="auto" w:fill="auto"/>
          </w:tcPr>
          <w:p w:rsidR="00EF2ABB" w:rsidRPr="00EF2ABB" w:rsidRDefault="00EF2ABB" w:rsidP="00EF2ABB">
            <w:pPr>
              <w:ind w:firstLine="0"/>
            </w:pPr>
            <w:r>
              <w:t>Neilson</w:t>
            </w:r>
          </w:p>
        </w:tc>
      </w:tr>
      <w:tr w:rsidR="00EF2ABB" w:rsidRPr="00EF2ABB" w:rsidTr="00EF2ABB">
        <w:tc>
          <w:tcPr>
            <w:tcW w:w="2179" w:type="dxa"/>
            <w:shd w:val="clear" w:color="auto" w:fill="auto"/>
          </w:tcPr>
          <w:p w:rsidR="00EF2ABB" w:rsidRPr="00EF2ABB" w:rsidRDefault="00EF2ABB" w:rsidP="00EF2ABB">
            <w:pPr>
              <w:ind w:firstLine="0"/>
            </w:pPr>
            <w:r>
              <w:t>Norman</w:t>
            </w:r>
          </w:p>
        </w:tc>
        <w:tc>
          <w:tcPr>
            <w:tcW w:w="2179" w:type="dxa"/>
            <w:shd w:val="clear" w:color="auto" w:fill="auto"/>
          </w:tcPr>
          <w:p w:rsidR="00EF2ABB" w:rsidRPr="00EF2ABB" w:rsidRDefault="00EF2ABB" w:rsidP="00EF2ABB">
            <w:pPr>
              <w:ind w:firstLine="0"/>
            </w:pPr>
            <w:r>
              <w:t>Parker</w:t>
            </w:r>
          </w:p>
        </w:tc>
        <w:tc>
          <w:tcPr>
            <w:tcW w:w="2180" w:type="dxa"/>
            <w:shd w:val="clear" w:color="auto" w:fill="auto"/>
          </w:tcPr>
          <w:p w:rsidR="00EF2ABB" w:rsidRPr="00EF2ABB" w:rsidRDefault="00EF2ABB" w:rsidP="00EF2ABB">
            <w:pPr>
              <w:ind w:firstLine="0"/>
            </w:pPr>
            <w:r>
              <w:t>Pinson</w:t>
            </w:r>
          </w:p>
        </w:tc>
      </w:tr>
      <w:tr w:rsidR="00EF2ABB" w:rsidRPr="00EF2ABB" w:rsidTr="00EF2ABB">
        <w:tc>
          <w:tcPr>
            <w:tcW w:w="2179" w:type="dxa"/>
            <w:shd w:val="clear" w:color="auto" w:fill="auto"/>
          </w:tcPr>
          <w:p w:rsidR="00EF2ABB" w:rsidRPr="00EF2ABB" w:rsidRDefault="00EF2ABB" w:rsidP="00EF2ABB">
            <w:pPr>
              <w:ind w:firstLine="0"/>
            </w:pPr>
            <w:r>
              <w:t>M. A. Pitts</w:t>
            </w:r>
          </w:p>
        </w:tc>
        <w:tc>
          <w:tcPr>
            <w:tcW w:w="2179" w:type="dxa"/>
            <w:shd w:val="clear" w:color="auto" w:fill="auto"/>
          </w:tcPr>
          <w:p w:rsidR="00EF2ABB" w:rsidRPr="00EF2ABB" w:rsidRDefault="00EF2ABB" w:rsidP="00EF2ABB">
            <w:pPr>
              <w:ind w:firstLine="0"/>
            </w:pPr>
            <w:r>
              <w:t>Rice</w:t>
            </w:r>
          </w:p>
        </w:tc>
        <w:tc>
          <w:tcPr>
            <w:tcW w:w="2180" w:type="dxa"/>
            <w:shd w:val="clear" w:color="auto" w:fill="auto"/>
          </w:tcPr>
          <w:p w:rsidR="00EF2ABB" w:rsidRPr="00EF2ABB" w:rsidRDefault="00EF2ABB" w:rsidP="00EF2ABB">
            <w:pPr>
              <w:ind w:firstLine="0"/>
            </w:pPr>
            <w:r>
              <w:t>Sandifer</w:t>
            </w:r>
          </w:p>
        </w:tc>
      </w:tr>
      <w:tr w:rsidR="00EF2ABB" w:rsidRPr="00EF2ABB" w:rsidTr="00EF2ABB">
        <w:tc>
          <w:tcPr>
            <w:tcW w:w="2179" w:type="dxa"/>
            <w:shd w:val="clear" w:color="auto" w:fill="auto"/>
          </w:tcPr>
          <w:p w:rsidR="00EF2ABB" w:rsidRPr="00EF2ABB" w:rsidRDefault="00EF2ABB" w:rsidP="00EF2ABB">
            <w:pPr>
              <w:ind w:firstLine="0"/>
            </w:pPr>
            <w:r>
              <w:t>Sellers</w:t>
            </w:r>
          </w:p>
        </w:tc>
        <w:tc>
          <w:tcPr>
            <w:tcW w:w="2179" w:type="dxa"/>
            <w:shd w:val="clear" w:color="auto" w:fill="auto"/>
          </w:tcPr>
          <w:p w:rsidR="00EF2ABB" w:rsidRPr="00EF2ABB" w:rsidRDefault="00EF2ABB" w:rsidP="00EF2ABB">
            <w:pPr>
              <w:ind w:firstLine="0"/>
            </w:pPr>
            <w:r>
              <w:t>Simrill</w:t>
            </w:r>
          </w:p>
        </w:tc>
        <w:tc>
          <w:tcPr>
            <w:tcW w:w="2180" w:type="dxa"/>
            <w:shd w:val="clear" w:color="auto" w:fill="auto"/>
          </w:tcPr>
          <w:p w:rsidR="00EF2ABB" w:rsidRPr="00EF2ABB" w:rsidRDefault="00EF2ABB" w:rsidP="00EF2ABB">
            <w:pPr>
              <w:ind w:firstLine="0"/>
            </w:pPr>
            <w:r>
              <w:t>Skelton</w:t>
            </w:r>
          </w:p>
        </w:tc>
      </w:tr>
      <w:tr w:rsidR="00EF2ABB" w:rsidRPr="00EF2ABB" w:rsidTr="00EF2ABB">
        <w:tc>
          <w:tcPr>
            <w:tcW w:w="2179" w:type="dxa"/>
            <w:shd w:val="clear" w:color="auto" w:fill="auto"/>
          </w:tcPr>
          <w:p w:rsidR="00EF2ABB" w:rsidRPr="00EF2ABB" w:rsidRDefault="00EF2ABB" w:rsidP="00EF2ABB">
            <w:pPr>
              <w:ind w:firstLine="0"/>
            </w:pPr>
            <w:r>
              <w:t>D. C. Smith</w:t>
            </w:r>
          </w:p>
        </w:tc>
        <w:tc>
          <w:tcPr>
            <w:tcW w:w="2179" w:type="dxa"/>
            <w:shd w:val="clear" w:color="auto" w:fill="auto"/>
          </w:tcPr>
          <w:p w:rsidR="00EF2ABB" w:rsidRPr="00EF2ABB" w:rsidRDefault="00EF2ABB" w:rsidP="00EF2ABB">
            <w:pPr>
              <w:ind w:firstLine="0"/>
            </w:pPr>
            <w:r>
              <w:t>G. M. Smith</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Spires</w:t>
            </w:r>
          </w:p>
        </w:tc>
        <w:tc>
          <w:tcPr>
            <w:tcW w:w="2179" w:type="dxa"/>
            <w:shd w:val="clear" w:color="auto" w:fill="auto"/>
          </w:tcPr>
          <w:p w:rsidR="00EF2ABB" w:rsidRPr="00EF2ABB" w:rsidRDefault="00EF2ABB" w:rsidP="00EF2ABB">
            <w:pPr>
              <w:ind w:firstLine="0"/>
            </w:pPr>
            <w:r>
              <w:t>Stavrinakis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Thompson</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Whipper</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Williams</w:t>
            </w:r>
          </w:p>
        </w:tc>
      </w:tr>
      <w:tr w:rsidR="00EF2ABB" w:rsidRPr="00EF2ABB" w:rsidTr="00EF2ABB">
        <w:tc>
          <w:tcPr>
            <w:tcW w:w="2179" w:type="dxa"/>
            <w:shd w:val="clear" w:color="auto" w:fill="auto"/>
          </w:tcPr>
          <w:p w:rsidR="00EF2ABB" w:rsidRPr="00EF2ABB" w:rsidRDefault="00EF2ABB" w:rsidP="00EF2ABB">
            <w:pPr>
              <w:keepNext/>
              <w:ind w:firstLine="0"/>
            </w:pPr>
            <w:r>
              <w:t>Wylie</w:t>
            </w:r>
          </w:p>
        </w:tc>
        <w:tc>
          <w:tcPr>
            <w:tcW w:w="2179" w:type="dxa"/>
            <w:shd w:val="clear" w:color="auto" w:fill="auto"/>
          </w:tcPr>
          <w:p w:rsidR="00EF2ABB" w:rsidRPr="00EF2ABB" w:rsidRDefault="00EF2ABB" w:rsidP="00EF2ABB">
            <w:pPr>
              <w:keepNext/>
              <w:ind w:firstLine="0"/>
            </w:pPr>
            <w:r>
              <w:t>A. D. Young</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Total--96</w:t>
      </w:r>
      <w:bookmarkStart w:id="103" w:name="vote_end201"/>
      <w:bookmarkEnd w:id="103"/>
    </w:p>
    <w:p w:rsidR="00EF2ABB" w:rsidRDefault="00EF2ABB" w:rsidP="00EF2ABB"/>
    <w:p w:rsidR="00EF2ABB" w:rsidRDefault="00EF2ABB" w:rsidP="00EF2ABB">
      <w:r>
        <w:t>The House refused to agree to the Senate Amendments and a message was ordered sent accordingly.</w:t>
      </w:r>
    </w:p>
    <w:p w:rsidR="00EF2ABB" w:rsidRDefault="00EF2ABB" w:rsidP="00EF2ABB"/>
    <w:p w:rsidR="00EF2ABB" w:rsidRDefault="00EF2ABB" w:rsidP="00EF2ABB">
      <w:pPr>
        <w:keepNext/>
        <w:jc w:val="center"/>
        <w:rPr>
          <w:b/>
        </w:rPr>
      </w:pPr>
      <w:r w:rsidRPr="00EF2ABB">
        <w:rPr>
          <w:b/>
        </w:rPr>
        <w:t>H. 3719--SENATE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04" w:name="include_clip_start_204"/>
      <w:bookmarkEnd w:id="104"/>
    </w:p>
    <w:p w:rsidR="00EF2ABB" w:rsidRDefault="00EF2ABB" w:rsidP="00EF2ABB">
      <w:r>
        <w:t>H. 3719 -- Reps. Clemmons, Weeks, Willis and Dillard: A BILL TO AMEND SECTION 23-3-240, CODE OF LAWS OF SOUTH CAROLINA, 1976, RELATING TO THE SUBMISSION OF A MISSING PERSON REPORT TO THE MISSING PERSON INFORMATION CENTER, SO AS TO PROVIDE THAT ANY PERSON RESPONSIBLE FOR A MISSING PERSON, MAY SUBMIT A MISSING PERSON REPORT; TO AMEND SECTION 23-3-250, RELATING TO THE DISSEMINATION OF MISSING PERSON REPORT DATA, SO AS TO PROVIDE THAT ANY PERSON RESPONSIBLE FOR A MISSING PERSON REPORT TO A LAW ENFORCEMENT AGENCY; TO AMEND SECTION 23-3-270, RELATING TO THE DUTY OF A PERSON WHO SUBMITS A MISSING PERSON REPORT TO A LAW ENFORCEMENT AGENCY OR THE MISSING PERSON INFORMATION CENTERS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23-3-330 SO AS TO ESTABLISH A STATEWIDE SYSTEM FOR THE RAPID DISSEMINATION OF INFORMATION REGARDING A MISSING PERSON WHO IS BELIEVED TO BE SUFFERING FROM DEMENTIA OR OTHER COGNITIVE IMPAIRMENT.</w:t>
      </w:r>
    </w:p>
    <w:p w:rsidR="00EF2ABB" w:rsidRDefault="00EF2ABB" w:rsidP="00EF2ABB">
      <w:bookmarkStart w:id="105" w:name="include_clip_end_204"/>
      <w:bookmarkEnd w:id="105"/>
    </w:p>
    <w:p w:rsidR="00EF2ABB" w:rsidRDefault="00EF2ABB" w:rsidP="00EF2ABB">
      <w:r>
        <w:t>Rep. CLEMMONS explained the Senate Amendments.</w:t>
      </w:r>
    </w:p>
    <w:p w:rsidR="00EF2ABB" w:rsidRDefault="00EF2ABB" w:rsidP="00EF2ABB">
      <w:r>
        <w:br w:type="page"/>
        <w:t xml:space="preserve">The yeas and nays were taken resulting as follows: </w:t>
      </w:r>
    </w:p>
    <w:p w:rsidR="00EF2ABB" w:rsidRDefault="00EF2ABB" w:rsidP="00EF2ABB">
      <w:pPr>
        <w:jc w:val="center"/>
      </w:pPr>
      <w:r>
        <w:t xml:space="preserve"> </w:t>
      </w:r>
      <w:bookmarkStart w:id="106" w:name="vote_start206"/>
      <w:bookmarkEnd w:id="106"/>
      <w:r>
        <w:t>Yeas 92;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Allen</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Bannister</w:t>
            </w:r>
          </w:p>
        </w:tc>
        <w:tc>
          <w:tcPr>
            <w:tcW w:w="2179" w:type="dxa"/>
            <w:shd w:val="clear" w:color="auto" w:fill="auto"/>
          </w:tcPr>
          <w:p w:rsidR="00EF2ABB" w:rsidRPr="00EF2ABB" w:rsidRDefault="00EF2ABB" w:rsidP="00EF2ABB">
            <w:pPr>
              <w:ind w:firstLine="0"/>
            </w:pPr>
            <w:r>
              <w:t>Barfield</w:t>
            </w:r>
          </w:p>
        </w:tc>
        <w:tc>
          <w:tcPr>
            <w:tcW w:w="2180" w:type="dxa"/>
            <w:shd w:val="clear" w:color="auto" w:fill="auto"/>
          </w:tcPr>
          <w:p w:rsidR="00EF2ABB" w:rsidRPr="00EF2ABB" w:rsidRDefault="00EF2ABB" w:rsidP="00EF2ABB">
            <w:pPr>
              <w:ind w:firstLine="0"/>
            </w:pPr>
            <w:r>
              <w:t>Bedingfield</w:t>
            </w:r>
          </w:p>
        </w:tc>
      </w:tr>
      <w:tr w:rsidR="00EF2ABB" w:rsidRPr="00EF2ABB" w:rsidTr="00EF2ABB">
        <w:tc>
          <w:tcPr>
            <w:tcW w:w="2179" w:type="dxa"/>
            <w:shd w:val="clear" w:color="auto" w:fill="auto"/>
          </w:tcPr>
          <w:p w:rsidR="00EF2ABB" w:rsidRPr="00EF2ABB" w:rsidRDefault="00EF2ABB" w:rsidP="00EF2ABB">
            <w:pPr>
              <w:ind w:firstLine="0"/>
            </w:pPr>
            <w:r>
              <w:t>Bingham</w:t>
            </w:r>
          </w:p>
        </w:tc>
        <w:tc>
          <w:tcPr>
            <w:tcW w:w="2179" w:type="dxa"/>
            <w:shd w:val="clear" w:color="auto" w:fill="auto"/>
          </w:tcPr>
          <w:p w:rsidR="00EF2ABB" w:rsidRPr="00EF2ABB" w:rsidRDefault="00EF2ABB" w:rsidP="00EF2ABB">
            <w:pPr>
              <w:ind w:firstLine="0"/>
            </w:pPr>
            <w:r>
              <w:t>Bowen</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R. L. Brown</w:t>
            </w:r>
          </w:p>
        </w:tc>
      </w:tr>
      <w:tr w:rsidR="00EF2ABB" w:rsidRPr="00EF2ABB" w:rsidTr="00EF2ABB">
        <w:tc>
          <w:tcPr>
            <w:tcW w:w="2179" w:type="dxa"/>
            <w:shd w:val="clear" w:color="auto" w:fill="auto"/>
          </w:tcPr>
          <w:p w:rsidR="00EF2ABB" w:rsidRPr="00EF2ABB" w:rsidRDefault="00EF2ABB" w:rsidP="00EF2ABB">
            <w:pPr>
              <w:ind w:firstLine="0"/>
            </w:pPr>
            <w:r>
              <w:t>Cato</w:t>
            </w:r>
          </w:p>
        </w:tc>
        <w:tc>
          <w:tcPr>
            <w:tcW w:w="2179" w:type="dxa"/>
            <w:shd w:val="clear" w:color="auto" w:fill="auto"/>
          </w:tcPr>
          <w:p w:rsidR="00EF2ABB" w:rsidRPr="00EF2ABB" w:rsidRDefault="00EF2ABB" w:rsidP="00EF2ABB">
            <w:pPr>
              <w:ind w:firstLine="0"/>
            </w:pPr>
            <w:r>
              <w:t>Chalk</w:t>
            </w:r>
          </w:p>
        </w:tc>
        <w:tc>
          <w:tcPr>
            <w:tcW w:w="2180" w:type="dxa"/>
            <w:shd w:val="clear" w:color="auto" w:fill="auto"/>
          </w:tcPr>
          <w:p w:rsidR="00EF2ABB" w:rsidRPr="00EF2ABB" w:rsidRDefault="00EF2ABB" w:rsidP="00EF2ABB">
            <w:pPr>
              <w:ind w:firstLine="0"/>
            </w:pPr>
            <w:r>
              <w:t>Clemmons</w:t>
            </w:r>
          </w:p>
        </w:tc>
      </w:tr>
      <w:tr w:rsidR="00EF2ABB" w:rsidRPr="00EF2ABB" w:rsidTr="00EF2ABB">
        <w:tc>
          <w:tcPr>
            <w:tcW w:w="2179" w:type="dxa"/>
            <w:shd w:val="clear" w:color="auto" w:fill="auto"/>
          </w:tcPr>
          <w:p w:rsidR="00EF2ABB" w:rsidRPr="00EF2ABB" w:rsidRDefault="00EF2ABB" w:rsidP="00EF2ABB">
            <w:pPr>
              <w:ind w:firstLine="0"/>
            </w:pPr>
            <w:r>
              <w:t>Clyburn</w:t>
            </w:r>
          </w:p>
        </w:tc>
        <w:tc>
          <w:tcPr>
            <w:tcW w:w="2179" w:type="dxa"/>
            <w:shd w:val="clear" w:color="auto" w:fill="auto"/>
          </w:tcPr>
          <w:p w:rsidR="00EF2ABB" w:rsidRPr="00EF2ABB" w:rsidRDefault="00EF2ABB" w:rsidP="00EF2ABB">
            <w:pPr>
              <w:ind w:firstLine="0"/>
            </w:pPr>
            <w:r>
              <w:t>Cobb-Hunter</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Daning</w:t>
            </w:r>
          </w:p>
        </w:tc>
      </w:tr>
      <w:tr w:rsidR="00EF2ABB" w:rsidRPr="00EF2ABB" w:rsidTr="00EF2ABB">
        <w:tc>
          <w:tcPr>
            <w:tcW w:w="2179" w:type="dxa"/>
            <w:shd w:val="clear" w:color="auto" w:fill="auto"/>
          </w:tcPr>
          <w:p w:rsidR="00EF2ABB" w:rsidRPr="00EF2ABB" w:rsidRDefault="00EF2ABB" w:rsidP="00EF2ABB">
            <w:pPr>
              <w:ind w:firstLine="0"/>
            </w:pPr>
            <w:r>
              <w:t>Delleney</w:t>
            </w:r>
          </w:p>
        </w:tc>
        <w:tc>
          <w:tcPr>
            <w:tcW w:w="2179" w:type="dxa"/>
            <w:shd w:val="clear" w:color="auto" w:fill="auto"/>
          </w:tcPr>
          <w:p w:rsidR="00EF2ABB" w:rsidRPr="00EF2ABB" w:rsidRDefault="00EF2ABB" w:rsidP="00EF2ABB">
            <w:pPr>
              <w:ind w:firstLine="0"/>
            </w:pPr>
            <w:r>
              <w:t>Dillard</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Frye</w:t>
            </w:r>
          </w:p>
        </w:tc>
        <w:tc>
          <w:tcPr>
            <w:tcW w:w="2179" w:type="dxa"/>
            <w:shd w:val="clear" w:color="auto" w:fill="auto"/>
          </w:tcPr>
          <w:p w:rsidR="00EF2ABB" w:rsidRPr="00EF2ABB" w:rsidRDefault="00EF2ABB" w:rsidP="00EF2ABB">
            <w:pPr>
              <w:ind w:firstLine="0"/>
            </w:pPr>
            <w:r>
              <w:t>Funderburk</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Govan</w:t>
            </w:r>
          </w:p>
        </w:tc>
        <w:tc>
          <w:tcPr>
            <w:tcW w:w="2179" w:type="dxa"/>
            <w:shd w:val="clear" w:color="auto" w:fill="auto"/>
          </w:tcPr>
          <w:p w:rsidR="00EF2ABB" w:rsidRPr="00EF2ABB" w:rsidRDefault="00EF2ABB" w:rsidP="00EF2ABB">
            <w:pPr>
              <w:ind w:firstLine="0"/>
            </w:pPr>
            <w:r>
              <w:t>Hamilton</w:t>
            </w:r>
          </w:p>
        </w:tc>
        <w:tc>
          <w:tcPr>
            <w:tcW w:w="2180" w:type="dxa"/>
            <w:shd w:val="clear" w:color="auto" w:fill="auto"/>
          </w:tcPr>
          <w:p w:rsidR="00EF2ABB" w:rsidRPr="00EF2ABB" w:rsidRDefault="00EF2ABB" w:rsidP="00EF2ABB">
            <w:pPr>
              <w:ind w:firstLine="0"/>
            </w:pPr>
            <w:r>
              <w:t>Hardwick</w:t>
            </w:r>
          </w:p>
        </w:tc>
      </w:tr>
      <w:tr w:rsidR="00EF2ABB" w:rsidRPr="00EF2ABB" w:rsidTr="00EF2ABB">
        <w:tc>
          <w:tcPr>
            <w:tcW w:w="2179" w:type="dxa"/>
            <w:shd w:val="clear" w:color="auto" w:fill="auto"/>
          </w:tcPr>
          <w:p w:rsidR="00EF2ABB" w:rsidRPr="00EF2ABB" w:rsidRDefault="00EF2ABB" w:rsidP="00EF2ABB">
            <w:pPr>
              <w:ind w:firstLine="0"/>
            </w:pPr>
            <w:r>
              <w:t>Harrison</w:t>
            </w:r>
          </w:p>
        </w:tc>
        <w:tc>
          <w:tcPr>
            <w:tcW w:w="2179" w:type="dxa"/>
            <w:shd w:val="clear" w:color="auto" w:fill="auto"/>
          </w:tcPr>
          <w:p w:rsidR="00EF2ABB" w:rsidRPr="00EF2ABB" w:rsidRDefault="00EF2ABB" w:rsidP="00EF2ABB">
            <w:pPr>
              <w:ind w:firstLine="0"/>
            </w:pPr>
            <w:r>
              <w:t>Harvin</w:t>
            </w:r>
          </w:p>
        </w:tc>
        <w:tc>
          <w:tcPr>
            <w:tcW w:w="2180" w:type="dxa"/>
            <w:shd w:val="clear" w:color="auto" w:fill="auto"/>
          </w:tcPr>
          <w:p w:rsidR="00EF2ABB" w:rsidRPr="00EF2ABB" w:rsidRDefault="00EF2ABB" w:rsidP="00EF2ABB">
            <w:pPr>
              <w:ind w:firstLine="0"/>
            </w:pPr>
            <w:r>
              <w:t>Hayes</w:t>
            </w:r>
          </w:p>
        </w:tc>
      </w:tr>
      <w:tr w:rsidR="00EF2ABB" w:rsidRPr="00EF2ABB" w:rsidTr="00EF2ABB">
        <w:tc>
          <w:tcPr>
            <w:tcW w:w="2179" w:type="dxa"/>
            <w:shd w:val="clear" w:color="auto" w:fill="auto"/>
          </w:tcPr>
          <w:p w:rsidR="00EF2ABB" w:rsidRPr="00EF2ABB" w:rsidRDefault="00EF2ABB" w:rsidP="00EF2ABB">
            <w:pPr>
              <w:ind w:firstLine="0"/>
            </w:pPr>
            <w:r>
              <w:t>Herbkersman</w:t>
            </w:r>
          </w:p>
        </w:tc>
        <w:tc>
          <w:tcPr>
            <w:tcW w:w="2179" w:type="dxa"/>
            <w:shd w:val="clear" w:color="auto" w:fill="auto"/>
          </w:tcPr>
          <w:p w:rsidR="00EF2ABB" w:rsidRPr="00EF2ABB" w:rsidRDefault="00EF2ABB" w:rsidP="00EF2ABB">
            <w:pPr>
              <w:ind w:firstLine="0"/>
            </w:pPr>
            <w:r>
              <w:t>Hiott</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Hosey</w:t>
            </w:r>
          </w:p>
        </w:tc>
        <w:tc>
          <w:tcPr>
            <w:tcW w:w="2179" w:type="dxa"/>
            <w:shd w:val="clear" w:color="auto" w:fill="auto"/>
          </w:tcPr>
          <w:p w:rsidR="00EF2ABB" w:rsidRPr="00EF2ABB" w:rsidRDefault="00EF2ABB" w:rsidP="00EF2ABB">
            <w:pPr>
              <w:ind w:firstLine="0"/>
            </w:pPr>
            <w:r>
              <w:t>Huggins</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Jefferson</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Kelly</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Loftis</w:t>
            </w:r>
          </w:p>
        </w:tc>
        <w:tc>
          <w:tcPr>
            <w:tcW w:w="2179" w:type="dxa"/>
            <w:shd w:val="clear" w:color="auto" w:fill="auto"/>
          </w:tcPr>
          <w:p w:rsidR="00EF2ABB" w:rsidRPr="00EF2ABB" w:rsidRDefault="00EF2ABB" w:rsidP="00EF2ABB">
            <w:pPr>
              <w:ind w:firstLine="0"/>
            </w:pPr>
            <w:r>
              <w:t>Long</w:t>
            </w:r>
          </w:p>
        </w:tc>
        <w:tc>
          <w:tcPr>
            <w:tcW w:w="2180" w:type="dxa"/>
            <w:shd w:val="clear" w:color="auto" w:fill="auto"/>
          </w:tcPr>
          <w:p w:rsidR="00EF2ABB" w:rsidRPr="00EF2ABB" w:rsidRDefault="00EF2ABB" w:rsidP="00EF2ABB">
            <w:pPr>
              <w:ind w:firstLine="0"/>
            </w:pPr>
            <w:r>
              <w:t>Lucas</w:t>
            </w:r>
          </w:p>
        </w:tc>
      </w:tr>
      <w:tr w:rsidR="00EF2ABB" w:rsidRPr="00EF2ABB" w:rsidTr="00EF2ABB">
        <w:tc>
          <w:tcPr>
            <w:tcW w:w="2179" w:type="dxa"/>
            <w:shd w:val="clear" w:color="auto" w:fill="auto"/>
          </w:tcPr>
          <w:p w:rsidR="00EF2ABB" w:rsidRPr="00EF2ABB" w:rsidRDefault="00EF2ABB" w:rsidP="00EF2ABB">
            <w:pPr>
              <w:ind w:firstLine="0"/>
            </w:pPr>
            <w:r>
              <w:t>McEachern</w:t>
            </w:r>
          </w:p>
        </w:tc>
        <w:tc>
          <w:tcPr>
            <w:tcW w:w="2179" w:type="dxa"/>
            <w:shd w:val="clear" w:color="auto" w:fill="auto"/>
          </w:tcPr>
          <w:p w:rsidR="00EF2ABB" w:rsidRPr="00EF2ABB" w:rsidRDefault="00EF2ABB" w:rsidP="00EF2ABB">
            <w:pPr>
              <w:ind w:firstLine="0"/>
            </w:pPr>
            <w:r>
              <w:t>Merrill</w:t>
            </w:r>
          </w:p>
        </w:tc>
        <w:tc>
          <w:tcPr>
            <w:tcW w:w="2180" w:type="dxa"/>
            <w:shd w:val="clear" w:color="auto" w:fill="auto"/>
          </w:tcPr>
          <w:p w:rsidR="00EF2ABB" w:rsidRPr="00EF2ABB" w:rsidRDefault="00EF2ABB" w:rsidP="00EF2ABB">
            <w:pPr>
              <w:ind w:firstLine="0"/>
            </w:pPr>
            <w:r>
              <w:t>Miller</w:t>
            </w:r>
          </w:p>
        </w:tc>
      </w:tr>
      <w:tr w:rsidR="00EF2ABB" w:rsidRPr="00EF2ABB" w:rsidTr="00EF2ABB">
        <w:tc>
          <w:tcPr>
            <w:tcW w:w="2179" w:type="dxa"/>
            <w:shd w:val="clear" w:color="auto" w:fill="auto"/>
          </w:tcPr>
          <w:p w:rsidR="00EF2ABB" w:rsidRPr="00EF2ABB" w:rsidRDefault="00EF2ABB" w:rsidP="00EF2ABB">
            <w:pPr>
              <w:ind w:firstLine="0"/>
            </w:pPr>
            <w:r>
              <w:t>Millwood</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H. Neal</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Neilson</w:t>
            </w:r>
          </w:p>
        </w:tc>
        <w:tc>
          <w:tcPr>
            <w:tcW w:w="2179" w:type="dxa"/>
            <w:shd w:val="clear" w:color="auto" w:fill="auto"/>
          </w:tcPr>
          <w:p w:rsidR="00EF2ABB" w:rsidRPr="00EF2ABB" w:rsidRDefault="00EF2ABB" w:rsidP="00EF2ABB">
            <w:pPr>
              <w:ind w:firstLine="0"/>
            </w:pPr>
            <w:r>
              <w:t>Norman</w:t>
            </w:r>
          </w:p>
        </w:tc>
        <w:tc>
          <w:tcPr>
            <w:tcW w:w="2180" w:type="dxa"/>
            <w:shd w:val="clear" w:color="auto" w:fill="auto"/>
          </w:tcPr>
          <w:p w:rsidR="00EF2ABB" w:rsidRPr="00EF2ABB" w:rsidRDefault="00EF2ABB" w:rsidP="00EF2ABB">
            <w:pPr>
              <w:ind w:firstLine="0"/>
            </w:pPr>
            <w:r>
              <w:t>Owens</w:t>
            </w:r>
          </w:p>
        </w:tc>
      </w:tr>
      <w:tr w:rsidR="00EF2ABB" w:rsidRPr="00EF2ABB" w:rsidTr="00EF2ABB">
        <w:tc>
          <w:tcPr>
            <w:tcW w:w="2179" w:type="dxa"/>
            <w:shd w:val="clear" w:color="auto" w:fill="auto"/>
          </w:tcPr>
          <w:p w:rsidR="00EF2ABB" w:rsidRPr="00EF2ABB" w:rsidRDefault="00EF2ABB" w:rsidP="00EF2ABB">
            <w:pPr>
              <w:ind w:firstLine="0"/>
            </w:pPr>
            <w:r>
              <w:t>Parker</w:t>
            </w:r>
          </w:p>
        </w:tc>
        <w:tc>
          <w:tcPr>
            <w:tcW w:w="2179" w:type="dxa"/>
            <w:shd w:val="clear" w:color="auto" w:fill="auto"/>
          </w:tcPr>
          <w:p w:rsidR="00EF2ABB" w:rsidRPr="00EF2ABB" w:rsidRDefault="00EF2ABB" w:rsidP="00EF2ABB">
            <w:pPr>
              <w:ind w:firstLine="0"/>
            </w:pPr>
            <w:r>
              <w:t>Pinson</w:t>
            </w:r>
          </w:p>
        </w:tc>
        <w:tc>
          <w:tcPr>
            <w:tcW w:w="2180" w:type="dxa"/>
            <w:shd w:val="clear" w:color="auto" w:fill="auto"/>
          </w:tcPr>
          <w:p w:rsidR="00EF2ABB" w:rsidRPr="00EF2ABB" w:rsidRDefault="00EF2ABB" w:rsidP="00EF2ABB">
            <w:pPr>
              <w:ind w:firstLine="0"/>
            </w:pPr>
            <w:r>
              <w:t>M. A. Pitts</w:t>
            </w:r>
          </w:p>
        </w:tc>
      </w:tr>
      <w:tr w:rsidR="00EF2ABB" w:rsidRPr="00EF2ABB" w:rsidTr="00EF2ABB">
        <w:tc>
          <w:tcPr>
            <w:tcW w:w="2179" w:type="dxa"/>
            <w:shd w:val="clear" w:color="auto" w:fill="auto"/>
          </w:tcPr>
          <w:p w:rsidR="00EF2ABB" w:rsidRPr="00EF2ABB" w:rsidRDefault="00EF2ABB" w:rsidP="00EF2ABB">
            <w:pPr>
              <w:ind w:firstLine="0"/>
            </w:pPr>
            <w:r>
              <w:t>Rice</w:t>
            </w:r>
          </w:p>
        </w:tc>
        <w:tc>
          <w:tcPr>
            <w:tcW w:w="2179" w:type="dxa"/>
            <w:shd w:val="clear" w:color="auto" w:fill="auto"/>
          </w:tcPr>
          <w:p w:rsidR="00EF2ABB" w:rsidRPr="00EF2ABB" w:rsidRDefault="00EF2ABB" w:rsidP="00EF2ABB">
            <w:pPr>
              <w:ind w:firstLine="0"/>
            </w:pPr>
            <w:r>
              <w:t>Sandifer</w:t>
            </w:r>
          </w:p>
        </w:tc>
        <w:tc>
          <w:tcPr>
            <w:tcW w:w="2180" w:type="dxa"/>
            <w:shd w:val="clear" w:color="auto" w:fill="auto"/>
          </w:tcPr>
          <w:p w:rsidR="00EF2ABB" w:rsidRPr="00EF2ABB" w:rsidRDefault="00EF2ABB" w:rsidP="00EF2ABB">
            <w:pPr>
              <w:ind w:firstLine="0"/>
            </w:pPr>
            <w:r>
              <w:t>Sellers</w:t>
            </w:r>
          </w:p>
        </w:tc>
      </w:tr>
      <w:tr w:rsidR="00EF2ABB" w:rsidRPr="00EF2ABB" w:rsidTr="00EF2ABB">
        <w:tc>
          <w:tcPr>
            <w:tcW w:w="2179" w:type="dxa"/>
            <w:shd w:val="clear" w:color="auto" w:fill="auto"/>
          </w:tcPr>
          <w:p w:rsidR="00EF2ABB" w:rsidRPr="00EF2ABB" w:rsidRDefault="00EF2ABB" w:rsidP="00EF2ABB">
            <w:pPr>
              <w:ind w:firstLine="0"/>
            </w:pPr>
            <w:r>
              <w:t>Simrill</w:t>
            </w:r>
          </w:p>
        </w:tc>
        <w:tc>
          <w:tcPr>
            <w:tcW w:w="2179" w:type="dxa"/>
            <w:shd w:val="clear" w:color="auto" w:fill="auto"/>
          </w:tcPr>
          <w:p w:rsidR="00EF2ABB" w:rsidRPr="00EF2ABB" w:rsidRDefault="00EF2ABB" w:rsidP="00EF2ABB">
            <w:pPr>
              <w:ind w:firstLine="0"/>
            </w:pPr>
            <w:r>
              <w:t>Skelton</w:t>
            </w:r>
          </w:p>
        </w:tc>
        <w:tc>
          <w:tcPr>
            <w:tcW w:w="2180" w:type="dxa"/>
            <w:shd w:val="clear" w:color="auto" w:fill="auto"/>
          </w:tcPr>
          <w:p w:rsidR="00EF2ABB" w:rsidRPr="00EF2ABB" w:rsidRDefault="00EF2ABB" w:rsidP="00EF2ABB">
            <w:pPr>
              <w:ind w:firstLine="0"/>
            </w:pPr>
            <w:r>
              <w:t>D. C. Smith</w:t>
            </w:r>
          </w:p>
        </w:tc>
      </w:tr>
      <w:tr w:rsidR="00EF2ABB" w:rsidRPr="00EF2ABB" w:rsidTr="00EF2ABB">
        <w:tc>
          <w:tcPr>
            <w:tcW w:w="2179" w:type="dxa"/>
            <w:shd w:val="clear" w:color="auto" w:fill="auto"/>
          </w:tcPr>
          <w:p w:rsidR="00EF2ABB" w:rsidRPr="00EF2ABB" w:rsidRDefault="00EF2ABB" w:rsidP="00EF2ABB">
            <w:pPr>
              <w:ind w:firstLine="0"/>
            </w:pPr>
            <w:r>
              <w:t>G. M. Smith</w:t>
            </w:r>
          </w:p>
        </w:tc>
        <w:tc>
          <w:tcPr>
            <w:tcW w:w="2179" w:type="dxa"/>
            <w:shd w:val="clear" w:color="auto" w:fill="auto"/>
          </w:tcPr>
          <w:p w:rsidR="00EF2ABB" w:rsidRPr="00EF2ABB" w:rsidRDefault="00EF2ABB" w:rsidP="00EF2ABB">
            <w:pPr>
              <w:ind w:firstLine="0"/>
            </w:pPr>
            <w:r>
              <w:t>G. R. Smith</w:t>
            </w:r>
          </w:p>
        </w:tc>
        <w:tc>
          <w:tcPr>
            <w:tcW w:w="2180" w:type="dxa"/>
            <w:shd w:val="clear" w:color="auto" w:fill="auto"/>
          </w:tcPr>
          <w:p w:rsidR="00EF2ABB" w:rsidRPr="00EF2ABB" w:rsidRDefault="00EF2ABB" w:rsidP="00EF2ABB">
            <w:pPr>
              <w:ind w:firstLine="0"/>
            </w:pPr>
            <w:r>
              <w:t>J. E.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Spires</w:t>
            </w:r>
          </w:p>
        </w:tc>
      </w:tr>
      <w:tr w:rsidR="00EF2ABB" w:rsidRPr="00EF2ABB" w:rsidTr="00EF2ABB">
        <w:tc>
          <w:tcPr>
            <w:tcW w:w="2179" w:type="dxa"/>
            <w:shd w:val="clear" w:color="auto" w:fill="auto"/>
          </w:tcPr>
          <w:p w:rsidR="00EF2ABB" w:rsidRPr="00EF2ABB" w:rsidRDefault="00EF2ABB" w:rsidP="00EF2ABB">
            <w:pPr>
              <w:ind w:firstLine="0"/>
            </w:pPr>
            <w:r>
              <w:t>Stavrinakis</w:t>
            </w:r>
          </w:p>
        </w:tc>
        <w:tc>
          <w:tcPr>
            <w:tcW w:w="2179" w:type="dxa"/>
            <w:shd w:val="clear" w:color="auto" w:fill="auto"/>
          </w:tcPr>
          <w:p w:rsidR="00EF2ABB" w:rsidRPr="00EF2ABB" w:rsidRDefault="00EF2ABB" w:rsidP="00EF2ABB">
            <w:pPr>
              <w:ind w:firstLine="0"/>
            </w:pPr>
            <w:r>
              <w:t>Stewart</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A. D. Young</w:t>
            </w:r>
          </w:p>
        </w:tc>
        <w:tc>
          <w:tcPr>
            <w:tcW w:w="2179" w:type="dxa"/>
            <w:shd w:val="clear" w:color="auto" w:fill="auto"/>
          </w:tcPr>
          <w:p w:rsidR="00EF2ABB" w:rsidRPr="00EF2ABB" w:rsidRDefault="00EF2ABB" w:rsidP="00EF2ABB">
            <w:pPr>
              <w:keepNext/>
              <w:ind w:firstLine="0"/>
            </w:pPr>
            <w:r>
              <w:t>T. R. Young</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Total--92</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07" w:name="vote_end206"/>
      <w:bookmarkEnd w:id="107"/>
    </w:p>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3964--SENATE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08" w:name="include_clip_start_209"/>
      <w:bookmarkEnd w:id="108"/>
    </w:p>
    <w:p w:rsidR="00EF2ABB" w:rsidRDefault="00EF2ABB" w:rsidP="00EF2ABB">
      <w:r>
        <w:t>H. 3964 -- Reps. Duncan, Ott, Vick, Loftis and Bales: A BILL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ARTICLE 11, CHAPTER 21, TITLE 46 RELATING TO SEED IRISH POTATOES IN CHARLESTON COUNTY.</w:t>
      </w:r>
    </w:p>
    <w:p w:rsidR="00EF2ABB" w:rsidRDefault="00EF2ABB" w:rsidP="00EF2ABB">
      <w:bookmarkStart w:id="109" w:name="include_clip_end_209"/>
      <w:bookmarkEnd w:id="109"/>
    </w:p>
    <w:p w:rsidR="00EF2ABB" w:rsidRDefault="00EF2ABB" w:rsidP="00EF2ABB">
      <w:r>
        <w:t>Rep. DUNCAN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10" w:name="vote_start211"/>
      <w:bookmarkEnd w:id="110"/>
      <w:r>
        <w:t>Yeas 93;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Allison</w:t>
            </w:r>
          </w:p>
        </w:tc>
      </w:tr>
      <w:tr w:rsidR="00EF2ABB" w:rsidRPr="00EF2ABB" w:rsidTr="00EF2ABB">
        <w:tc>
          <w:tcPr>
            <w:tcW w:w="2179" w:type="dxa"/>
            <w:shd w:val="clear" w:color="auto" w:fill="auto"/>
          </w:tcPr>
          <w:p w:rsidR="00EF2ABB" w:rsidRPr="00EF2ABB" w:rsidRDefault="00EF2ABB" w:rsidP="00EF2ABB">
            <w:pPr>
              <w:ind w:firstLine="0"/>
            </w:pPr>
            <w:r>
              <w:t>Anderson</w:t>
            </w:r>
          </w:p>
        </w:tc>
        <w:tc>
          <w:tcPr>
            <w:tcW w:w="2179" w:type="dxa"/>
            <w:shd w:val="clear" w:color="auto" w:fill="auto"/>
          </w:tcPr>
          <w:p w:rsidR="00EF2ABB" w:rsidRPr="00EF2ABB" w:rsidRDefault="00EF2ABB" w:rsidP="00EF2ABB">
            <w:pPr>
              <w:ind w:firstLine="0"/>
            </w:pPr>
            <w:r>
              <w:t>Anthony</w:t>
            </w:r>
          </w:p>
        </w:tc>
        <w:tc>
          <w:tcPr>
            <w:tcW w:w="2180" w:type="dxa"/>
            <w:shd w:val="clear" w:color="auto" w:fill="auto"/>
          </w:tcPr>
          <w:p w:rsidR="00EF2ABB" w:rsidRPr="00EF2ABB" w:rsidRDefault="00EF2ABB" w:rsidP="00EF2ABB">
            <w:pPr>
              <w:ind w:firstLine="0"/>
            </w:pPr>
            <w:r>
              <w:t>Bales</w:t>
            </w:r>
          </w:p>
        </w:tc>
      </w:tr>
      <w:tr w:rsidR="00EF2ABB" w:rsidRPr="00EF2ABB" w:rsidTr="00EF2ABB">
        <w:tc>
          <w:tcPr>
            <w:tcW w:w="2179" w:type="dxa"/>
            <w:shd w:val="clear" w:color="auto" w:fill="auto"/>
          </w:tcPr>
          <w:p w:rsidR="00EF2ABB" w:rsidRPr="00EF2ABB" w:rsidRDefault="00EF2ABB" w:rsidP="00EF2ABB">
            <w:pPr>
              <w:ind w:firstLine="0"/>
            </w:pPr>
            <w:r>
              <w:t>Ballentine</w:t>
            </w:r>
          </w:p>
        </w:tc>
        <w:tc>
          <w:tcPr>
            <w:tcW w:w="2179" w:type="dxa"/>
            <w:shd w:val="clear" w:color="auto" w:fill="auto"/>
          </w:tcPr>
          <w:p w:rsidR="00EF2ABB" w:rsidRPr="00EF2ABB" w:rsidRDefault="00EF2ABB" w:rsidP="00EF2ABB">
            <w:pPr>
              <w:ind w:firstLine="0"/>
            </w:pPr>
            <w:r>
              <w:t>Bannister</w:t>
            </w:r>
          </w:p>
        </w:tc>
        <w:tc>
          <w:tcPr>
            <w:tcW w:w="2180" w:type="dxa"/>
            <w:shd w:val="clear" w:color="auto" w:fill="auto"/>
          </w:tcPr>
          <w:p w:rsidR="00EF2ABB" w:rsidRPr="00EF2ABB" w:rsidRDefault="00EF2ABB" w:rsidP="00EF2ABB">
            <w:pPr>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Branham</w:t>
            </w:r>
          </w:p>
        </w:tc>
      </w:tr>
      <w:tr w:rsidR="00EF2ABB" w:rsidRPr="00EF2ABB" w:rsidTr="00EF2ABB">
        <w:tc>
          <w:tcPr>
            <w:tcW w:w="2179" w:type="dxa"/>
            <w:shd w:val="clear" w:color="auto" w:fill="auto"/>
          </w:tcPr>
          <w:p w:rsidR="00EF2ABB" w:rsidRPr="00EF2ABB" w:rsidRDefault="00EF2ABB" w:rsidP="00EF2ABB">
            <w:pPr>
              <w:ind w:firstLine="0"/>
            </w:pPr>
            <w:r>
              <w:t>G. A. Brown</w:t>
            </w:r>
          </w:p>
        </w:tc>
        <w:tc>
          <w:tcPr>
            <w:tcW w:w="2179" w:type="dxa"/>
            <w:shd w:val="clear" w:color="auto" w:fill="auto"/>
          </w:tcPr>
          <w:p w:rsidR="00EF2ABB" w:rsidRPr="00EF2ABB" w:rsidRDefault="00EF2ABB" w:rsidP="00EF2ABB">
            <w:pPr>
              <w:ind w:firstLine="0"/>
            </w:pPr>
            <w:r>
              <w:t>R. L.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Clemmons</w:t>
            </w:r>
          </w:p>
        </w:tc>
        <w:tc>
          <w:tcPr>
            <w:tcW w:w="2180" w:type="dxa"/>
            <w:shd w:val="clear" w:color="auto" w:fill="auto"/>
          </w:tcPr>
          <w:p w:rsidR="00EF2ABB" w:rsidRPr="00EF2ABB" w:rsidRDefault="00EF2ABB" w:rsidP="00EF2ABB">
            <w:pPr>
              <w:ind w:firstLine="0"/>
            </w:pPr>
            <w:r>
              <w:t>Clyburn</w:t>
            </w:r>
          </w:p>
        </w:tc>
      </w:tr>
      <w:tr w:rsidR="00EF2ABB" w:rsidRPr="00EF2ABB" w:rsidTr="00EF2ABB">
        <w:tc>
          <w:tcPr>
            <w:tcW w:w="2179" w:type="dxa"/>
            <w:shd w:val="clear" w:color="auto" w:fill="auto"/>
          </w:tcPr>
          <w:p w:rsidR="00EF2ABB" w:rsidRPr="00EF2ABB" w:rsidRDefault="00EF2ABB" w:rsidP="00EF2ABB">
            <w:pPr>
              <w:ind w:firstLine="0"/>
            </w:pPr>
            <w:r>
              <w:t>Cobb-Hunter</w:t>
            </w:r>
          </w:p>
        </w:tc>
        <w:tc>
          <w:tcPr>
            <w:tcW w:w="2179" w:type="dxa"/>
            <w:shd w:val="clear" w:color="auto" w:fill="auto"/>
          </w:tcPr>
          <w:p w:rsidR="00EF2ABB" w:rsidRPr="00EF2ABB" w:rsidRDefault="00EF2ABB" w:rsidP="00EF2ABB">
            <w:pPr>
              <w:ind w:firstLine="0"/>
            </w:pPr>
            <w:r>
              <w:t>Cole</w:t>
            </w:r>
          </w:p>
        </w:tc>
        <w:tc>
          <w:tcPr>
            <w:tcW w:w="2180" w:type="dxa"/>
            <w:shd w:val="clear" w:color="auto" w:fill="auto"/>
          </w:tcPr>
          <w:p w:rsidR="00EF2ABB" w:rsidRPr="00EF2ABB" w:rsidRDefault="00EF2ABB" w:rsidP="00EF2ABB">
            <w:pPr>
              <w:ind w:firstLine="0"/>
            </w:pPr>
            <w:r>
              <w:t>Cooper</w:t>
            </w:r>
          </w:p>
        </w:tc>
      </w:tr>
      <w:tr w:rsidR="00EF2ABB" w:rsidRPr="00EF2ABB" w:rsidTr="00EF2ABB">
        <w:tc>
          <w:tcPr>
            <w:tcW w:w="2179" w:type="dxa"/>
            <w:shd w:val="clear" w:color="auto" w:fill="auto"/>
          </w:tcPr>
          <w:p w:rsidR="00EF2ABB" w:rsidRPr="00EF2ABB" w:rsidRDefault="00EF2ABB" w:rsidP="00EF2ABB">
            <w:pPr>
              <w:ind w:firstLine="0"/>
            </w:pPr>
            <w:r>
              <w:t>Crawford</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Frye</w:t>
            </w:r>
          </w:p>
        </w:tc>
        <w:tc>
          <w:tcPr>
            <w:tcW w:w="2179" w:type="dxa"/>
            <w:shd w:val="clear" w:color="auto" w:fill="auto"/>
          </w:tcPr>
          <w:p w:rsidR="00EF2ABB" w:rsidRPr="00EF2ABB" w:rsidRDefault="00EF2ABB" w:rsidP="00EF2ABB">
            <w:pPr>
              <w:ind w:firstLine="0"/>
            </w:pPr>
            <w:r>
              <w:t>Funderburk</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Gilliard</w:t>
            </w:r>
          </w:p>
        </w:tc>
        <w:tc>
          <w:tcPr>
            <w:tcW w:w="2179" w:type="dxa"/>
            <w:shd w:val="clear" w:color="auto" w:fill="auto"/>
          </w:tcPr>
          <w:p w:rsidR="00EF2ABB" w:rsidRPr="00EF2ABB" w:rsidRDefault="00EF2ABB" w:rsidP="00EF2ABB">
            <w:pPr>
              <w:ind w:firstLine="0"/>
            </w:pPr>
            <w:r>
              <w:t>Govan</w:t>
            </w:r>
          </w:p>
        </w:tc>
        <w:tc>
          <w:tcPr>
            <w:tcW w:w="2180" w:type="dxa"/>
            <w:shd w:val="clear" w:color="auto" w:fill="auto"/>
          </w:tcPr>
          <w:p w:rsidR="00EF2ABB" w:rsidRPr="00EF2ABB" w:rsidRDefault="00EF2ABB" w:rsidP="00EF2ABB">
            <w:pPr>
              <w:ind w:firstLine="0"/>
            </w:pPr>
            <w:r>
              <w:t>Hamilton</w:t>
            </w:r>
          </w:p>
        </w:tc>
      </w:tr>
      <w:tr w:rsidR="00EF2ABB" w:rsidRPr="00EF2ABB" w:rsidTr="00EF2ABB">
        <w:tc>
          <w:tcPr>
            <w:tcW w:w="2179" w:type="dxa"/>
            <w:shd w:val="clear" w:color="auto" w:fill="auto"/>
          </w:tcPr>
          <w:p w:rsidR="00EF2ABB" w:rsidRPr="00EF2ABB" w:rsidRDefault="00EF2ABB" w:rsidP="00EF2ABB">
            <w:pPr>
              <w:ind w:firstLine="0"/>
            </w:pPr>
            <w:r>
              <w:t>Hardwick</w:t>
            </w:r>
          </w:p>
        </w:tc>
        <w:tc>
          <w:tcPr>
            <w:tcW w:w="2179" w:type="dxa"/>
            <w:shd w:val="clear" w:color="auto" w:fill="auto"/>
          </w:tcPr>
          <w:p w:rsidR="00EF2ABB" w:rsidRPr="00EF2ABB" w:rsidRDefault="00EF2ABB" w:rsidP="00EF2ABB">
            <w:pPr>
              <w:ind w:firstLine="0"/>
            </w:pPr>
            <w:r>
              <w:t>Harrison</w:t>
            </w:r>
          </w:p>
        </w:tc>
        <w:tc>
          <w:tcPr>
            <w:tcW w:w="2180" w:type="dxa"/>
            <w:shd w:val="clear" w:color="auto" w:fill="auto"/>
          </w:tcPr>
          <w:p w:rsidR="00EF2ABB" w:rsidRPr="00EF2ABB" w:rsidRDefault="00EF2ABB" w:rsidP="00EF2ABB">
            <w:pPr>
              <w:ind w:firstLine="0"/>
            </w:pPr>
            <w:r>
              <w:t>Harvin</w:t>
            </w:r>
          </w:p>
        </w:tc>
      </w:tr>
      <w:tr w:rsidR="00EF2ABB" w:rsidRPr="00EF2ABB" w:rsidTr="00EF2ABB">
        <w:tc>
          <w:tcPr>
            <w:tcW w:w="2179" w:type="dxa"/>
            <w:shd w:val="clear" w:color="auto" w:fill="auto"/>
          </w:tcPr>
          <w:p w:rsidR="00EF2ABB" w:rsidRPr="00EF2ABB" w:rsidRDefault="00EF2ABB" w:rsidP="00EF2ABB">
            <w:pPr>
              <w:ind w:firstLine="0"/>
            </w:pPr>
            <w:r>
              <w:t>Herbkersman</w:t>
            </w:r>
          </w:p>
        </w:tc>
        <w:tc>
          <w:tcPr>
            <w:tcW w:w="2179" w:type="dxa"/>
            <w:shd w:val="clear" w:color="auto" w:fill="auto"/>
          </w:tcPr>
          <w:p w:rsidR="00EF2ABB" w:rsidRPr="00EF2ABB" w:rsidRDefault="00EF2ABB" w:rsidP="00EF2ABB">
            <w:pPr>
              <w:ind w:firstLine="0"/>
            </w:pPr>
            <w:r>
              <w:t>Hiott</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Hosey</w:t>
            </w:r>
          </w:p>
        </w:tc>
        <w:tc>
          <w:tcPr>
            <w:tcW w:w="2179" w:type="dxa"/>
            <w:shd w:val="clear" w:color="auto" w:fill="auto"/>
          </w:tcPr>
          <w:p w:rsidR="00EF2ABB" w:rsidRPr="00EF2ABB" w:rsidRDefault="00EF2ABB" w:rsidP="00EF2ABB">
            <w:pPr>
              <w:ind w:firstLine="0"/>
            </w:pPr>
            <w:r>
              <w:t>Huggins</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Jefferson</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Kelly</w:t>
            </w:r>
          </w:p>
        </w:tc>
      </w:tr>
      <w:tr w:rsidR="00EF2ABB" w:rsidRPr="00EF2ABB" w:rsidTr="00EF2ABB">
        <w:tc>
          <w:tcPr>
            <w:tcW w:w="2179" w:type="dxa"/>
            <w:shd w:val="clear" w:color="auto" w:fill="auto"/>
          </w:tcPr>
          <w:p w:rsidR="00EF2ABB" w:rsidRPr="00EF2ABB" w:rsidRDefault="00EF2ABB" w:rsidP="00EF2ABB">
            <w:pPr>
              <w:ind w:firstLine="0"/>
            </w:pPr>
            <w:r>
              <w:t>King</w:t>
            </w:r>
          </w:p>
        </w:tc>
        <w:tc>
          <w:tcPr>
            <w:tcW w:w="2179" w:type="dxa"/>
            <w:shd w:val="clear" w:color="auto" w:fill="auto"/>
          </w:tcPr>
          <w:p w:rsidR="00EF2ABB" w:rsidRPr="00EF2ABB" w:rsidRDefault="00EF2ABB" w:rsidP="00EF2ABB">
            <w:pPr>
              <w:ind w:firstLine="0"/>
            </w:pPr>
            <w:r>
              <w:t>Kirsh</w:t>
            </w:r>
          </w:p>
        </w:tc>
        <w:tc>
          <w:tcPr>
            <w:tcW w:w="2180" w:type="dxa"/>
            <w:shd w:val="clear" w:color="auto" w:fill="auto"/>
          </w:tcPr>
          <w:p w:rsidR="00EF2ABB" w:rsidRPr="00EF2ABB" w:rsidRDefault="00EF2ABB" w:rsidP="00EF2ABB">
            <w:pPr>
              <w:ind w:firstLine="0"/>
            </w:pPr>
            <w:r>
              <w:t>Knight</w:t>
            </w:r>
          </w:p>
        </w:tc>
      </w:tr>
      <w:tr w:rsidR="00EF2ABB" w:rsidRPr="00EF2ABB" w:rsidTr="00EF2ABB">
        <w:tc>
          <w:tcPr>
            <w:tcW w:w="2179" w:type="dxa"/>
            <w:shd w:val="clear" w:color="auto" w:fill="auto"/>
          </w:tcPr>
          <w:p w:rsidR="00EF2ABB" w:rsidRPr="00EF2ABB" w:rsidRDefault="00EF2ABB" w:rsidP="00EF2ABB">
            <w:pPr>
              <w:ind w:firstLine="0"/>
            </w:pPr>
            <w:r>
              <w:t>Limehouse</w:t>
            </w:r>
          </w:p>
        </w:tc>
        <w:tc>
          <w:tcPr>
            <w:tcW w:w="2179" w:type="dxa"/>
            <w:shd w:val="clear" w:color="auto" w:fill="auto"/>
          </w:tcPr>
          <w:p w:rsidR="00EF2ABB" w:rsidRPr="00EF2ABB" w:rsidRDefault="00EF2ABB" w:rsidP="00EF2ABB">
            <w:pPr>
              <w:ind w:firstLine="0"/>
            </w:pPr>
            <w:r>
              <w:t>Littlejohn</w:t>
            </w:r>
          </w:p>
        </w:tc>
        <w:tc>
          <w:tcPr>
            <w:tcW w:w="2180" w:type="dxa"/>
            <w:shd w:val="clear" w:color="auto" w:fill="auto"/>
          </w:tcPr>
          <w:p w:rsidR="00EF2ABB" w:rsidRPr="00EF2ABB" w:rsidRDefault="00EF2ABB" w:rsidP="00EF2ABB">
            <w:pPr>
              <w:ind w:firstLine="0"/>
            </w:pPr>
            <w:r>
              <w:t>Loftis</w:t>
            </w:r>
          </w:p>
        </w:tc>
      </w:tr>
      <w:tr w:rsidR="00EF2ABB" w:rsidRPr="00EF2ABB" w:rsidTr="00EF2ABB">
        <w:tc>
          <w:tcPr>
            <w:tcW w:w="2179" w:type="dxa"/>
            <w:shd w:val="clear" w:color="auto" w:fill="auto"/>
          </w:tcPr>
          <w:p w:rsidR="00EF2ABB" w:rsidRPr="00EF2ABB" w:rsidRDefault="00EF2ABB" w:rsidP="00EF2ABB">
            <w:pPr>
              <w:ind w:firstLine="0"/>
            </w:pPr>
            <w:r>
              <w:t>Long</w:t>
            </w:r>
          </w:p>
        </w:tc>
        <w:tc>
          <w:tcPr>
            <w:tcW w:w="2179" w:type="dxa"/>
            <w:shd w:val="clear" w:color="auto" w:fill="auto"/>
          </w:tcPr>
          <w:p w:rsidR="00EF2ABB" w:rsidRPr="00EF2ABB" w:rsidRDefault="00EF2ABB" w:rsidP="00EF2ABB">
            <w:pPr>
              <w:ind w:firstLine="0"/>
            </w:pPr>
            <w:r>
              <w:t>Lowe</w:t>
            </w:r>
          </w:p>
        </w:tc>
        <w:tc>
          <w:tcPr>
            <w:tcW w:w="2180" w:type="dxa"/>
            <w:shd w:val="clear" w:color="auto" w:fill="auto"/>
          </w:tcPr>
          <w:p w:rsidR="00EF2ABB" w:rsidRPr="00EF2ABB" w:rsidRDefault="00EF2ABB" w:rsidP="00EF2ABB">
            <w:pPr>
              <w:ind w:firstLine="0"/>
            </w:pPr>
            <w:r>
              <w:t>Lucas</w:t>
            </w:r>
          </w:p>
        </w:tc>
      </w:tr>
      <w:tr w:rsidR="00EF2ABB" w:rsidRPr="00EF2ABB" w:rsidTr="00EF2ABB">
        <w:tc>
          <w:tcPr>
            <w:tcW w:w="2179" w:type="dxa"/>
            <w:shd w:val="clear" w:color="auto" w:fill="auto"/>
          </w:tcPr>
          <w:p w:rsidR="00EF2ABB" w:rsidRPr="00EF2ABB" w:rsidRDefault="00EF2ABB" w:rsidP="00EF2ABB">
            <w:pPr>
              <w:ind w:firstLine="0"/>
            </w:pPr>
            <w:r>
              <w:t>McEachern</w:t>
            </w:r>
          </w:p>
        </w:tc>
        <w:tc>
          <w:tcPr>
            <w:tcW w:w="2179" w:type="dxa"/>
            <w:shd w:val="clear" w:color="auto" w:fill="auto"/>
          </w:tcPr>
          <w:p w:rsidR="00EF2ABB" w:rsidRPr="00EF2ABB" w:rsidRDefault="00EF2ABB" w:rsidP="00EF2ABB">
            <w:pPr>
              <w:ind w:firstLine="0"/>
            </w:pPr>
            <w:r>
              <w:t>Merrill</w:t>
            </w:r>
          </w:p>
        </w:tc>
        <w:tc>
          <w:tcPr>
            <w:tcW w:w="2180" w:type="dxa"/>
            <w:shd w:val="clear" w:color="auto" w:fill="auto"/>
          </w:tcPr>
          <w:p w:rsidR="00EF2ABB" w:rsidRPr="00EF2ABB" w:rsidRDefault="00EF2ABB" w:rsidP="00EF2ABB">
            <w:pPr>
              <w:ind w:firstLine="0"/>
            </w:pPr>
            <w:r>
              <w:t>Miller</w:t>
            </w:r>
          </w:p>
        </w:tc>
      </w:tr>
      <w:tr w:rsidR="00EF2ABB" w:rsidRPr="00EF2ABB" w:rsidTr="00EF2ABB">
        <w:tc>
          <w:tcPr>
            <w:tcW w:w="2179" w:type="dxa"/>
            <w:shd w:val="clear" w:color="auto" w:fill="auto"/>
          </w:tcPr>
          <w:p w:rsidR="00EF2ABB" w:rsidRPr="00EF2ABB" w:rsidRDefault="00EF2ABB" w:rsidP="00EF2ABB">
            <w:pPr>
              <w:ind w:firstLine="0"/>
            </w:pPr>
            <w:r>
              <w:t>Millwood</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Neilson</w:t>
            </w:r>
          </w:p>
        </w:tc>
        <w:tc>
          <w:tcPr>
            <w:tcW w:w="2180" w:type="dxa"/>
            <w:shd w:val="clear" w:color="auto" w:fill="auto"/>
          </w:tcPr>
          <w:p w:rsidR="00EF2ABB" w:rsidRPr="00EF2ABB" w:rsidRDefault="00EF2ABB" w:rsidP="00EF2ABB">
            <w:pPr>
              <w:ind w:firstLine="0"/>
            </w:pPr>
            <w:r>
              <w:t>Norman</w:t>
            </w:r>
          </w:p>
        </w:tc>
      </w:tr>
      <w:tr w:rsidR="00EF2ABB" w:rsidRPr="00EF2ABB" w:rsidTr="00EF2ABB">
        <w:tc>
          <w:tcPr>
            <w:tcW w:w="2179" w:type="dxa"/>
            <w:shd w:val="clear" w:color="auto" w:fill="auto"/>
          </w:tcPr>
          <w:p w:rsidR="00EF2ABB" w:rsidRPr="00EF2ABB" w:rsidRDefault="00EF2ABB" w:rsidP="00EF2ABB">
            <w:pPr>
              <w:ind w:firstLine="0"/>
            </w:pPr>
            <w:r>
              <w:t>Owens</w:t>
            </w:r>
          </w:p>
        </w:tc>
        <w:tc>
          <w:tcPr>
            <w:tcW w:w="2179" w:type="dxa"/>
            <w:shd w:val="clear" w:color="auto" w:fill="auto"/>
          </w:tcPr>
          <w:p w:rsidR="00EF2ABB" w:rsidRPr="00EF2ABB" w:rsidRDefault="00EF2ABB" w:rsidP="00EF2ABB">
            <w:pPr>
              <w:ind w:firstLine="0"/>
            </w:pPr>
            <w:r>
              <w:t>Parker</w:t>
            </w:r>
          </w:p>
        </w:tc>
        <w:tc>
          <w:tcPr>
            <w:tcW w:w="2180" w:type="dxa"/>
            <w:shd w:val="clear" w:color="auto" w:fill="auto"/>
          </w:tcPr>
          <w:p w:rsidR="00EF2ABB" w:rsidRPr="00EF2ABB" w:rsidRDefault="00EF2ABB" w:rsidP="00EF2ABB">
            <w:pPr>
              <w:ind w:firstLine="0"/>
            </w:pPr>
            <w:r>
              <w:t>Pinson</w:t>
            </w:r>
          </w:p>
        </w:tc>
      </w:tr>
      <w:tr w:rsidR="00EF2ABB" w:rsidRPr="00EF2ABB" w:rsidTr="00EF2ABB">
        <w:tc>
          <w:tcPr>
            <w:tcW w:w="2179" w:type="dxa"/>
            <w:shd w:val="clear" w:color="auto" w:fill="auto"/>
          </w:tcPr>
          <w:p w:rsidR="00EF2ABB" w:rsidRPr="00EF2ABB" w:rsidRDefault="00EF2ABB" w:rsidP="00EF2ABB">
            <w:pPr>
              <w:ind w:firstLine="0"/>
            </w:pPr>
            <w:r>
              <w:t>M. A. Pitts</w:t>
            </w:r>
          </w:p>
        </w:tc>
        <w:tc>
          <w:tcPr>
            <w:tcW w:w="2179" w:type="dxa"/>
            <w:shd w:val="clear" w:color="auto" w:fill="auto"/>
          </w:tcPr>
          <w:p w:rsidR="00EF2ABB" w:rsidRPr="00EF2ABB" w:rsidRDefault="00EF2ABB" w:rsidP="00EF2ABB">
            <w:pPr>
              <w:ind w:firstLine="0"/>
            </w:pPr>
            <w:r>
              <w:t>Rice</w:t>
            </w:r>
          </w:p>
        </w:tc>
        <w:tc>
          <w:tcPr>
            <w:tcW w:w="2180" w:type="dxa"/>
            <w:shd w:val="clear" w:color="auto" w:fill="auto"/>
          </w:tcPr>
          <w:p w:rsidR="00EF2ABB" w:rsidRPr="00EF2ABB" w:rsidRDefault="00EF2ABB" w:rsidP="00EF2ABB">
            <w:pPr>
              <w:ind w:firstLine="0"/>
            </w:pPr>
            <w:r>
              <w:t>Sandifer</w:t>
            </w:r>
          </w:p>
        </w:tc>
      </w:tr>
      <w:tr w:rsidR="00EF2ABB" w:rsidRPr="00EF2ABB" w:rsidTr="00EF2ABB">
        <w:tc>
          <w:tcPr>
            <w:tcW w:w="2179" w:type="dxa"/>
            <w:shd w:val="clear" w:color="auto" w:fill="auto"/>
          </w:tcPr>
          <w:p w:rsidR="00EF2ABB" w:rsidRPr="00EF2ABB" w:rsidRDefault="00EF2ABB" w:rsidP="00EF2ABB">
            <w:pPr>
              <w:ind w:firstLine="0"/>
            </w:pPr>
            <w:r>
              <w:t>Scott</w:t>
            </w:r>
          </w:p>
        </w:tc>
        <w:tc>
          <w:tcPr>
            <w:tcW w:w="2179" w:type="dxa"/>
            <w:shd w:val="clear" w:color="auto" w:fill="auto"/>
          </w:tcPr>
          <w:p w:rsidR="00EF2ABB" w:rsidRPr="00EF2ABB" w:rsidRDefault="00EF2ABB" w:rsidP="00EF2ABB">
            <w:pPr>
              <w:ind w:firstLine="0"/>
            </w:pPr>
            <w:r>
              <w:t>Sellers</w:t>
            </w:r>
          </w:p>
        </w:tc>
        <w:tc>
          <w:tcPr>
            <w:tcW w:w="2180" w:type="dxa"/>
            <w:shd w:val="clear" w:color="auto" w:fill="auto"/>
          </w:tcPr>
          <w:p w:rsidR="00EF2ABB" w:rsidRPr="00EF2ABB" w:rsidRDefault="00EF2ABB" w:rsidP="00EF2ABB">
            <w:pPr>
              <w:ind w:firstLine="0"/>
            </w:pPr>
            <w:r>
              <w:t>Simrill</w:t>
            </w:r>
          </w:p>
        </w:tc>
      </w:tr>
      <w:tr w:rsidR="00EF2ABB" w:rsidRPr="00EF2ABB" w:rsidTr="00EF2ABB">
        <w:tc>
          <w:tcPr>
            <w:tcW w:w="2179" w:type="dxa"/>
            <w:shd w:val="clear" w:color="auto" w:fill="auto"/>
          </w:tcPr>
          <w:p w:rsidR="00EF2ABB" w:rsidRPr="00EF2ABB" w:rsidRDefault="00EF2ABB" w:rsidP="00EF2ABB">
            <w:pPr>
              <w:ind w:firstLine="0"/>
            </w:pPr>
            <w:r>
              <w:t>Skelton</w:t>
            </w:r>
          </w:p>
        </w:tc>
        <w:tc>
          <w:tcPr>
            <w:tcW w:w="2179" w:type="dxa"/>
            <w:shd w:val="clear" w:color="auto" w:fill="auto"/>
          </w:tcPr>
          <w:p w:rsidR="00EF2ABB" w:rsidRPr="00EF2ABB" w:rsidRDefault="00EF2ABB" w:rsidP="00EF2ABB">
            <w:pPr>
              <w:ind w:firstLine="0"/>
            </w:pPr>
            <w:r>
              <w:t>D. C. Smith</w:t>
            </w:r>
          </w:p>
        </w:tc>
        <w:tc>
          <w:tcPr>
            <w:tcW w:w="2180" w:type="dxa"/>
            <w:shd w:val="clear" w:color="auto" w:fill="auto"/>
          </w:tcPr>
          <w:p w:rsidR="00EF2ABB" w:rsidRPr="00EF2ABB" w:rsidRDefault="00EF2ABB" w:rsidP="00EF2ABB">
            <w:pPr>
              <w:ind w:firstLine="0"/>
            </w:pPr>
            <w:r>
              <w:t>G. M. Smith</w:t>
            </w:r>
          </w:p>
        </w:tc>
      </w:tr>
      <w:tr w:rsidR="00EF2ABB" w:rsidRPr="00EF2ABB" w:rsidTr="00EF2ABB">
        <w:tc>
          <w:tcPr>
            <w:tcW w:w="2179" w:type="dxa"/>
            <w:shd w:val="clear" w:color="auto" w:fill="auto"/>
          </w:tcPr>
          <w:p w:rsidR="00EF2ABB" w:rsidRPr="00EF2ABB" w:rsidRDefault="00EF2ABB" w:rsidP="00EF2ABB">
            <w:pPr>
              <w:ind w:firstLine="0"/>
            </w:pPr>
            <w:r>
              <w:t>G. R. Smith</w:t>
            </w:r>
          </w:p>
        </w:tc>
        <w:tc>
          <w:tcPr>
            <w:tcW w:w="2179" w:type="dxa"/>
            <w:shd w:val="clear" w:color="auto" w:fill="auto"/>
          </w:tcPr>
          <w:p w:rsidR="00EF2ABB" w:rsidRPr="00EF2ABB" w:rsidRDefault="00EF2ABB" w:rsidP="00EF2ABB">
            <w:pPr>
              <w:ind w:firstLine="0"/>
            </w:pPr>
            <w:r>
              <w:t>J. E. Smith</w:t>
            </w:r>
          </w:p>
        </w:tc>
        <w:tc>
          <w:tcPr>
            <w:tcW w:w="2180" w:type="dxa"/>
            <w:shd w:val="clear" w:color="auto" w:fill="auto"/>
          </w:tcPr>
          <w:p w:rsidR="00EF2ABB" w:rsidRPr="00EF2ABB" w:rsidRDefault="00EF2ABB" w:rsidP="00EF2ABB">
            <w:pPr>
              <w:ind w:firstLine="0"/>
            </w:pPr>
            <w:r>
              <w:t>J. R. Smith</w:t>
            </w:r>
          </w:p>
        </w:tc>
      </w:tr>
      <w:tr w:rsidR="00EF2ABB" w:rsidRPr="00EF2ABB" w:rsidTr="00EF2ABB">
        <w:tc>
          <w:tcPr>
            <w:tcW w:w="2179" w:type="dxa"/>
            <w:shd w:val="clear" w:color="auto" w:fill="auto"/>
          </w:tcPr>
          <w:p w:rsidR="00EF2ABB" w:rsidRPr="00EF2ABB" w:rsidRDefault="00EF2ABB" w:rsidP="00EF2ABB">
            <w:pPr>
              <w:ind w:firstLine="0"/>
            </w:pPr>
            <w:r>
              <w:t>Sottile</w:t>
            </w:r>
          </w:p>
        </w:tc>
        <w:tc>
          <w:tcPr>
            <w:tcW w:w="2179" w:type="dxa"/>
            <w:shd w:val="clear" w:color="auto" w:fill="auto"/>
          </w:tcPr>
          <w:p w:rsidR="00EF2ABB" w:rsidRPr="00EF2ABB" w:rsidRDefault="00EF2ABB" w:rsidP="00EF2ABB">
            <w:pPr>
              <w:ind w:firstLine="0"/>
            </w:pPr>
            <w:r>
              <w:t>Stavrinakis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Umphlett</w:t>
            </w:r>
          </w:p>
        </w:tc>
        <w:tc>
          <w:tcPr>
            <w:tcW w:w="2180" w:type="dxa"/>
            <w:shd w:val="clear" w:color="auto" w:fill="auto"/>
          </w:tcPr>
          <w:p w:rsidR="00EF2ABB" w:rsidRPr="00EF2ABB" w:rsidRDefault="00EF2ABB" w:rsidP="00EF2ABB">
            <w:pPr>
              <w:ind w:firstLine="0"/>
            </w:pPr>
            <w:r>
              <w:t>Weeks</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Williams</w:t>
            </w:r>
          </w:p>
        </w:tc>
      </w:tr>
      <w:tr w:rsidR="00EF2ABB" w:rsidRPr="00EF2ABB" w:rsidTr="00EF2ABB">
        <w:tc>
          <w:tcPr>
            <w:tcW w:w="2179" w:type="dxa"/>
            <w:shd w:val="clear" w:color="auto" w:fill="auto"/>
          </w:tcPr>
          <w:p w:rsidR="00EF2ABB" w:rsidRPr="00EF2ABB" w:rsidRDefault="00EF2ABB" w:rsidP="00EF2ABB">
            <w:pPr>
              <w:keepNext/>
              <w:ind w:firstLine="0"/>
            </w:pPr>
            <w:r>
              <w:t>Wylie</w:t>
            </w:r>
          </w:p>
        </w:tc>
        <w:tc>
          <w:tcPr>
            <w:tcW w:w="2179" w:type="dxa"/>
            <w:shd w:val="clear" w:color="auto" w:fill="auto"/>
          </w:tcPr>
          <w:p w:rsidR="00EF2ABB" w:rsidRPr="00EF2ABB" w:rsidRDefault="00EF2ABB" w:rsidP="00EF2ABB">
            <w:pPr>
              <w:keepNext/>
              <w:ind w:firstLine="0"/>
            </w:pPr>
            <w:r>
              <w:t>A. D. Young</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Total--93</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11" w:name="vote_end211"/>
      <w:bookmarkEnd w:id="111"/>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r>
        <w:t>Rep. KENNEDY moved that the House do now adjourn.</w:t>
      </w:r>
    </w:p>
    <w:p w:rsidR="00EF2ABB" w:rsidRDefault="00EF2ABB" w:rsidP="00EF2ABB"/>
    <w:p w:rsidR="00EF2ABB" w:rsidRDefault="00EF2ABB" w:rsidP="00EF2ABB">
      <w:r>
        <w:t>Rep. A. D. YOUNG demanded the yeas and nays which were taken, resulting as follows:</w:t>
      </w:r>
    </w:p>
    <w:p w:rsidR="00EF2ABB" w:rsidRDefault="00EF2ABB" w:rsidP="00EF2ABB">
      <w:pPr>
        <w:jc w:val="center"/>
      </w:pPr>
      <w:bookmarkStart w:id="112" w:name="vote_start214"/>
      <w:bookmarkEnd w:id="112"/>
      <w:r>
        <w:t>Yeas 6; Nays 90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Gilliard</w:t>
            </w:r>
          </w:p>
        </w:tc>
        <w:tc>
          <w:tcPr>
            <w:tcW w:w="2179" w:type="dxa"/>
            <w:shd w:val="clear" w:color="auto" w:fill="auto"/>
          </w:tcPr>
          <w:p w:rsidR="00EF2ABB" w:rsidRPr="00EF2ABB" w:rsidRDefault="00EF2ABB" w:rsidP="00EF2ABB">
            <w:pPr>
              <w:keepNext/>
              <w:ind w:firstLine="0"/>
            </w:pPr>
            <w:r>
              <w:t>Hart</w:t>
            </w:r>
          </w:p>
        </w:tc>
        <w:tc>
          <w:tcPr>
            <w:tcW w:w="2180" w:type="dxa"/>
            <w:shd w:val="clear" w:color="auto" w:fill="auto"/>
          </w:tcPr>
          <w:p w:rsidR="00EF2ABB" w:rsidRPr="00EF2ABB" w:rsidRDefault="00EF2ABB" w:rsidP="00EF2ABB">
            <w:pPr>
              <w:keepNext/>
              <w:ind w:firstLine="0"/>
            </w:pPr>
            <w:r>
              <w:t>Kennedy</w:t>
            </w:r>
          </w:p>
        </w:tc>
      </w:tr>
      <w:tr w:rsidR="00EF2ABB" w:rsidRPr="00EF2ABB" w:rsidTr="00EF2ABB">
        <w:tc>
          <w:tcPr>
            <w:tcW w:w="2179" w:type="dxa"/>
            <w:shd w:val="clear" w:color="auto" w:fill="auto"/>
          </w:tcPr>
          <w:p w:rsidR="00EF2ABB" w:rsidRPr="00EF2ABB" w:rsidRDefault="00EF2ABB" w:rsidP="00EF2ABB">
            <w:pPr>
              <w:keepNext/>
              <w:ind w:firstLine="0"/>
            </w:pPr>
            <w:r>
              <w:t>King</w:t>
            </w:r>
          </w:p>
        </w:tc>
        <w:tc>
          <w:tcPr>
            <w:tcW w:w="2179" w:type="dxa"/>
            <w:shd w:val="clear" w:color="auto" w:fill="auto"/>
          </w:tcPr>
          <w:p w:rsidR="00EF2ABB" w:rsidRPr="00EF2ABB" w:rsidRDefault="00EF2ABB" w:rsidP="00EF2ABB">
            <w:pPr>
              <w:keepNext/>
              <w:ind w:firstLine="0"/>
            </w:pPr>
            <w:r>
              <w:t>Sellers</w:t>
            </w:r>
          </w:p>
        </w:tc>
        <w:tc>
          <w:tcPr>
            <w:tcW w:w="2180" w:type="dxa"/>
            <w:shd w:val="clear" w:color="auto" w:fill="auto"/>
          </w:tcPr>
          <w:p w:rsidR="00EF2ABB" w:rsidRPr="00EF2ABB" w:rsidRDefault="00EF2ABB" w:rsidP="00EF2ABB">
            <w:pPr>
              <w:keepNext/>
              <w:ind w:firstLine="0"/>
            </w:pPr>
            <w:r>
              <w:t>Williams</w:t>
            </w:r>
          </w:p>
        </w:tc>
      </w:tr>
    </w:tbl>
    <w:p w:rsidR="00EF2ABB" w:rsidRDefault="00EF2ABB" w:rsidP="00EF2ABB"/>
    <w:p w:rsidR="00EF2ABB" w:rsidRDefault="00EF2ABB" w:rsidP="00EF2ABB">
      <w:pPr>
        <w:jc w:val="center"/>
        <w:rPr>
          <w:b/>
        </w:rPr>
      </w:pPr>
      <w:r w:rsidRPr="00EF2ABB">
        <w:rPr>
          <w:b/>
        </w:rPr>
        <w:t>Total--6</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Allison</w:t>
            </w:r>
          </w:p>
        </w:tc>
      </w:tr>
      <w:tr w:rsidR="00EF2ABB" w:rsidRPr="00EF2ABB" w:rsidTr="00EF2ABB">
        <w:tc>
          <w:tcPr>
            <w:tcW w:w="2179" w:type="dxa"/>
            <w:shd w:val="clear" w:color="auto" w:fill="auto"/>
          </w:tcPr>
          <w:p w:rsidR="00EF2ABB" w:rsidRPr="00EF2ABB" w:rsidRDefault="00EF2ABB" w:rsidP="00EF2ABB">
            <w:pPr>
              <w:ind w:firstLine="0"/>
            </w:pPr>
            <w:r>
              <w:t>Anderson</w:t>
            </w:r>
          </w:p>
        </w:tc>
        <w:tc>
          <w:tcPr>
            <w:tcW w:w="2179" w:type="dxa"/>
            <w:shd w:val="clear" w:color="auto" w:fill="auto"/>
          </w:tcPr>
          <w:p w:rsidR="00EF2ABB" w:rsidRPr="00EF2ABB" w:rsidRDefault="00EF2ABB" w:rsidP="00EF2ABB">
            <w:pPr>
              <w:ind w:firstLine="0"/>
            </w:pPr>
            <w:r>
              <w:t>Anthony</w:t>
            </w:r>
          </w:p>
        </w:tc>
        <w:tc>
          <w:tcPr>
            <w:tcW w:w="2180" w:type="dxa"/>
            <w:shd w:val="clear" w:color="auto" w:fill="auto"/>
          </w:tcPr>
          <w:p w:rsidR="00EF2ABB" w:rsidRPr="00EF2ABB" w:rsidRDefault="00EF2ABB" w:rsidP="00EF2ABB">
            <w:pPr>
              <w:ind w:firstLine="0"/>
            </w:pPr>
            <w:r>
              <w:t>Bales</w:t>
            </w:r>
          </w:p>
        </w:tc>
      </w:tr>
      <w:tr w:rsidR="00EF2ABB" w:rsidRPr="00EF2ABB" w:rsidTr="00EF2ABB">
        <w:tc>
          <w:tcPr>
            <w:tcW w:w="2179" w:type="dxa"/>
            <w:shd w:val="clear" w:color="auto" w:fill="auto"/>
          </w:tcPr>
          <w:p w:rsidR="00EF2ABB" w:rsidRPr="00EF2ABB" w:rsidRDefault="00EF2ABB" w:rsidP="00EF2ABB">
            <w:pPr>
              <w:ind w:firstLine="0"/>
            </w:pPr>
            <w:r>
              <w:t>Ballentine</w:t>
            </w:r>
          </w:p>
        </w:tc>
        <w:tc>
          <w:tcPr>
            <w:tcW w:w="2179" w:type="dxa"/>
            <w:shd w:val="clear" w:color="auto" w:fill="auto"/>
          </w:tcPr>
          <w:p w:rsidR="00EF2ABB" w:rsidRPr="00EF2ABB" w:rsidRDefault="00EF2ABB" w:rsidP="00EF2ABB">
            <w:pPr>
              <w:ind w:firstLine="0"/>
            </w:pPr>
            <w:r>
              <w:t>Bannister</w:t>
            </w:r>
          </w:p>
        </w:tc>
        <w:tc>
          <w:tcPr>
            <w:tcW w:w="2180" w:type="dxa"/>
            <w:shd w:val="clear" w:color="auto" w:fill="auto"/>
          </w:tcPr>
          <w:p w:rsidR="00EF2ABB" w:rsidRPr="00EF2ABB" w:rsidRDefault="00EF2ABB" w:rsidP="00EF2ABB">
            <w:pPr>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G. A. Brown</w:t>
            </w:r>
          </w:p>
        </w:tc>
      </w:tr>
      <w:tr w:rsidR="00EF2ABB" w:rsidRPr="00EF2ABB" w:rsidTr="00EF2ABB">
        <w:tc>
          <w:tcPr>
            <w:tcW w:w="2179" w:type="dxa"/>
            <w:shd w:val="clear" w:color="auto" w:fill="auto"/>
          </w:tcPr>
          <w:p w:rsidR="00EF2ABB" w:rsidRPr="00EF2ABB" w:rsidRDefault="00EF2ABB" w:rsidP="00EF2ABB">
            <w:pPr>
              <w:ind w:firstLine="0"/>
            </w:pPr>
            <w:r>
              <w:t>R. L. Brown</w:t>
            </w:r>
          </w:p>
        </w:tc>
        <w:tc>
          <w:tcPr>
            <w:tcW w:w="2179" w:type="dxa"/>
            <w:shd w:val="clear" w:color="auto" w:fill="auto"/>
          </w:tcPr>
          <w:p w:rsidR="00EF2ABB" w:rsidRPr="00EF2ABB" w:rsidRDefault="00EF2ABB" w:rsidP="00EF2ABB">
            <w:pPr>
              <w:ind w:firstLine="0"/>
            </w:pPr>
            <w:r>
              <w:t>Cato</w:t>
            </w:r>
          </w:p>
        </w:tc>
        <w:tc>
          <w:tcPr>
            <w:tcW w:w="2180" w:type="dxa"/>
            <w:shd w:val="clear" w:color="auto" w:fill="auto"/>
          </w:tcPr>
          <w:p w:rsidR="00EF2ABB" w:rsidRPr="00EF2ABB" w:rsidRDefault="00EF2ABB" w:rsidP="00EF2ABB">
            <w:pPr>
              <w:ind w:firstLine="0"/>
            </w:pPr>
            <w:r>
              <w:t>Chalk</w:t>
            </w:r>
          </w:p>
        </w:tc>
      </w:tr>
      <w:tr w:rsidR="00EF2ABB" w:rsidRPr="00EF2ABB" w:rsidTr="00EF2ABB">
        <w:tc>
          <w:tcPr>
            <w:tcW w:w="2179" w:type="dxa"/>
            <w:shd w:val="clear" w:color="auto" w:fill="auto"/>
          </w:tcPr>
          <w:p w:rsidR="00EF2ABB" w:rsidRPr="00EF2ABB" w:rsidRDefault="00EF2ABB" w:rsidP="00EF2ABB">
            <w:pPr>
              <w:ind w:firstLine="0"/>
            </w:pPr>
            <w:r>
              <w:t>Clemmons</w:t>
            </w:r>
          </w:p>
        </w:tc>
        <w:tc>
          <w:tcPr>
            <w:tcW w:w="2179" w:type="dxa"/>
            <w:shd w:val="clear" w:color="auto" w:fill="auto"/>
          </w:tcPr>
          <w:p w:rsidR="00EF2ABB" w:rsidRPr="00EF2ABB" w:rsidRDefault="00EF2ABB" w:rsidP="00EF2ABB">
            <w:pPr>
              <w:ind w:firstLine="0"/>
            </w:pPr>
            <w:r>
              <w:t>Clyburn</w:t>
            </w:r>
          </w:p>
        </w:tc>
        <w:tc>
          <w:tcPr>
            <w:tcW w:w="2180" w:type="dxa"/>
            <w:shd w:val="clear" w:color="auto" w:fill="auto"/>
          </w:tcPr>
          <w:p w:rsidR="00EF2ABB" w:rsidRPr="00EF2ABB" w:rsidRDefault="00EF2ABB" w:rsidP="00EF2ABB">
            <w:pPr>
              <w:ind w:firstLine="0"/>
            </w:pPr>
            <w:r>
              <w:t>Cobb-Hunter</w:t>
            </w:r>
          </w:p>
        </w:tc>
      </w:tr>
      <w:tr w:rsidR="00EF2ABB" w:rsidRPr="00EF2ABB" w:rsidTr="00EF2ABB">
        <w:tc>
          <w:tcPr>
            <w:tcW w:w="2179" w:type="dxa"/>
            <w:shd w:val="clear" w:color="auto" w:fill="auto"/>
          </w:tcPr>
          <w:p w:rsidR="00EF2ABB" w:rsidRPr="00EF2ABB" w:rsidRDefault="00EF2ABB" w:rsidP="00EF2ABB">
            <w:pPr>
              <w:ind w:firstLine="0"/>
            </w:pPr>
            <w:r>
              <w:t>Cole</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Daning</w:t>
            </w:r>
          </w:p>
        </w:tc>
      </w:tr>
      <w:tr w:rsidR="00EF2ABB" w:rsidRPr="00EF2ABB" w:rsidTr="00EF2ABB">
        <w:tc>
          <w:tcPr>
            <w:tcW w:w="2179" w:type="dxa"/>
            <w:shd w:val="clear" w:color="auto" w:fill="auto"/>
          </w:tcPr>
          <w:p w:rsidR="00EF2ABB" w:rsidRPr="00EF2ABB" w:rsidRDefault="00EF2ABB" w:rsidP="00EF2ABB">
            <w:pPr>
              <w:ind w:firstLine="0"/>
            </w:pPr>
            <w:r>
              <w:t>Delleney</w:t>
            </w:r>
          </w:p>
        </w:tc>
        <w:tc>
          <w:tcPr>
            <w:tcW w:w="2179" w:type="dxa"/>
            <w:shd w:val="clear" w:color="auto" w:fill="auto"/>
          </w:tcPr>
          <w:p w:rsidR="00EF2ABB" w:rsidRPr="00EF2ABB" w:rsidRDefault="00EF2ABB" w:rsidP="00EF2ABB">
            <w:pPr>
              <w:ind w:firstLine="0"/>
            </w:pPr>
            <w:r>
              <w:t>Dillard</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Frye</w:t>
            </w:r>
          </w:p>
        </w:tc>
        <w:tc>
          <w:tcPr>
            <w:tcW w:w="2179" w:type="dxa"/>
            <w:shd w:val="clear" w:color="auto" w:fill="auto"/>
          </w:tcPr>
          <w:p w:rsidR="00EF2ABB" w:rsidRPr="00EF2ABB" w:rsidRDefault="00EF2ABB" w:rsidP="00EF2ABB">
            <w:pPr>
              <w:ind w:firstLine="0"/>
            </w:pPr>
            <w:r>
              <w:t>Funderburk</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Hamilton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Herbkersman</w:t>
            </w:r>
          </w:p>
        </w:tc>
        <w:tc>
          <w:tcPr>
            <w:tcW w:w="2179" w:type="dxa"/>
            <w:shd w:val="clear" w:color="auto" w:fill="auto"/>
          </w:tcPr>
          <w:p w:rsidR="00EF2ABB" w:rsidRPr="00EF2ABB" w:rsidRDefault="00EF2ABB" w:rsidP="00EF2ABB">
            <w:pPr>
              <w:ind w:firstLine="0"/>
            </w:pPr>
            <w:r>
              <w:t>Hiott</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Hosey</w:t>
            </w:r>
          </w:p>
        </w:tc>
        <w:tc>
          <w:tcPr>
            <w:tcW w:w="2179" w:type="dxa"/>
            <w:shd w:val="clear" w:color="auto" w:fill="auto"/>
          </w:tcPr>
          <w:p w:rsidR="00EF2ABB" w:rsidRPr="00EF2ABB" w:rsidRDefault="00EF2ABB" w:rsidP="00EF2ABB">
            <w:pPr>
              <w:ind w:firstLine="0"/>
            </w:pPr>
            <w:r>
              <w:t>Huggins</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Jefferson</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Kelly</w:t>
            </w:r>
          </w:p>
        </w:tc>
      </w:tr>
      <w:tr w:rsidR="00EF2ABB" w:rsidRPr="00EF2ABB" w:rsidTr="00EF2ABB">
        <w:tc>
          <w:tcPr>
            <w:tcW w:w="2179" w:type="dxa"/>
            <w:shd w:val="clear" w:color="auto" w:fill="auto"/>
          </w:tcPr>
          <w:p w:rsidR="00EF2ABB" w:rsidRPr="00EF2ABB" w:rsidRDefault="00EF2ABB" w:rsidP="00EF2ABB">
            <w:pPr>
              <w:ind w:firstLine="0"/>
            </w:pPr>
            <w:r>
              <w:t>Kirsh</w:t>
            </w:r>
          </w:p>
        </w:tc>
        <w:tc>
          <w:tcPr>
            <w:tcW w:w="2179" w:type="dxa"/>
            <w:shd w:val="clear" w:color="auto" w:fill="auto"/>
          </w:tcPr>
          <w:p w:rsidR="00EF2ABB" w:rsidRPr="00EF2ABB" w:rsidRDefault="00EF2ABB" w:rsidP="00EF2ABB">
            <w:pPr>
              <w:ind w:firstLine="0"/>
            </w:pPr>
            <w:r>
              <w:t>Knight</w:t>
            </w:r>
          </w:p>
        </w:tc>
        <w:tc>
          <w:tcPr>
            <w:tcW w:w="2180" w:type="dxa"/>
            <w:shd w:val="clear" w:color="auto" w:fill="auto"/>
          </w:tcPr>
          <w:p w:rsidR="00EF2ABB" w:rsidRPr="00EF2ABB" w:rsidRDefault="00EF2ABB" w:rsidP="00EF2ABB">
            <w:pPr>
              <w:ind w:firstLine="0"/>
            </w:pPr>
            <w:r>
              <w:t>Limehouse</w:t>
            </w:r>
          </w:p>
        </w:tc>
      </w:tr>
      <w:tr w:rsidR="00EF2ABB" w:rsidRPr="00EF2ABB" w:rsidTr="00EF2ABB">
        <w:tc>
          <w:tcPr>
            <w:tcW w:w="2179" w:type="dxa"/>
            <w:shd w:val="clear" w:color="auto" w:fill="auto"/>
          </w:tcPr>
          <w:p w:rsidR="00EF2ABB" w:rsidRPr="00EF2ABB" w:rsidRDefault="00EF2ABB" w:rsidP="00EF2ABB">
            <w:pPr>
              <w:ind w:firstLine="0"/>
            </w:pPr>
            <w:r>
              <w:t>Littlejohn</w:t>
            </w:r>
          </w:p>
        </w:tc>
        <w:tc>
          <w:tcPr>
            <w:tcW w:w="2179" w:type="dxa"/>
            <w:shd w:val="clear" w:color="auto" w:fill="auto"/>
          </w:tcPr>
          <w:p w:rsidR="00EF2ABB" w:rsidRPr="00EF2ABB" w:rsidRDefault="00EF2ABB" w:rsidP="00EF2ABB">
            <w:pPr>
              <w:ind w:firstLine="0"/>
            </w:pPr>
            <w:r>
              <w:t>Loftis</w:t>
            </w:r>
          </w:p>
        </w:tc>
        <w:tc>
          <w:tcPr>
            <w:tcW w:w="2180" w:type="dxa"/>
            <w:shd w:val="clear" w:color="auto" w:fill="auto"/>
          </w:tcPr>
          <w:p w:rsidR="00EF2ABB" w:rsidRPr="00EF2ABB" w:rsidRDefault="00EF2ABB" w:rsidP="00EF2ABB">
            <w:pPr>
              <w:ind w:firstLine="0"/>
            </w:pPr>
            <w:r>
              <w:t>Long</w:t>
            </w:r>
          </w:p>
        </w:tc>
      </w:tr>
      <w:tr w:rsidR="00EF2ABB" w:rsidRPr="00EF2ABB" w:rsidTr="00EF2ABB">
        <w:tc>
          <w:tcPr>
            <w:tcW w:w="2179" w:type="dxa"/>
            <w:shd w:val="clear" w:color="auto" w:fill="auto"/>
          </w:tcPr>
          <w:p w:rsidR="00EF2ABB" w:rsidRPr="00EF2ABB" w:rsidRDefault="00EF2ABB" w:rsidP="00EF2ABB">
            <w:pPr>
              <w:ind w:firstLine="0"/>
            </w:pPr>
            <w:r>
              <w:t>Lowe</w:t>
            </w:r>
          </w:p>
        </w:tc>
        <w:tc>
          <w:tcPr>
            <w:tcW w:w="2179" w:type="dxa"/>
            <w:shd w:val="clear" w:color="auto" w:fill="auto"/>
          </w:tcPr>
          <w:p w:rsidR="00EF2ABB" w:rsidRPr="00EF2ABB" w:rsidRDefault="00EF2ABB" w:rsidP="00EF2ABB">
            <w:pPr>
              <w:ind w:firstLine="0"/>
            </w:pPr>
            <w:r>
              <w:t>Lucas</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Merrill</w:t>
            </w:r>
          </w:p>
        </w:tc>
        <w:tc>
          <w:tcPr>
            <w:tcW w:w="2180" w:type="dxa"/>
            <w:shd w:val="clear" w:color="auto" w:fill="auto"/>
          </w:tcPr>
          <w:p w:rsidR="00EF2ABB" w:rsidRPr="00EF2ABB" w:rsidRDefault="00EF2ABB" w:rsidP="00EF2ABB">
            <w:pPr>
              <w:ind w:firstLine="0"/>
            </w:pPr>
            <w:r>
              <w:t>Miller</w:t>
            </w:r>
          </w:p>
        </w:tc>
      </w:tr>
      <w:tr w:rsidR="00EF2ABB" w:rsidRPr="00EF2ABB" w:rsidTr="00EF2ABB">
        <w:tc>
          <w:tcPr>
            <w:tcW w:w="2179" w:type="dxa"/>
            <w:shd w:val="clear" w:color="auto" w:fill="auto"/>
          </w:tcPr>
          <w:p w:rsidR="00EF2ABB" w:rsidRPr="00EF2ABB" w:rsidRDefault="00EF2ABB" w:rsidP="00EF2ABB">
            <w:pPr>
              <w:ind w:firstLine="0"/>
            </w:pPr>
            <w:r>
              <w:t>Millwood</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H. Neal</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Neilson</w:t>
            </w:r>
          </w:p>
        </w:tc>
        <w:tc>
          <w:tcPr>
            <w:tcW w:w="2179" w:type="dxa"/>
            <w:shd w:val="clear" w:color="auto" w:fill="auto"/>
          </w:tcPr>
          <w:p w:rsidR="00EF2ABB" w:rsidRPr="00EF2ABB" w:rsidRDefault="00EF2ABB" w:rsidP="00EF2ABB">
            <w:pPr>
              <w:ind w:firstLine="0"/>
            </w:pPr>
            <w:r>
              <w:t>Norman</w:t>
            </w:r>
          </w:p>
        </w:tc>
        <w:tc>
          <w:tcPr>
            <w:tcW w:w="2180" w:type="dxa"/>
            <w:shd w:val="clear" w:color="auto" w:fill="auto"/>
          </w:tcPr>
          <w:p w:rsidR="00EF2ABB" w:rsidRPr="00EF2ABB" w:rsidRDefault="00EF2ABB" w:rsidP="00EF2ABB">
            <w:pPr>
              <w:ind w:firstLine="0"/>
            </w:pPr>
            <w:r>
              <w:t>Owens</w:t>
            </w:r>
          </w:p>
        </w:tc>
      </w:tr>
      <w:tr w:rsidR="00EF2ABB" w:rsidRPr="00EF2ABB" w:rsidTr="00EF2ABB">
        <w:tc>
          <w:tcPr>
            <w:tcW w:w="2179" w:type="dxa"/>
            <w:shd w:val="clear" w:color="auto" w:fill="auto"/>
          </w:tcPr>
          <w:p w:rsidR="00EF2ABB" w:rsidRPr="00EF2ABB" w:rsidRDefault="00EF2ABB" w:rsidP="00EF2ABB">
            <w:pPr>
              <w:ind w:firstLine="0"/>
            </w:pPr>
            <w:r>
              <w:t>Parker</w:t>
            </w:r>
          </w:p>
        </w:tc>
        <w:tc>
          <w:tcPr>
            <w:tcW w:w="2179" w:type="dxa"/>
            <w:shd w:val="clear" w:color="auto" w:fill="auto"/>
          </w:tcPr>
          <w:p w:rsidR="00EF2ABB" w:rsidRPr="00EF2ABB" w:rsidRDefault="00EF2ABB" w:rsidP="00EF2ABB">
            <w:pPr>
              <w:ind w:firstLine="0"/>
            </w:pPr>
            <w:r>
              <w:t>Pinson</w:t>
            </w:r>
          </w:p>
        </w:tc>
        <w:tc>
          <w:tcPr>
            <w:tcW w:w="2180" w:type="dxa"/>
            <w:shd w:val="clear" w:color="auto" w:fill="auto"/>
          </w:tcPr>
          <w:p w:rsidR="00EF2ABB" w:rsidRPr="00EF2ABB" w:rsidRDefault="00EF2ABB" w:rsidP="00EF2ABB">
            <w:pPr>
              <w:ind w:firstLine="0"/>
            </w:pPr>
            <w:r>
              <w:t>M. A. Pitts</w:t>
            </w:r>
          </w:p>
        </w:tc>
      </w:tr>
      <w:tr w:rsidR="00EF2ABB" w:rsidRPr="00EF2ABB" w:rsidTr="00EF2ABB">
        <w:tc>
          <w:tcPr>
            <w:tcW w:w="2179" w:type="dxa"/>
            <w:shd w:val="clear" w:color="auto" w:fill="auto"/>
          </w:tcPr>
          <w:p w:rsidR="00EF2ABB" w:rsidRPr="00EF2ABB" w:rsidRDefault="00EF2ABB" w:rsidP="00EF2ABB">
            <w:pPr>
              <w:ind w:firstLine="0"/>
            </w:pPr>
            <w:r>
              <w:t>Rice</w:t>
            </w:r>
          </w:p>
        </w:tc>
        <w:tc>
          <w:tcPr>
            <w:tcW w:w="2179" w:type="dxa"/>
            <w:shd w:val="clear" w:color="auto" w:fill="auto"/>
          </w:tcPr>
          <w:p w:rsidR="00EF2ABB" w:rsidRPr="00EF2ABB" w:rsidRDefault="00EF2ABB" w:rsidP="00EF2ABB">
            <w:pPr>
              <w:ind w:firstLine="0"/>
            </w:pPr>
            <w:r>
              <w:t>Sandifer</w:t>
            </w:r>
          </w:p>
        </w:tc>
        <w:tc>
          <w:tcPr>
            <w:tcW w:w="2180" w:type="dxa"/>
            <w:shd w:val="clear" w:color="auto" w:fill="auto"/>
          </w:tcPr>
          <w:p w:rsidR="00EF2ABB" w:rsidRPr="00EF2ABB" w:rsidRDefault="00EF2ABB" w:rsidP="00EF2ABB">
            <w:pPr>
              <w:ind w:firstLine="0"/>
            </w:pPr>
            <w:r>
              <w:t>Simrill</w:t>
            </w:r>
          </w:p>
        </w:tc>
      </w:tr>
      <w:tr w:rsidR="00EF2ABB" w:rsidRPr="00EF2ABB" w:rsidTr="00EF2ABB">
        <w:tc>
          <w:tcPr>
            <w:tcW w:w="2179" w:type="dxa"/>
            <w:shd w:val="clear" w:color="auto" w:fill="auto"/>
          </w:tcPr>
          <w:p w:rsidR="00EF2ABB" w:rsidRPr="00EF2ABB" w:rsidRDefault="00EF2ABB" w:rsidP="00EF2ABB">
            <w:pPr>
              <w:ind w:firstLine="0"/>
            </w:pPr>
            <w:r>
              <w:t>Skelton</w:t>
            </w:r>
          </w:p>
        </w:tc>
        <w:tc>
          <w:tcPr>
            <w:tcW w:w="2179" w:type="dxa"/>
            <w:shd w:val="clear" w:color="auto" w:fill="auto"/>
          </w:tcPr>
          <w:p w:rsidR="00EF2ABB" w:rsidRPr="00EF2ABB" w:rsidRDefault="00EF2ABB" w:rsidP="00EF2ABB">
            <w:pPr>
              <w:ind w:firstLine="0"/>
            </w:pPr>
            <w:r>
              <w:t>D. C. Smith</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Spires</w:t>
            </w:r>
          </w:p>
        </w:tc>
        <w:tc>
          <w:tcPr>
            <w:tcW w:w="2179" w:type="dxa"/>
            <w:shd w:val="clear" w:color="auto" w:fill="auto"/>
          </w:tcPr>
          <w:p w:rsidR="00EF2ABB" w:rsidRPr="00EF2ABB" w:rsidRDefault="00EF2ABB" w:rsidP="00EF2ABB">
            <w:pPr>
              <w:ind w:firstLine="0"/>
            </w:pPr>
            <w:r>
              <w:t>Stavrinakis</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Thompson</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keepNext/>
              <w:ind w:firstLine="0"/>
            </w:pPr>
            <w:r>
              <w:t>Umphlett</w:t>
            </w:r>
          </w:p>
        </w:tc>
        <w:tc>
          <w:tcPr>
            <w:tcW w:w="2179" w:type="dxa"/>
            <w:shd w:val="clear" w:color="auto" w:fill="auto"/>
          </w:tcPr>
          <w:p w:rsidR="00EF2ABB" w:rsidRPr="00EF2ABB" w:rsidRDefault="00EF2ABB" w:rsidP="00EF2ABB">
            <w:pPr>
              <w:keepNext/>
              <w:ind w:firstLine="0"/>
            </w:pPr>
            <w:r>
              <w:t>Weeks</w:t>
            </w:r>
          </w:p>
        </w:tc>
        <w:tc>
          <w:tcPr>
            <w:tcW w:w="2180" w:type="dxa"/>
            <w:shd w:val="clear" w:color="auto" w:fill="auto"/>
          </w:tcPr>
          <w:p w:rsidR="00EF2ABB" w:rsidRPr="00EF2ABB" w:rsidRDefault="00EF2ABB" w:rsidP="00EF2ABB">
            <w:pPr>
              <w:keepNext/>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Wylie</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Total--90</w:t>
      </w:r>
      <w:bookmarkStart w:id="113" w:name="vote_end214"/>
      <w:bookmarkEnd w:id="113"/>
    </w:p>
    <w:p w:rsidR="00EF2ABB" w:rsidRDefault="00EF2ABB" w:rsidP="00EF2ABB"/>
    <w:p w:rsidR="00EF2ABB" w:rsidRDefault="00EF2ABB" w:rsidP="00EF2ABB">
      <w:r>
        <w:t>So, the House refused to adjourn.</w:t>
      </w:r>
    </w:p>
    <w:p w:rsidR="00EF2ABB" w:rsidRDefault="00EF2ABB" w:rsidP="00EF2ABB"/>
    <w:p w:rsidR="00EF2ABB" w:rsidRDefault="00EF2ABB" w:rsidP="00EF2ABB">
      <w:pPr>
        <w:keepNext/>
        <w:jc w:val="center"/>
        <w:rPr>
          <w:b/>
        </w:rPr>
      </w:pPr>
      <w:r w:rsidRPr="00EF2ABB">
        <w:rPr>
          <w:b/>
        </w:rPr>
        <w:t>H. 3800--SENATE AMENDMENTS AMENDED AND RETURNED TO THE SENATE</w:t>
      </w:r>
    </w:p>
    <w:p w:rsidR="00EF2ABB" w:rsidRDefault="00EF2ABB" w:rsidP="00EF2ABB">
      <w:r>
        <w:t xml:space="preserve">The Senate Amendments to the following Bill were taken up for consideration: </w:t>
      </w:r>
    </w:p>
    <w:p w:rsidR="00EF2ABB" w:rsidRDefault="00EF2ABB" w:rsidP="00EF2ABB">
      <w:bookmarkStart w:id="114" w:name="include_clip_start_217"/>
      <w:bookmarkEnd w:id="114"/>
    </w:p>
    <w:p w:rsidR="00EF2ABB" w:rsidRDefault="00EF2ABB" w:rsidP="00EF2ABB">
      <w:r>
        <w:t>H. 3800 -- Reps. Toole, Erickson, Brady, Bowen, Brantley, Parker, Allison, Cato, Crawford, Dillard, Duncan, Gullick, Gunn, Horne, Hosey, Jefferson, Littlejohn, Millwood, Mitchell, Pinson, Stringer, Willis, Wylie, A. D. Young, J. E. Smith, Clemmons, Hutto and Viers: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EF2ABB" w:rsidRDefault="00EF2ABB" w:rsidP="00EF2ABB"/>
    <w:p w:rsidR="00EF2ABB" w:rsidRPr="0037399F" w:rsidRDefault="00EF2ABB" w:rsidP="00EF2ABB">
      <w:r w:rsidRPr="0037399F">
        <w:t>Rep. BANNISTER proposed the following Amendment No. 1A (COUNCIL\AGM\18073AB10), which was adopted:</w:t>
      </w:r>
    </w:p>
    <w:p w:rsidR="00EF2ABB" w:rsidRPr="0037399F" w:rsidRDefault="00EF2ABB" w:rsidP="00EF2ABB">
      <w:r w:rsidRPr="0037399F">
        <w:t>Amend the bill, as and if amended, Section 63</w:t>
      </w:r>
      <w:r w:rsidRPr="0037399F">
        <w:noBreakHyphen/>
        <w:t>1</w:t>
      </w:r>
      <w:r w:rsidRPr="0037399F">
        <w:noBreakHyphen/>
        <w:t>310(A), as contained in SECTION 1, page 1, line 39, by deleting / or a / and inserting / or a volunteer non</w:t>
      </w:r>
      <w:r w:rsidRPr="0037399F">
        <w:noBreakHyphen/>
        <w:t>attorney guardian ad litem serving on behalf of the South Carolina Guardian Ad Litem program or on behalf of Richland County CASA / after / judge, /.</w:t>
      </w:r>
    </w:p>
    <w:p w:rsidR="00EF2ABB" w:rsidRPr="0037399F" w:rsidRDefault="00EF2ABB" w:rsidP="00EF2ABB">
      <w:r w:rsidRPr="0037399F">
        <w:t>Renumber sections to conform.</w:t>
      </w:r>
    </w:p>
    <w:p w:rsidR="00EF2ABB" w:rsidRDefault="00EF2ABB" w:rsidP="00EF2ABB">
      <w:r w:rsidRPr="0037399F">
        <w:t>Amend title to conform.</w:t>
      </w:r>
    </w:p>
    <w:p w:rsidR="00EF2ABB" w:rsidRDefault="00EF2ABB" w:rsidP="00EF2ABB"/>
    <w:p w:rsidR="00EF2ABB" w:rsidRDefault="00EF2ABB" w:rsidP="00EF2ABB">
      <w:r>
        <w:t>Rep. BANNISTER explained the amendment.</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15" w:name="vote_start220"/>
      <w:bookmarkEnd w:id="115"/>
      <w:r>
        <w:t>Yeas 91;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Allison</w:t>
            </w:r>
          </w:p>
        </w:tc>
      </w:tr>
      <w:tr w:rsidR="00EF2ABB" w:rsidRPr="00EF2ABB" w:rsidTr="00EF2ABB">
        <w:tc>
          <w:tcPr>
            <w:tcW w:w="2179" w:type="dxa"/>
            <w:shd w:val="clear" w:color="auto" w:fill="auto"/>
          </w:tcPr>
          <w:p w:rsidR="00EF2ABB" w:rsidRPr="00EF2ABB" w:rsidRDefault="00EF2ABB" w:rsidP="00EF2ABB">
            <w:pPr>
              <w:ind w:firstLine="0"/>
            </w:pPr>
            <w:r>
              <w:t>Anderson</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Ballentine</w:t>
            </w:r>
          </w:p>
        </w:tc>
      </w:tr>
      <w:tr w:rsidR="00EF2ABB" w:rsidRPr="00EF2ABB" w:rsidTr="00EF2ABB">
        <w:tc>
          <w:tcPr>
            <w:tcW w:w="2179" w:type="dxa"/>
            <w:shd w:val="clear" w:color="auto" w:fill="auto"/>
          </w:tcPr>
          <w:p w:rsidR="00EF2ABB" w:rsidRPr="00EF2ABB" w:rsidRDefault="00EF2ABB" w:rsidP="00EF2ABB">
            <w:pPr>
              <w:ind w:firstLine="0"/>
            </w:pPr>
            <w:r>
              <w:t>Bannister</w:t>
            </w:r>
          </w:p>
        </w:tc>
        <w:tc>
          <w:tcPr>
            <w:tcW w:w="2179" w:type="dxa"/>
            <w:shd w:val="clear" w:color="auto" w:fill="auto"/>
          </w:tcPr>
          <w:p w:rsidR="00EF2ABB" w:rsidRPr="00EF2ABB" w:rsidRDefault="00EF2ABB" w:rsidP="00EF2ABB">
            <w:pPr>
              <w:ind w:firstLine="0"/>
            </w:pPr>
            <w:r>
              <w:t>Barfield</w:t>
            </w:r>
          </w:p>
        </w:tc>
        <w:tc>
          <w:tcPr>
            <w:tcW w:w="2180" w:type="dxa"/>
            <w:shd w:val="clear" w:color="auto" w:fill="auto"/>
          </w:tcPr>
          <w:p w:rsidR="00EF2ABB" w:rsidRPr="00EF2ABB" w:rsidRDefault="00EF2ABB" w:rsidP="00EF2ABB">
            <w:pPr>
              <w:ind w:firstLine="0"/>
            </w:pPr>
            <w:r>
              <w:t>Bingham</w:t>
            </w:r>
          </w:p>
        </w:tc>
      </w:tr>
      <w:tr w:rsidR="00EF2ABB" w:rsidRPr="00EF2ABB" w:rsidTr="00EF2ABB">
        <w:tc>
          <w:tcPr>
            <w:tcW w:w="2179" w:type="dxa"/>
            <w:shd w:val="clear" w:color="auto" w:fill="auto"/>
          </w:tcPr>
          <w:p w:rsidR="00EF2ABB" w:rsidRPr="00EF2ABB" w:rsidRDefault="00EF2ABB" w:rsidP="00EF2ABB">
            <w:pPr>
              <w:ind w:firstLine="0"/>
            </w:pPr>
            <w:r>
              <w:t>Bowen</w:t>
            </w:r>
          </w:p>
        </w:tc>
        <w:tc>
          <w:tcPr>
            <w:tcW w:w="2179" w:type="dxa"/>
            <w:shd w:val="clear" w:color="auto" w:fill="auto"/>
          </w:tcPr>
          <w:p w:rsidR="00EF2ABB" w:rsidRPr="00EF2ABB" w:rsidRDefault="00EF2ABB" w:rsidP="00EF2ABB">
            <w:pPr>
              <w:ind w:firstLine="0"/>
            </w:pPr>
            <w:r>
              <w:t>Bowers</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G. A. Brown</w:t>
            </w:r>
          </w:p>
        </w:tc>
        <w:tc>
          <w:tcPr>
            <w:tcW w:w="2180" w:type="dxa"/>
            <w:shd w:val="clear" w:color="auto" w:fill="auto"/>
          </w:tcPr>
          <w:p w:rsidR="00EF2ABB" w:rsidRPr="00EF2ABB" w:rsidRDefault="00EF2ABB" w:rsidP="00EF2ABB">
            <w:pPr>
              <w:ind w:firstLine="0"/>
            </w:pPr>
            <w:r>
              <w:t>R. L. Brown</w:t>
            </w:r>
          </w:p>
        </w:tc>
      </w:tr>
      <w:tr w:rsidR="00EF2ABB" w:rsidRPr="00EF2ABB" w:rsidTr="00EF2ABB">
        <w:tc>
          <w:tcPr>
            <w:tcW w:w="2179" w:type="dxa"/>
            <w:shd w:val="clear" w:color="auto" w:fill="auto"/>
          </w:tcPr>
          <w:p w:rsidR="00EF2ABB" w:rsidRPr="00EF2ABB" w:rsidRDefault="00EF2ABB" w:rsidP="00EF2ABB">
            <w:pPr>
              <w:ind w:firstLine="0"/>
            </w:pPr>
            <w:r>
              <w:t>Cato</w:t>
            </w:r>
          </w:p>
        </w:tc>
        <w:tc>
          <w:tcPr>
            <w:tcW w:w="2179" w:type="dxa"/>
            <w:shd w:val="clear" w:color="auto" w:fill="auto"/>
          </w:tcPr>
          <w:p w:rsidR="00EF2ABB" w:rsidRPr="00EF2ABB" w:rsidRDefault="00EF2ABB" w:rsidP="00EF2ABB">
            <w:pPr>
              <w:ind w:firstLine="0"/>
            </w:pPr>
            <w:r>
              <w:t>Chalk</w:t>
            </w:r>
          </w:p>
        </w:tc>
        <w:tc>
          <w:tcPr>
            <w:tcW w:w="2180" w:type="dxa"/>
            <w:shd w:val="clear" w:color="auto" w:fill="auto"/>
          </w:tcPr>
          <w:p w:rsidR="00EF2ABB" w:rsidRPr="00EF2ABB" w:rsidRDefault="00EF2ABB" w:rsidP="00EF2ABB">
            <w:pPr>
              <w:ind w:firstLine="0"/>
            </w:pPr>
            <w:r>
              <w:t>Clemmons</w:t>
            </w:r>
          </w:p>
        </w:tc>
      </w:tr>
      <w:tr w:rsidR="00EF2ABB" w:rsidRPr="00EF2ABB" w:rsidTr="00EF2ABB">
        <w:tc>
          <w:tcPr>
            <w:tcW w:w="2179" w:type="dxa"/>
            <w:shd w:val="clear" w:color="auto" w:fill="auto"/>
          </w:tcPr>
          <w:p w:rsidR="00EF2ABB" w:rsidRPr="00EF2ABB" w:rsidRDefault="00EF2ABB" w:rsidP="00EF2ABB">
            <w:pPr>
              <w:ind w:firstLine="0"/>
            </w:pPr>
            <w:r>
              <w:t>Clyburn</w:t>
            </w:r>
          </w:p>
        </w:tc>
        <w:tc>
          <w:tcPr>
            <w:tcW w:w="2179" w:type="dxa"/>
            <w:shd w:val="clear" w:color="auto" w:fill="auto"/>
          </w:tcPr>
          <w:p w:rsidR="00EF2ABB" w:rsidRPr="00EF2ABB" w:rsidRDefault="00EF2ABB" w:rsidP="00EF2ABB">
            <w:pPr>
              <w:ind w:firstLine="0"/>
            </w:pPr>
            <w:r>
              <w:t>Cobb-Hunter</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Daning</w:t>
            </w:r>
          </w:p>
        </w:tc>
      </w:tr>
      <w:tr w:rsidR="00EF2ABB" w:rsidRPr="00EF2ABB" w:rsidTr="00EF2ABB">
        <w:tc>
          <w:tcPr>
            <w:tcW w:w="2179" w:type="dxa"/>
            <w:shd w:val="clear" w:color="auto" w:fill="auto"/>
          </w:tcPr>
          <w:p w:rsidR="00EF2ABB" w:rsidRPr="00EF2ABB" w:rsidRDefault="00EF2ABB" w:rsidP="00EF2ABB">
            <w:pPr>
              <w:ind w:firstLine="0"/>
            </w:pPr>
            <w:r>
              <w:t>Delleney</w:t>
            </w:r>
          </w:p>
        </w:tc>
        <w:tc>
          <w:tcPr>
            <w:tcW w:w="2179" w:type="dxa"/>
            <w:shd w:val="clear" w:color="auto" w:fill="auto"/>
          </w:tcPr>
          <w:p w:rsidR="00EF2ABB" w:rsidRPr="00EF2ABB" w:rsidRDefault="00EF2ABB" w:rsidP="00EF2ABB">
            <w:pPr>
              <w:ind w:firstLine="0"/>
            </w:pPr>
            <w:r>
              <w:t>Dillard</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Frye</w:t>
            </w:r>
          </w:p>
        </w:tc>
        <w:tc>
          <w:tcPr>
            <w:tcW w:w="2179" w:type="dxa"/>
            <w:shd w:val="clear" w:color="auto" w:fill="auto"/>
          </w:tcPr>
          <w:p w:rsidR="00EF2ABB" w:rsidRPr="00EF2ABB" w:rsidRDefault="00EF2ABB" w:rsidP="00EF2ABB">
            <w:pPr>
              <w:ind w:firstLine="0"/>
            </w:pPr>
            <w:r>
              <w:t>Funderburk</w:t>
            </w:r>
          </w:p>
        </w:tc>
        <w:tc>
          <w:tcPr>
            <w:tcW w:w="2180" w:type="dxa"/>
            <w:shd w:val="clear" w:color="auto" w:fill="auto"/>
          </w:tcPr>
          <w:p w:rsidR="00EF2ABB" w:rsidRPr="00EF2ABB" w:rsidRDefault="00EF2ABB" w:rsidP="00EF2ABB">
            <w:pPr>
              <w:ind w:firstLine="0"/>
            </w:pPr>
            <w:r>
              <w:t>Gambrell</w:t>
            </w:r>
          </w:p>
        </w:tc>
      </w:tr>
      <w:tr w:rsidR="00EF2ABB" w:rsidRPr="00EF2ABB" w:rsidTr="00EF2ABB">
        <w:tc>
          <w:tcPr>
            <w:tcW w:w="2179" w:type="dxa"/>
            <w:shd w:val="clear" w:color="auto" w:fill="auto"/>
          </w:tcPr>
          <w:p w:rsidR="00EF2ABB" w:rsidRPr="00EF2ABB" w:rsidRDefault="00EF2ABB" w:rsidP="00EF2ABB">
            <w:pPr>
              <w:ind w:firstLine="0"/>
            </w:pPr>
            <w:r>
              <w:t>Gilliard</w:t>
            </w:r>
          </w:p>
        </w:tc>
        <w:tc>
          <w:tcPr>
            <w:tcW w:w="2179" w:type="dxa"/>
            <w:shd w:val="clear" w:color="auto" w:fill="auto"/>
          </w:tcPr>
          <w:p w:rsidR="00EF2ABB" w:rsidRPr="00EF2ABB" w:rsidRDefault="00EF2ABB" w:rsidP="00EF2ABB">
            <w:pPr>
              <w:ind w:firstLine="0"/>
            </w:pPr>
            <w:r>
              <w:t>Govan</w:t>
            </w:r>
          </w:p>
        </w:tc>
        <w:tc>
          <w:tcPr>
            <w:tcW w:w="2180" w:type="dxa"/>
            <w:shd w:val="clear" w:color="auto" w:fill="auto"/>
          </w:tcPr>
          <w:p w:rsidR="00EF2ABB" w:rsidRPr="00EF2ABB" w:rsidRDefault="00EF2ABB" w:rsidP="00EF2ABB">
            <w:pPr>
              <w:ind w:firstLine="0"/>
            </w:pPr>
            <w:r>
              <w:t>Hamilton</w:t>
            </w:r>
          </w:p>
        </w:tc>
      </w:tr>
      <w:tr w:rsidR="00EF2ABB" w:rsidRPr="00EF2ABB" w:rsidTr="00EF2ABB">
        <w:tc>
          <w:tcPr>
            <w:tcW w:w="2179" w:type="dxa"/>
            <w:shd w:val="clear" w:color="auto" w:fill="auto"/>
          </w:tcPr>
          <w:p w:rsidR="00EF2ABB" w:rsidRPr="00EF2ABB" w:rsidRDefault="00EF2ABB" w:rsidP="00EF2ABB">
            <w:pPr>
              <w:ind w:firstLine="0"/>
            </w:pPr>
            <w:r>
              <w:t>Hardwick</w:t>
            </w:r>
          </w:p>
        </w:tc>
        <w:tc>
          <w:tcPr>
            <w:tcW w:w="2179" w:type="dxa"/>
            <w:shd w:val="clear" w:color="auto" w:fill="auto"/>
          </w:tcPr>
          <w:p w:rsidR="00EF2ABB" w:rsidRPr="00EF2ABB" w:rsidRDefault="00EF2ABB" w:rsidP="00EF2ABB">
            <w:pPr>
              <w:ind w:firstLine="0"/>
            </w:pPr>
            <w:r>
              <w:t>Harrison</w:t>
            </w:r>
          </w:p>
        </w:tc>
        <w:tc>
          <w:tcPr>
            <w:tcW w:w="2180" w:type="dxa"/>
            <w:shd w:val="clear" w:color="auto" w:fill="auto"/>
          </w:tcPr>
          <w:p w:rsidR="00EF2ABB" w:rsidRPr="00EF2ABB" w:rsidRDefault="00EF2ABB" w:rsidP="00EF2ABB">
            <w:pPr>
              <w:ind w:firstLine="0"/>
            </w:pPr>
            <w:r>
              <w:t>Herbkersman</w:t>
            </w:r>
          </w:p>
        </w:tc>
      </w:tr>
      <w:tr w:rsidR="00EF2ABB" w:rsidRPr="00EF2ABB" w:rsidTr="00EF2ABB">
        <w:tc>
          <w:tcPr>
            <w:tcW w:w="2179" w:type="dxa"/>
            <w:shd w:val="clear" w:color="auto" w:fill="auto"/>
          </w:tcPr>
          <w:p w:rsidR="00EF2ABB" w:rsidRPr="00EF2ABB" w:rsidRDefault="00EF2ABB" w:rsidP="00EF2ABB">
            <w:pPr>
              <w:ind w:firstLine="0"/>
            </w:pPr>
            <w:r>
              <w:t>Hiott</w:t>
            </w:r>
          </w:p>
        </w:tc>
        <w:tc>
          <w:tcPr>
            <w:tcW w:w="2179" w:type="dxa"/>
            <w:shd w:val="clear" w:color="auto" w:fill="auto"/>
          </w:tcPr>
          <w:p w:rsidR="00EF2ABB" w:rsidRPr="00EF2ABB" w:rsidRDefault="00EF2ABB" w:rsidP="00EF2ABB">
            <w:pPr>
              <w:ind w:firstLine="0"/>
            </w:pPr>
            <w:r>
              <w:t>Horne</w:t>
            </w:r>
          </w:p>
        </w:tc>
        <w:tc>
          <w:tcPr>
            <w:tcW w:w="2180" w:type="dxa"/>
            <w:shd w:val="clear" w:color="auto" w:fill="auto"/>
          </w:tcPr>
          <w:p w:rsidR="00EF2ABB" w:rsidRPr="00EF2ABB" w:rsidRDefault="00EF2ABB" w:rsidP="00EF2ABB">
            <w:pPr>
              <w:ind w:firstLine="0"/>
            </w:pPr>
            <w:r>
              <w:t>Hosey</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Jefferson</w:t>
            </w:r>
          </w:p>
        </w:tc>
        <w:tc>
          <w:tcPr>
            <w:tcW w:w="2180" w:type="dxa"/>
            <w:shd w:val="clear" w:color="auto" w:fill="auto"/>
          </w:tcPr>
          <w:p w:rsidR="00EF2ABB" w:rsidRPr="00EF2ABB" w:rsidRDefault="00EF2ABB" w:rsidP="00EF2ABB">
            <w:pPr>
              <w:ind w:firstLine="0"/>
            </w:pPr>
            <w:r>
              <w:t>Jennings</w:t>
            </w:r>
          </w:p>
        </w:tc>
      </w:tr>
      <w:tr w:rsidR="00EF2ABB" w:rsidRPr="00EF2ABB" w:rsidTr="00EF2ABB">
        <w:tc>
          <w:tcPr>
            <w:tcW w:w="2179" w:type="dxa"/>
            <w:shd w:val="clear" w:color="auto" w:fill="auto"/>
          </w:tcPr>
          <w:p w:rsidR="00EF2ABB" w:rsidRPr="00EF2ABB" w:rsidRDefault="00EF2ABB" w:rsidP="00EF2ABB">
            <w:pPr>
              <w:ind w:firstLine="0"/>
            </w:pPr>
            <w:r>
              <w:t>Kelly</w:t>
            </w:r>
          </w:p>
        </w:tc>
        <w:tc>
          <w:tcPr>
            <w:tcW w:w="2179" w:type="dxa"/>
            <w:shd w:val="clear" w:color="auto" w:fill="auto"/>
          </w:tcPr>
          <w:p w:rsidR="00EF2ABB" w:rsidRPr="00EF2ABB" w:rsidRDefault="00EF2ABB" w:rsidP="00EF2ABB">
            <w:pPr>
              <w:ind w:firstLine="0"/>
            </w:pPr>
            <w:r>
              <w:t>King</w:t>
            </w:r>
          </w:p>
        </w:tc>
        <w:tc>
          <w:tcPr>
            <w:tcW w:w="2180" w:type="dxa"/>
            <w:shd w:val="clear" w:color="auto" w:fill="auto"/>
          </w:tcPr>
          <w:p w:rsidR="00EF2ABB" w:rsidRPr="00EF2ABB" w:rsidRDefault="00EF2ABB" w:rsidP="00EF2ABB">
            <w:pPr>
              <w:ind w:firstLine="0"/>
            </w:pPr>
            <w:r>
              <w:t>Kirsh</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Loftis</w:t>
            </w:r>
          </w:p>
        </w:tc>
        <w:tc>
          <w:tcPr>
            <w:tcW w:w="2179" w:type="dxa"/>
            <w:shd w:val="clear" w:color="auto" w:fill="auto"/>
          </w:tcPr>
          <w:p w:rsidR="00EF2ABB" w:rsidRPr="00EF2ABB" w:rsidRDefault="00EF2ABB" w:rsidP="00EF2ABB">
            <w:pPr>
              <w:ind w:firstLine="0"/>
            </w:pPr>
            <w:r>
              <w:t>Long</w:t>
            </w:r>
          </w:p>
        </w:tc>
        <w:tc>
          <w:tcPr>
            <w:tcW w:w="2180" w:type="dxa"/>
            <w:shd w:val="clear" w:color="auto" w:fill="auto"/>
          </w:tcPr>
          <w:p w:rsidR="00EF2ABB" w:rsidRPr="00EF2ABB" w:rsidRDefault="00EF2ABB" w:rsidP="00EF2ABB">
            <w:pPr>
              <w:ind w:firstLine="0"/>
            </w:pPr>
            <w:r>
              <w:t>Lowe</w:t>
            </w:r>
          </w:p>
        </w:tc>
      </w:tr>
      <w:tr w:rsidR="00EF2ABB" w:rsidRPr="00EF2ABB" w:rsidTr="00EF2ABB">
        <w:tc>
          <w:tcPr>
            <w:tcW w:w="2179" w:type="dxa"/>
            <w:shd w:val="clear" w:color="auto" w:fill="auto"/>
          </w:tcPr>
          <w:p w:rsidR="00EF2ABB" w:rsidRPr="00EF2ABB" w:rsidRDefault="00EF2ABB" w:rsidP="00EF2ABB">
            <w:pPr>
              <w:ind w:firstLine="0"/>
            </w:pPr>
            <w:r>
              <w:t>Lucas</w:t>
            </w:r>
          </w:p>
        </w:tc>
        <w:tc>
          <w:tcPr>
            <w:tcW w:w="2179" w:type="dxa"/>
            <w:shd w:val="clear" w:color="auto" w:fill="auto"/>
          </w:tcPr>
          <w:p w:rsidR="00EF2ABB" w:rsidRPr="00EF2ABB" w:rsidRDefault="00EF2ABB" w:rsidP="00EF2ABB">
            <w:pPr>
              <w:ind w:firstLine="0"/>
            </w:pPr>
            <w:r>
              <w:t>McEachern</w:t>
            </w:r>
          </w:p>
        </w:tc>
        <w:tc>
          <w:tcPr>
            <w:tcW w:w="2180" w:type="dxa"/>
            <w:shd w:val="clear" w:color="auto" w:fill="auto"/>
          </w:tcPr>
          <w:p w:rsidR="00EF2ABB" w:rsidRPr="00EF2ABB" w:rsidRDefault="00EF2ABB" w:rsidP="00EF2ABB">
            <w:pPr>
              <w:ind w:firstLine="0"/>
            </w:pPr>
            <w:r>
              <w:t>McLeod</w:t>
            </w:r>
          </w:p>
        </w:tc>
      </w:tr>
      <w:tr w:rsidR="00EF2ABB" w:rsidRPr="00EF2ABB" w:rsidTr="00EF2ABB">
        <w:tc>
          <w:tcPr>
            <w:tcW w:w="2179" w:type="dxa"/>
            <w:shd w:val="clear" w:color="auto" w:fill="auto"/>
          </w:tcPr>
          <w:p w:rsidR="00EF2ABB" w:rsidRPr="00EF2ABB" w:rsidRDefault="00EF2ABB" w:rsidP="00EF2ABB">
            <w:pPr>
              <w:ind w:firstLine="0"/>
            </w:pPr>
            <w:r>
              <w:t>Miller</w:t>
            </w:r>
          </w:p>
        </w:tc>
        <w:tc>
          <w:tcPr>
            <w:tcW w:w="2179" w:type="dxa"/>
            <w:shd w:val="clear" w:color="auto" w:fill="auto"/>
          </w:tcPr>
          <w:p w:rsidR="00EF2ABB" w:rsidRPr="00EF2ABB" w:rsidRDefault="00EF2ABB" w:rsidP="00EF2ABB">
            <w:pPr>
              <w:ind w:firstLine="0"/>
            </w:pPr>
            <w:r>
              <w:t>Millwood</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Nanney</w:t>
            </w:r>
          </w:p>
        </w:tc>
        <w:tc>
          <w:tcPr>
            <w:tcW w:w="2180" w:type="dxa"/>
            <w:shd w:val="clear" w:color="auto" w:fill="auto"/>
          </w:tcPr>
          <w:p w:rsidR="00EF2ABB" w:rsidRPr="00EF2ABB" w:rsidRDefault="00EF2ABB" w:rsidP="00EF2ABB">
            <w:pPr>
              <w:ind w:firstLine="0"/>
            </w:pPr>
            <w:r>
              <w:t>J. H. Neal</w:t>
            </w:r>
          </w:p>
        </w:tc>
      </w:tr>
      <w:tr w:rsidR="00EF2ABB" w:rsidRPr="00EF2ABB" w:rsidTr="00EF2ABB">
        <w:tc>
          <w:tcPr>
            <w:tcW w:w="2179" w:type="dxa"/>
            <w:shd w:val="clear" w:color="auto" w:fill="auto"/>
          </w:tcPr>
          <w:p w:rsidR="00EF2ABB" w:rsidRPr="00EF2ABB" w:rsidRDefault="00EF2ABB" w:rsidP="00EF2ABB">
            <w:pPr>
              <w:ind w:firstLine="0"/>
            </w:pPr>
            <w:r>
              <w:t>J. M. Neal</w:t>
            </w:r>
          </w:p>
        </w:tc>
        <w:tc>
          <w:tcPr>
            <w:tcW w:w="2179" w:type="dxa"/>
            <w:shd w:val="clear" w:color="auto" w:fill="auto"/>
          </w:tcPr>
          <w:p w:rsidR="00EF2ABB" w:rsidRPr="00EF2ABB" w:rsidRDefault="00EF2ABB" w:rsidP="00EF2ABB">
            <w:pPr>
              <w:ind w:firstLine="0"/>
            </w:pPr>
            <w:r>
              <w:t>Neilson</w:t>
            </w:r>
          </w:p>
        </w:tc>
        <w:tc>
          <w:tcPr>
            <w:tcW w:w="2180" w:type="dxa"/>
            <w:shd w:val="clear" w:color="auto" w:fill="auto"/>
          </w:tcPr>
          <w:p w:rsidR="00EF2ABB" w:rsidRPr="00EF2ABB" w:rsidRDefault="00EF2ABB" w:rsidP="00EF2ABB">
            <w:pPr>
              <w:ind w:firstLine="0"/>
            </w:pPr>
            <w:r>
              <w:t>Norman</w:t>
            </w:r>
          </w:p>
        </w:tc>
      </w:tr>
      <w:tr w:rsidR="00EF2ABB" w:rsidRPr="00EF2ABB" w:rsidTr="00EF2ABB">
        <w:tc>
          <w:tcPr>
            <w:tcW w:w="2179" w:type="dxa"/>
            <w:shd w:val="clear" w:color="auto" w:fill="auto"/>
          </w:tcPr>
          <w:p w:rsidR="00EF2ABB" w:rsidRPr="00EF2ABB" w:rsidRDefault="00EF2ABB" w:rsidP="00EF2ABB">
            <w:pPr>
              <w:ind w:firstLine="0"/>
            </w:pPr>
            <w:r>
              <w:t>Owens</w:t>
            </w:r>
          </w:p>
        </w:tc>
        <w:tc>
          <w:tcPr>
            <w:tcW w:w="2179" w:type="dxa"/>
            <w:shd w:val="clear" w:color="auto" w:fill="auto"/>
          </w:tcPr>
          <w:p w:rsidR="00EF2ABB" w:rsidRPr="00EF2ABB" w:rsidRDefault="00EF2ABB" w:rsidP="00EF2ABB">
            <w:pPr>
              <w:ind w:firstLine="0"/>
            </w:pPr>
            <w:r>
              <w:t>Parker</w:t>
            </w:r>
          </w:p>
        </w:tc>
        <w:tc>
          <w:tcPr>
            <w:tcW w:w="2180" w:type="dxa"/>
            <w:shd w:val="clear" w:color="auto" w:fill="auto"/>
          </w:tcPr>
          <w:p w:rsidR="00EF2ABB" w:rsidRPr="00EF2ABB" w:rsidRDefault="00EF2ABB" w:rsidP="00EF2ABB">
            <w:pPr>
              <w:ind w:firstLine="0"/>
            </w:pPr>
            <w:r>
              <w:t>Pinson</w:t>
            </w:r>
          </w:p>
        </w:tc>
      </w:tr>
      <w:tr w:rsidR="00EF2ABB" w:rsidRPr="00EF2ABB" w:rsidTr="00EF2ABB">
        <w:tc>
          <w:tcPr>
            <w:tcW w:w="2179" w:type="dxa"/>
            <w:shd w:val="clear" w:color="auto" w:fill="auto"/>
          </w:tcPr>
          <w:p w:rsidR="00EF2ABB" w:rsidRPr="00EF2ABB" w:rsidRDefault="00EF2ABB" w:rsidP="00EF2ABB">
            <w:pPr>
              <w:ind w:firstLine="0"/>
            </w:pPr>
            <w:r>
              <w:t>M. A. Pitts</w:t>
            </w:r>
          </w:p>
        </w:tc>
        <w:tc>
          <w:tcPr>
            <w:tcW w:w="2179" w:type="dxa"/>
            <w:shd w:val="clear" w:color="auto" w:fill="auto"/>
          </w:tcPr>
          <w:p w:rsidR="00EF2ABB" w:rsidRPr="00EF2ABB" w:rsidRDefault="00EF2ABB" w:rsidP="00EF2ABB">
            <w:pPr>
              <w:ind w:firstLine="0"/>
            </w:pPr>
            <w:r>
              <w:t>Rice</w:t>
            </w:r>
          </w:p>
        </w:tc>
        <w:tc>
          <w:tcPr>
            <w:tcW w:w="2180" w:type="dxa"/>
            <w:shd w:val="clear" w:color="auto" w:fill="auto"/>
          </w:tcPr>
          <w:p w:rsidR="00EF2ABB" w:rsidRPr="00EF2ABB" w:rsidRDefault="00EF2ABB" w:rsidP="00EF2ABB">
            <w:pPr>
              <w:ind w:firstLine="0"/>
            </w:pPr>
            <w:r>
              <w:t>Simrill</w:t>
            </w:r>
          </w:p>
        </w:tc>
      </w:tr>
      <w:tr w:rsidR="00EF2ABB" w:rsidRPr="00EF2ABB" w:rsidTr="00EF2ABB">
        <w:tc>
          <w:tcPr>
            <w:tcW w:w="2179" w:type="dxa"/>
            <w:shd w:val="clear" w:color="auto" w:fill="auto"/>
          </w:tcPr>
          <w:p w:rsidR="00EF2ABB" w:rsidRPr="00EF2ABB" w:rsidRDefault="00EF2ABB" w:rsidP="00EF2ABB">
            <w:pPr>
              <w:ind w:firstLine="0"/>
            </w:pPr>
            <w:r>
              <w:t>Skelton</w:t>
            </w:r>
          </w:p>
        </w:tc>
        <w:tc>
          <w:tcPr>
            <w:tcW w:w="2179" w:type="dxa"/>
            <w:shd w:val="clear" w:color="auto" w:fill="auto"/>
          </w:tcPr>
          <w:p w:rsidR="00EF2ABB" w:rsidRPr="00EF2ABB" w:rsidRDefault="00EF2ABB" w:rsidP="00EF2ABB">
            <w:pPr>
              <w:ind w:firstLine="0"/>
            </w:pPr>
            <w:r>
              <w:t>D. C. Smith</w:t>
            </w:r>
          </w:p>
        </w:tc>
        <w:tc>
          <w:tcPr>
            <w:tcW w:w="2180" w:type="dxa"/>
            <w:shd w:val="clear" w:color="auto" w:fill="auto"/>
          </w:tcPr>
          <w:p w:rsidR="00EF2ABB" w:rsidRPr="00EF2ABB" w:rsidRDefault="00EF2ABB" w:rsidP="00EF2ABB">
            <w:pPr>
              <w:ind w:firstLine="0"/>
            </w:pPr>
            <w:r>
              <w:t>G. M. Smith</w:t>
            </w:r>
          </w:p>
        </w:tc>
      </w:tr>
      <w:tr w:rsidR="00EF2ABB" w:rsidRPr="00EF2ABB" w:rsidTr="00EF2ABB">
        <w:tc>
          <w:tcPr>
            <w:tcW w:w="2179" w:type="dxa"/>
            <w:shd w:val="clear" w:color="auto" w:fill="auto"/>
          </w:tcPr>
          <w:p w:rsidR="00EF2ABB" w:rsidRPr="00EF2ABB" w:rsidRDefault="00EF2ABB" w:rsidP="00EF2ABB">
            <w:pPr>
              <w:ind w:firstLine="0"/>
            </w:pPr>
            <w:r>
              <w:t>G. R. Smith</w:t>
            </w:r>
          </w:p>
        </w:tc>
        <w:tc>
          <w:tcPr>
            <w:tcW w:w="2179" w:type="dxa"/>
            <w:shd w:val="clear" w:color="auto" w:fill="auto"/>
          </w:tcPr>
          <w:p w:rsidR="00EF2ABB" w:rsidRPr="00EF2ABB" w:rsidRDefault="00EF2ABB" w:rsidP="00EF2ABB">
            <w:pPr>
              <w:ind w:firstLine="0"/>
            </w:pPr>
            <w:r>
              <w:t>J. E. Smith</w:t>
            </w:r>
          </w:p>
        </w:tc>
        <w:tc>
          <w:tcPr>
            <w:tcW w:w="2180" w:type="dxa"/>
            <w:shd w:val="clear" w:color="auto" w:fill="auto"/>
          </w:tcPr>
          <w:p w:rsidR="00EF2ABB" w:rsidRPr="00EF2ABB" w:rsidRDefault="00EF2ABB" w:rsidP="00EF2ABB">
            <w:pPr>
              <w:ind w:firstLine="0"/>
            </w:pPr>
            <w:r>
              <w:t>J. R. Smith</w:t>
            </w:r>
          </w:p>
        </w:tc>
      </w:tr>
      <w:tr w:rsidR="00EF2ABB" w:rsidRPr="00EF2ABB" w:rsidTr="00EF2ABB">
        <w:tc>
          <w:tcPr>
            <w:tcW w:w="2179" w:type="dxa"/>
            <w:shd w:val="clear" w:color="auto" w:fill="auto"/>
          </w:tcPr>
          <w:p w:rsidR="00EF2ABB" w:rsidRPr="00EF2ABB" w:rsidRDefault="00EF2ABB" w:rsidP="00EF2ABB">
            <w:pPr>
              <w:ind w:firstLine="0"/>
            </w:pPr>
            <w:r>
              <w:t>Sottile</w:t>
            </w:r>
          </w:p>
        </w:tc>
        <w:tc>
          <w:tcPr>
            <w:tcW w:w="2179" w:type="dxa"/>
            <w:shd w:val="clear" w:color="auto" w:fill="auto"/>
          </w:tcPr>
          <w:p w:rsidR="00EF2ABB" w:rsidRPr="00EF2ABB" w:rsidRDefault="00EF2ABB" w:rsidP="00EF2ABB">
            <w:pPr>
              <w:ind w:firstLine="0"/>
            </w:pPr>
            <w:r>
              <w:t>Spires</w:t>
            </w:r>
          </w:p>
        </w:tc>
        <w:tc>
          <w:tcPr>
            <w:tcW w:w="2180" w:type="dxa"/>
            <w:shd w:val="clear" w:color="auto" w:fill="auto"/>
          </w:tcPr>
          <w:p w:rsidR="00EF2ABB" w:rsidRPr="00EF2ABB" w:rsidRDefault="00EF2ABB" w:rsidP="00EF2ABB">
            <w:pPr>
              <w:ind w:firstLine="0"/>
            </w:pPr>
            <w:r>
              <w:t>Stavrinakis</w:t>
            </w:r>
          </w:p>
        </w:tc>
      </w:tr>
      <w:tr w:rsidR="00EF2ABB" w:rsidRPr="00EF2ABB" w:rsidTr="00EF2ABB">
        <w:tc>
          <w:tcPr>
            <w:tcW w:w="2179" w:type="dxa"/>
            <w:shd w:val="clear" w:color="auto" w:fill="auto"/>
          </w:tcPr>
          <w:p w:rsidR="00EF2ABB" w:rsidRPr="00EF2ABB" w:rsidRDefault="00EF2ABB" w:rsidP="00EF2ABB">
            <w:pPr>
              <w:ind w:firstLine="0"/>
            </w:pPr>
            <w:r>
              <w:t>Stewart</w:t>
            </w:r>
          </w:p>
        </w:tc>
        <w:tc>
          <w:tcPr>
            <w:tcW w:w="2179" w:type="dxa"/>
            <w:shd w:val="clear" w:color="auto" w:fill="auto"/>
          </w:tcPr>
          <w:p w:rsidR="00EF2ABB" w:rsidRPr="00EF2ABB" w:rsidRDefault="00EF2ABB" w:rsidP="00EF2ABB">
            <w:pPr>
              <w:ind w:firstLine="0"/>
            </w:pPr>
            <w:r>
              <w:t>Stringer</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T. R. Young</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Total--91</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16" w:name="vote_end220"/>
      <w:bookmarkEnd w:id="116"/>
    </w:p>
    <w:p w:rsidR="00EF2ABB" w:rsidRDefault="00EF2ABB" w:rsidP="00EF2ABB"/>
    <w:p w:rsidR="00EF2ABB" w:rsidRDefault="00EF2ABB" w:rsidP="00EF2ABB">
      <w:r>
        <w:t>The amendment was then adopted.</w:t>
      </w:r>
    </w:p>
    <w:p w:rsidR="00EF2ABB" w:rsidRDefault="00EF2ABB" w:rsidP="00EF2ABB"/>
    <w:p w:rsidR="00EF2ABB" w:rsidRDefault="00EF2ABB" w:rsidP="00EF2ABB">
      <w:r>
        <w:t>The Senate Amendments, as amended, were then agreed to and the Bill was ordered returned to the Senate.</w:t>
      </w:r>
    </w:p>
    <w:p w:rsidR="00EF2ABB" w:rsidRDefault="00EF2ABB" w:rsidP="00EF2ABB">
      <w:pPr>
        <w:keepNext/>
        <w:jc w:val="center"/>
        <w:rPr>
          <w:b/>
        </w:rPr>
      </w:pPr>
    </w:p>
    <w:p w:rsidR="00EF2ABB" w:rsidRDefault="00EF2ABB" w:rsidP="00EF2ABB">
      <w:pPr>
        <w:keepNext/>
        <w:jc w:val="center"/>
        <w:rPr>
          <w:b/>
        </w:rPr>
      </w:pPr>
      <w:r w:rsidRPr="00EF2ABB">
        <w:rPr>
          <w:b/>
        </w:rPr>
        <w:t>H. 3358--SENATE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17" w:name="include_clip_start_224"/>
      <w:bookmarkEnd w:id="117"/>
    </w:p>
    <w:p w:rsidR="00EF2ABB" w:rsidRDefault="00EF2ABB" w:rsidP="00EF2ABB">
      <w:r>
        <w:t>H. 3358 -- Reps. Harrison, Weeks, Horne, Hutto and Whipper: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EF2ABB" w:rsidRDefault="00EF2ABB" w:rsidP="00EF2ABB">
      <w:bookmarkStart w:id="118" w:name="include_clip_end_224"/>
      <w:bookmarkEnd w:id="118"/>
    </w:p>
    <w:p w:rsidR="00EF2ABB" w:rsidRDefault="00EF2ABB" w:rsidP="00EF2ABB">
      <w:r>
        <w:t>Rep. BANNISTER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19" w:name="vote_start226"/>
      <w:bookmarkEnd w:id="119"/>
      <w:r>
        <w:t>Yeas 96;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Allison</w:t>
            </w:r>
          </w:p>
        </w:tc>
      </w:tr>
      <w:tr w:rsidR="00EF2ABB" w:rsidRPr="00EF2ABB" w:rsidTr="00EF2ABB">
        <w:tc>
          <w:tcPr>
            <w:tcW w:w="2179" w:type="dxa"/>
            <w:shd w:val="clear" w:color="auto" w:fill="auto"/>
          </w:tcPr>
          <w:p w:rsidR="00EF2ABB" w:rsidRPr="00EF2ABB" w:rsidRDefault="00EF2ABB" w:rsidP="00EF2ABB">
            <w:pPr>
              <w:ind w:firstLine="0"/>
            </w:pPr>
            <w:r>
              <w:t>Anderson</w:t>
            </w:r>
          </w:p>
        </w:tc>
        <w:tc>
          <w:tcPr>
            <w:tcW w:w="2179" w:type="dxa"/>
            <w:shd w:val="clear" w:color="auto" w:fill="auto"/>
          </w:tcPr>
          <w:p w:rsidR="00EF2ABB" w:rsidRPr="00EF2ABB" w:rsidRDefault="00EF2ABB" w:rsidP="00EF2ABB">
            <w:pPr>
              <w:ind w:firstLine="0"/>
            </w:pPr>
            <w:r>
              <w:t>Anthony</w:t>
            </w:r>
          </w:p>
        </w:tc>
        <w:tc>
          <w:tcPr>
            <w:tcW w:w="2180" w:type="dxa"/>
            <w:shd w:val="clear" w:color="auto" w:fill="auto"/>
          </w:tcPr>
          <w:p w:rsidR="00EF2ABB" w:rsidRPr="00EF2ABB" w:rsidRDefault="00EF2ABB" w:rsidP="00EF2ABB">
            <w:pPr>
              <w:ind w:firstLine="0"/>
            </w:pPr>
            <w:r>
              <w:t>Bales</w:t>
            </w:r>
          </w:p>
        </w:tc>
      </w:tr>
      <w:tr w:rsidR="00EF2ABB" w:rsidRPr="00EF2ABB" w:rsidTr="00EF2ABB">
        <w:tc>
          <w:tcPr>
            <w:tcW w:w="2179" w:type="dxa"/>
            <w:shd w:val="clear" w:color="auto" w:fill="auto"/>
          </w:tcPr>
          <w:p w:rsidR="00EF2ABB" w:rsidRPr="00EF2ABB" w:rsidRDefault="00EF2ABB" w:rsidP="00EF2ABB">
            <w:pPr>
              <w:ind w:firstLine="0"/>
            </w:pPr>
            <w:r>
              <w:t>Ballentine</w:t>
            </w:r>
          </w:p>
        </w:tc>
        <w:tc>
          <w:tcPr>
            <w:tcW w:w="2179" w:type="dxa"/>
            <w:shd w:val="clear" w:color="auto" w:fill="auto"/>
          </w:tcPr>
          <w:p w:rsidR="00EF2ABB" w:rsidRPr="00EF2ABB" w:rsidRDefault="00EF2ABB" w:rsidP="00EF2ABB">
            <w:pPr>
              <w:ind w:firstLine="0"/>
            </w:pPr>
            <w:r>
              <w:t>Bannister</w:t>
            </w:r>
          </w:p>
        </w:tc>
        <w:tc>
          <w:tcPr>
            <w:tcW w:w="2180" w:type="dxa"/>
            <w:shd w:val="clear" w:color="auto" w:fill="auto"/>
          </w:tcPr>
          <w:p w:rsidR="00EF2ABB" w:rsidRPr="00EF2ABB" w:rsidRDefault="00EF2ABB" w:rsidP="00EF2ABB">
            <w:pPr>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Branham</w:t>
            </w:r>
          </w:p>
        </w:tc>
      </w:tr>
      <w:tr w:rsidR="00EF2ABB" w:rsidRPr="00EF2ABB" w:rsidTr="00EF2ABB">
        <w:tc>
          <w:tcPr>
            <w:tcW w:w="2179" w:type="dxa"/>
            <w:shd w:val="clear" w:color="auto" w:fill="auto"/>
          </w:tcPr>
          <w:p w:rsidR="00EF2ABB" w:rsidRPr="00EF2ABB" w:rsidRDefault="00EF2ABB" w:rsidP="00EF2ABB">
            <w:pPr>
              <w:ind w:firstLine="0"/>
            </w:pPr>
            <w:r>
              <w:t>G. A. Brown</w:t>
            </w:r>
          </w:p>
        </w:tc>
        <w:tc>
          <w:tcPr>
            <w:tcW w:w="2179" w:type="dxa"/>
            <w:shd w:val="clear" w:color="auto" w:fill="auto"/>
          </w:tcPr>
          <w:p w:rsidR="00EF2ABB" w:rsidRPr="00EF2ABB" w:rsidRDefault="00EF2ABB" w:rsidP="00EF2ABB">
            <w:pPr>
              <w:ind w:firstLine="0"/>
            </w:pPr>
            <w:r>
              <w:t>R. L.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Clemmons</w:t>
            </w:r>
          </w:p>
        </w:tc>
        <w:tc>
          <w:tcPr>
            <w:tcW w:w="2180" w:type="dxa"/>
            <w:shd w:val="clear" w:color="auto" w:fill="auto"/>
          </w:tcPr>
          <w:p w:rsidR="00EF2ABB" w:rsidRPr="00EF2ABB" w:rsidRDefault="00EF2ABB" w:rsidP="00EF2ABB">
            <w:pPr>
              <w:ind w:firstLine="0"/>
            </w:pPr>
            <w:r>
              <w:t>Clyburn</w:t>
            </w:r>
          </w:p>
        </w:tc>
      </w:tr>
      <w:tr w:rsidR="00EF2ABB" w:rsidRPr="00EF2ABB" w:rsidTr="00EF2ABB">
        <w:tc>
          <w:tcPr>
            <w:tcW w:w="2179" w:type="dxa"/>
            <w:shd w:val="clear" w:color="auto" w:fill="auto"/>
          </w:tcPr>
          <w:p w:rsidR="00EF2ABB" w:rsidRPr="00EF2ABB" w:rsidRDefault="00EF2ABB" w:rsidP="00EF2ABB">
            <w:pPr>
              <w:ind w:firstLine="0"/>
            </w:pPr>
            <w:r>
              <w:t>Cobb-Hunter</w:t>
            </w:r>
          </w:p>
        </w:tc>
        <w:tc>
          <w:tcPr>
            <w:tcW w:w="2179" w:type="dxa"/>
            <w:shd w:val="clear" w:color="auto" w:fill="auto"/>
          </w:tcPr>
          <w:p w:rsidR="00EF2ABB" w:rsidRPr="00EF2ABB" w:rsidRDefault="00EF2ABB" w:rsidP="00EF2ABB">
            <w:pPr>
              <w:ind w:firstLine="0"/>
            </w:pPr>
            <w:r>
              <w:t>Cole</w:t>
            </w:r>
          </w:p>
        </w:tc>
        <w:tc>
          <w:tcPr>
            <w:tcW w:w="2180" w:type="dxa"/>
            <w:shd w:val="clear" w:color="auto" w:fill="auto"/>
          </w:tcPr>
          <w:p w:rsidR="00EF2ABB" w:rsidRPr="00EF2ABB" w:rsidRDefault="00EF2ABB" w:rsidP="00EF2ABB">
            <w:pPr>
              <w:ind w:firstLine="0"/>
            </w:pPr>
            <w:r>
              <w:t>Cooper</w:t>
            </w:r>
          </w:p>
        </w:tc>
      </w:tr>
      <w:tr w:rsidR="00EF2ABB" w:rsidRPr="00EF2ABB" w:rsidTr="00EF2ABB">
        <w:tc>
          <w:tcPr>
            <w:tcW w:w="2179" w:type="dxa"/>
            <w:shd w:val="clear" w:color="auto" w:fill="auto"/>
          </w:tcPr>
          <w:p w:rsidR="00EF2ABB" w:rsidRPr="00EF2ABB" w:rsidRDefault="00EF2ABB" w:rsidP="00EF2ABB">
            <w:pPr>
              <w:ind w:firstLine="0"/>
            </w:pPr>
            <w:r>
              <w:t>Crawford</w:t>
            </w:r>
          </w:p>
        </w:tc>
        <w:tc>
          <w:tcPr>
            <w:tcW w:w="2179" w:type="dxa"/>
            <w:shd w:val="clear" w:color="auto" w:fill="auto"/>
          </w:tcPr>
          <w:p w:rsidR="00EF2ABB" w:rsidRPr="00EF2ABB" w:rsidRDefault="00EF2ABB" w:rsidP="00EF2ABB">
            <w:pPr>
              <w:ind w:firstLine="0"/>
            </w:pPr>
            <w:r>
              <w:t>Daning</w:t>
            </w:r>
          </w:p>
        </w:tc>
        <w:tc>
          <w:tcPr>
            <w:tcW w:w="2180" w:type="dxa"/>
            <w:shd w:val="clear" w:color="auto" w:fill="auto"/>
          </w:tcPr>
          <w:p w:rsidR="00EF2ABB" w:rsidRPr="00EF2ABB" w:rsidRDefault="00EF2ABB" w:rsidP="00EF2ABB">
            <w:pPr>
              <w:ind w:firstLine="0"/>
            </w:pPr>
            <w:r>
              <w:t>Delleney</w:t>
            </w:r>
          </w:p>
        </w:tc>
      </w:tr>
      <w:tr w:rsidR="00EF2ABB" w:rsidRPr="00EF2ABB" w:rsidTr="00EF2ABB">
        <w:tc>
          <w:tcPr>
            <w:tcW w:w="2179" w:type="dxa"/>
            <w:shd w:val="clear" w:color="auto" w:fill="auto"/>
          </w:tcPr>
          <w:p w:rsidR="00EF2ABB" w:rsidRPr="00EF2ABB" w:rsidRDefault="00EF2ABB" w:rsidP="00EF2ABB">
            <w:pPr>
              <w:ind w:firstLine="0"/>
            </w:pPr>
            <w:r>
              <w:t>Dillard</w:t>
            </w:r>
          </w:p>
        </w:tc>
        <w:tc>
          <w:tcPr>
            <w:tcW w:w="2179" w:type="dxa"/>
            <w:shd w:val="clear" w:color="auto" w:fill="auto"/>
          </w:tcPr>
          <w:p w:rsidR="00EF2ABB" w:rsidRPr="00EF2ABB" w:rsidRDefault="00EF2ABB" w:rsidP="00EF2ABB">
            <w:pPr>
              <w:ind w:firstLine="0"/>
            </w:pPr>
            <w:r>
              <w:t>Duncan</w:t>
            </w:r>
          </w:p>
        </w:tc>
        <w:tc>
          <w:tcPr>
            <w:tcW w:w="2180" w:type="dxa"/>
            <w:shd w:val="clear" w:color="auto" w:fill="auto"/>
          </w:tcPr>
          <w:p w:rsidR="00EF2ABB" w:rsidRPr="00EF2ABB" w:rsidRDefault="00EF2ABB" w:rsidP="00EF2ABB">
            <w:pPr>
              <w:ind w:firstLine="0"/>
            </w:pPr>
            <w:r>
              <w:t>Edge</w:t>
            </w:r>
          </w:p>
        </w:tc>
      </w:tr>
      <w:tr w:rsidR="00EF2ABB" w:rsidRPr="00EF2ABB" w:rsidTr="00EF2ABB">
        <w:tc>
          <w:tcPr>
            <w:tcW w:w="2179" w:type="dxa"/>
            <w:shd w:val="clear" w:color="auto" w:fill="auto"/>
          </w:tcPr>
          <w:p w:rsidR="00EF2ABB" w:rsidRPr="00EF2ABB" w:rsidRDefault="00EF2ABB" w:rsidP="00EF2ABB">
            <w:pPr>
              <w:ind w:firstLine="0"/>
            </w:pPr>
            <w:r>
              <w:t>Erickson</w:t>
            </w:r>
          </w:p>
        </w:tc>
        <w:tc>
          <w:tcPr>
            <w:tcW w:w="2179" w:type="dxa"/>
            <w:shd w:val="clear" w:color="auto" w:fill="auto"/>
          </w:tcPr>
          <w:p w:rsidR="00EF2ABB" w:rsidRPr="00EF2ABB" w:rsidRDefault="00EF2ABB" w:rsidP="00EF2ABB">
            <w:pPr>
              <w:ind w:firstLine="0"/>
            </w:pPr>
            <w:r>
              <w:t>Forrester</w:t>
            </w:r>
          </w:p>
        </w:tc>
        <w:tc>
          <w:tcPr>
            <w:tcW w:w="2180" w:type="dxa"/>
            <w:shd w:val="clear" w:color="auto" w:fill="auto"/>
          </w:tcPr>
          <w:p w:rsidR="00EF2ABB" w:rsidRPr="00EF2ABB" w:rsidRDefault="00EF2ABB" w:rsidP="00EF2ABB">
            <w:pPr>
              <w:ind w:firstLine="0"/>
            </w:pPr>
            <w:r>
              <w:t>Frye</w:t>
            </w:r>
          </w:p>
        </w:tc>
      </w:tr>
      <w:tr w:rsidR="00EF2ABB" w:rsidRPr="00EF2ABB" w:rsidTr="00EF2ABB">
        <w:tc>
          <w:tcPr>
            <w:tcW w:w="2179" w:type="dxa"/>
            <w:shd w:val="clear" w:color="auto" w:fill="auto"/>
          </w:tcPr>
          <w:p w:rsidR="00EF2ABB" w:rsidRPr="00EF2ABB" w:rsidRDefault="00EF2ABB" w:rsidP="00EF2ABB">
            <w:pPr>
              <w:ind w:firstLine="0"/>
            </w:pPr>
            <w:r>
              <w:t>Funderburk</w:t>
            </w:r>
          </w:p>
        </w:tc>
        <w:tc>
          <w:tcPr>
            <w:tcW w:w="2179" w:type="dxa"/>
            <w:shd w:val="clear" w:color="auto" w:fill="auto"/>
          </w:tcPr>
          <w:p w:rsidR="00EF2ABB" w:rsidRPr="00EF2ABB" w:rsidRDefault="00EF2ABB" w:rsidP="00EF2ABB">
            <w:pPr>
              <w:ind w:firstLine="0"/>
            </w:pPr>
            <w:r>
              <w:t>Gambrell</w:t>
            </w:r>
          </w:p>
        </w:tc>
        <w:tc>
          <w:tcPr>
            <w:tcW w:w="2180" w:type="dxa"/>
            <w:shd w:val="clear" w:color="auto" w:fill="auto"/>
          </w:tcPr>
          <w:p w:rsidR="00EF2ABB" w:rsidRPr="00EF2ABB" w:rsidRDefault="00EF2ABB" w:rsidP="00EF2ABB">
            <w:pPr>
              <w:ind w:firstLine="0"/>
            </w:pPr>
            <w:r>
              <w:t>Gilliard</w:t>
            </w:r>
          </w:p>
        </w:tc>
      </w:tr>
      <w:tr w:rsidR="00EF2ABB" w:rsidRPr="00EF2ABB" w:rsidTr="00EF2ABB">
        <w:tc>
          <w:tcPr>
            <w:tcW w:w="2179" w:type="dxa"/>
            <w:shd w:val="clear" w:color="auto" w:fill="auto"/>
          </w:tcPr>
          <w:p w:rsidR="00EF2ABB" w:rsidRPr="00EF2ABB" w:rsidRDefault="00EF2ABB" w:rsidP="00EF2ABB">
            <w:pPr>
              <w:ind w:firstLine="0"/>
            </w:pPr>
            <w:r>
              <w:t>Govan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Herbkersman</w:t>
            </w:r>
          </w:p>
        </w:tc>
        <w:tc>
          <w:tcPr>
            <w:tcW w:w="2180" w:type="dxa"/>
            <w:shd w:val="clear" w:color="auto" w:fill="auto"/>
          </w:tcPr>
          <w:p w:rsidR="00EF2ABB" w:rsidRPr="00EF2ABB" w:rsidRDefault="00EF2ABB" w:rsidP="00EF2ABB">
            <w:pPr>
              <w:ind w:firstLine="0"/>
            </w:pPr>
            <w:r>
              <w:t>Hiott</w:t>
            </w:r>
          </w:p>
        </w:tc>
      </w:tr>
      <w:tr w:rsidR="00EF2ABB" w:rsidRPr="00EF2ABB" w:rsidTr="00EF2ABB">
        <w:tc>
          <w:tcPr>
            <w:tcW w:w="2179" w:type="dxa"/>
            <w:shd w:val="clear" w:color="auto" w:fill="auto"/>
          </w:tcPr>
          <w:p w:rsidR="00EF2ABB" w:rsidRPr="00EF2ABB" w:rsidRDefault="00EF2ABB" w:rsidP="00EF2ABB">
            <w:pPr>
              <w:ind w:firstLine="0"/>
            </w:pPr>
            <w:r>
              <w:t>Horne</w:t>
            </w:r>
          </w:p>
        </w:tc>
        <w:tc>
          <w:tcPr>
            <w:tcW w:w="2179" w:type="dxa"/>
            <w:shd w:val="clear" w:color="auto" w:fill="auto"/>
          </w:tcPr>
          <w:p w:rsidR="00EF2ABB" w:rsidRPr="00EF2ABB" w:rsidRDefault="00EF2ABB" w:rsidP="00EF2ABB">
            <w:pPr>
              <w:ind w:firstLine="0"/>
            </w:pPr>
            <w:r>
              <w:t>Hosey</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Jefferson</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Kelly</w:t>
            </w:r>
          </w:p>
        </w:tc>
      </w:tr>
      <w:tr w:rsidR="00EF2ABB" w:rsidRPr="00EF2ABB" w:rsidTr="00EF2ABB">
        <w:tc>
          <w:tcPr>
            <w:tcW w:w="2179" w:type="dxa"/>
            <w:shd w:val="clear" w:color="auto" w:fill="auto"/>
          </w:tcPr>
          <w:p w:rsidR="00EF2ABB" w:rsidRPr="00EF2ABB" w:rsidRDefault="00EF2ABB" w:rsidP="00EF2ABB">
            <w:pPr>
              <w:ind w:firstLine="0"/>
            </w:pPr>
            <w:r>
              <w:t>King</w:t>
            </w:r>
          </w:p>
        </w:tc>
        <w:tc>
          <w:tcPr>
            <w:tcW w:w="2179" w:type="dxa"/>
            <w:shd w:val="clear" w:color="auto" w:fill="auto"/>
          </w:tcPr>
          <w:p w:rsidR="00EF2ABB" w:rsidRPr="00EF2ABB" w:rsidRDefault="00EF2ABB" w:rsidP="00EF2ABB">
            <w:pPr>
              <w:ind w:firstLine="0"/>
            </w:pPr>
            <w:r>
              <w:t>Kirsh</w:t>
            </w:r>
          </w:p>
        </w:tc>
        <w:tc>
          <w:tcPr>
            <w:tcW w:w="2180" w:type="dxa"/>
            <w:shd w:val="clear" w:color="auto" w:fill="auto"/>
          </w:tcPr>
          <w:p w:rsidR="00EF2ABB" w:rsidRPr="00EF2ABB" w:rsidRDefault="00EF2ABB" w:rsidP="00EF2ABB">
            <w:pPr>
              <w:ind w:firstLine="0"/>
            </w:pPr>
            <w:r>
              <w:t>Knight</w:t>
            </w:r>
          </w:p>
        </w:tc>
      </w:tr>
      <w:tr w:rsidR="00EF2ABB" w:rsidRPr="00EF2ABB" w:rsidTr="00EF2ABB">
        <w:tc>
          <w:tcPr>
            <w:tcW w:w="2179" w:type="dxa"/>
            <w:shd w:val="clear" w:color="auto" w:fill="auto"/>
          </w:tcPr>
          <w:p w:rsidR="00EF2ABB" w:rsidRPr="00EF2ABB" w:rsidRDefault="00EF2ABB" w:rsidP="00EF2ABB">
            <w:pPr>
              <w:ind w:firstLine="0"/>
            </w:pPr>
            <w:r>
              <w:t>Limehouse</w:t>
            </w:r>
          </w:p>
        </w:tc>
        <w:tc>
          <w:tcPr>
            <w:tcW w:w="2179" w:type="dxa"/>
            <w:shd w:val="clear" w:color="auto" w:fill="auto"/>
          </w:tcPr>
          <w:p w:rsidR="00EF2ABB" w:rsidRPr="00EF2ABB" w:rsidRDefault="00EF2ABB" w:rsidP="00EF2ABB">
            <w:pPr>
              <w:ind w:firstLine="0"/>
            </w:pPr>
            <w:r>
              <w:t>Littlejohn</w:t>
            </w:r>
          </w:p>
        </w:tc>
        <w:tc>
          <w:tcPr>
            <w:tcW w:w="2180" w:type="dxa"/>
            <w:shd w:val="clear" w:color="auto" w:fill="auto"/>
          </w:tcPr>
          <w:p w:rsidR="00EF2ABB" w:rsidRPr="00EF2ABB" w:rsidRDefault="00EF2ABB" w:rsidP="00EF2ABB">
            <w:pPr>
              <w:ind w:firstLine="0"/>
            </w:pPr>
            <w:r>
              <w:t>Long</w:t>
            </w:r>
          </w:p>
        </w:tc>
      </w:tr>
      <w:tr w:rsidR="00EF2ABB" w:rsidRPr="00EF2ABB" w:rsidTr="00EF2ABB">
        <w:tc>
          <w:tcPr>
            <w:tcW w:w="2179" w:type="dxa"/>
            <w:shd w:val="clear" w:color="auto" w:fill="auto"/>
          </w:tcPr>
          <w:p w:rsidR="00EF2ABB" w:rsidRPr="00EF2ABB" w:rsidRDefault="00EF2ABB" w:rsidP="00EF2ABB">
            <w:pPr>
              <w:ind w:firstLine="0"/>
            </w:pPr>
            <w:r>
              <w:t>Lowe</w:t>
            </w:r>
          </w:p>
        </w:tc>
        <w:tc>
          <w:tcPr>
            <w:tcW w:w="2179" w:type="dxa"/>
            <w:shd w:val="clear" w:color="auto" w:fill="auto"/>
          </w:tcPr>
          <w:p w:rsidR="00EF2ABB" w:rsidRPr="00EF2ABB" w:rsidRDefault="00EF2ABB" w:rsidP="00EF2ABB">
            <w:pPr>
              <w:ind w:firstLine="0"/>
            </w:pPr>
            <w:r>
              <w:t>Lucas</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Merrill</w:t>
            </w:r>
          </w:p>
        </w:tc>
        <w:tc>
          <w:tcPr>
            <w:tcW w:w="2180" w:type="dxa"/>
            <w:shd w:val="clear" w:color="auto" w:fill="auto"/>
          </w:tcPr>
          <w:p w:rsidR="00EF2ABB" w:rsidRPr="00EF2ABB" w:rsidRDefault="00EF2ABB" w:rsidP="00EF2ABB">
            <w:pPr>
              <w:ind w:firstLine="0"/>
            </w:pPr>
            <w:r>
              <w:t>Miller</w:t>
            </w:r>
          </w:p>
        </w:tc>
      </w:tr>
      <w:tr w:rsidR="00EF2ABB" w:rsidRPr="00EF2ABB" w:rsidTr="00EF2ABB">
        <w:tc>
          <w:tcPr>
            <w:tcW w:w="2179" w:type="dxa"/>
            <w:shd w:val="clear" w:color="auto" w:fill="auto"/>
          </w:tcPr>
          <w:p w:rsidR="00EF2ABB" w:rsidRPr="00EF2ABB" w:rsidRDefault="00EF2ABB" w:rsidP="00EF2ABB">
            <w:pPr>
              <w:ind w:firstLine="0"/>
            </w:pPr>
            <w:r>
              <w:t>Millwood</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H. Neal</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Neilson</w:t>
            </w:r>
          </w:p>
        </w:tc>
        <w:tc>
          <w:tcPr>
            <w:tcW w:w="2179" w:type="dxa"/>
            <w:shd w:val="clear" w:color="auto" w:fill="auto"/>
          </w:tcPr>
          <w:p w:rsidR="00EF2ABB" w:rsidRPr="00EF2ABB" w:rsidRDefault="00EF2ABB" w:rsidP="00EF2ABB">
            <w:pPr>
              <w:ind w:firstLine="0"/>
            </w:pPr>
            <w:r>
              <w:t>Norman</w:t>
            </w:r>
          </w:p>
        </w:tc>
        <w:tc>
          <w:tcPr>
            <w:tcW w:w="2180" w:type="dxa"/>
            <w:shd w:val="clear" w:color="auto" w:fill="auto"/>
          </w:tcPr>
          <w:p w:rsidR="00EF2ABB" w:rsidRPr="00EF2ABB" w:rsidRDefault="00EF2ABB" w:rsidP="00EF2ABB">
            <w:pPr>
              <w:ind w:firstLine="0"/>
            </w:pPr>
            <w:r>
              <w:t>Parker</w:t>
            </w:r>
          </w:p>
        </w:tc>
      </w:tr>
      <w:tr w:rsidR="00EF2ABB" w:rsidRPr="00EF2ABB" w:rsidTr="00EF2ABB">
        <w:tc>
          <w:tcPr>
            <w:tcW w:w="2179" w:type="dxa"/>
            <w:shd w:val="clear" w:color="auto" w:fill="auto"/>
          </w:tcPr>
          <w:p w:rsidR="00EF2ABB" w:rsidRPr="00EF2ABB" w:rsidRDefault="00EF2ABB" w:rsidP="00EF2ABB">
            <w:pPr>
              <w:ind w:firstLine="0"/>
            </w:pPr>
            <w:r>
              <w:t>Pinson</w:t>
            </w:r>
          </w:p>
        </w:tc>
        <w:tc>
          <w:tcPr>
            <w:tcW w:w="2179" w:type="dxa"/>
            <w:shd w:val="clear" w:color="auto" w:fill="auto"/>
          </w:tcPr>
          <w:p w:rsidR="00EF2ABB" w:rsidRPr="00EF2ABB" w:rsidRDefault="00EF2ABB" w:rsidP="00EF2ABB">
            <w:pPr>
              <w:ind w:firstLine="0"/>
            </w:pPr>
            <w:r>
              <w:t>M. A. Pitts</w:t>
            </w:r>
          </w:p>
        </w:tc>
        <w:tc>
          <w:tcPr>
            <w:tcW w:w="2180" w:type="dxa"/>
            <w:shd w:val="clear" w:color="auto" w:fill="auto"/>
          </w:tcPr>
          <w:p w:rsidR="00EF2ABB" w:rsidRPr="00EF2ABB" w:rsidRDefault="00EF2ABB" w:rsidP="00EF2ABB">
            <w:pPr>
              <w:ind w:firstLine="0"/>
            </w:pPr>
            <w:r>
              <w:t>Rice</w:t>
            </w:r>
          </w:p>
        </w:tc>
      </w:tr>
      <w:tr w:rsidR="00EF2ABB" w:rsidRPr="00EF2ABB" w:rsidTr="00EF2ABB">
        <w:tc>
          <w:tcPr>
            <w:tcW w:w="2179" w:type="dxa"/>
            <w:shd w:val="clear" w:color="auto" w:fill="auto"/>
          </w:tcPr>
          <w:p w:rsidR="00EF2ABB" w:rsidRPr="00EF2ABB" w:rsidRDefault="00EF2ABB" w:rsidP="00EF2ABB">
            <w:pPr>
              <w:ind w:firstLine="0"/>
            </w:pPr>
            <w:r>
              <w:t>Rutherford</w:t>
            </w:r>
          </w:p>
        </w:tc>
        <w:tc>
          <w:tcPr>
            <w:tcW w:w="2179" w:type="dxa"/>
            <w:shd w:val="clear" w:color="auto" w:fill="auto"/>
          </w:tcPr>
          <w:p w:rsidR="00EF2ABB" w:rsidRPr="00EF2ABB" w:rsidRDefault="00EF2ABB" w:rsidP="00EF2ABB">
            <w:pPr>
              <w:ind w:firstLine="0"/>
            </w:pPr>
            <w:r>
              <w:t>Sandifer</w:t>
            </w:r>
          </w:p>
        </w:tc>
        <w:tc>
          <w:tcPr>
            <w:tcW w:w="2180" w:type="dxa"/>
            <w:shd w:val="clear" w:color="auto" w:fill="auto"/>
          </w:tcPr>
          <w:p w:rsidR="00EF2ABB" w:rsidRPr="00EF2ABB" w:rsidRDefault="00EF2ABB" w:rsidP="00EF2ABB">
            <w:pPr>
              <w:ind w:firstLine="0"/>
            </w:pPr>
            <w:r>
              <w:t>Scott</w:t>
            </w:r>
          </w:p>
        </w:tc>
      </w:tr>
      <w:tr w:rsidR="00EF2ABB" w:rsidRPr="00EF2ABB" w:rsidTr="00EF2ABB">
        <w:tc>
          <w:tcPr>
            <w:tcW w:w="2179" w:type="dxa"/>
            <w:shd w:val="clear" w:color="auto" w:fill="auto"/>
          </w:tcPr>
          <w:p w:rsidR="00EF2ABB" w:rsidRPr="00EF2ABB" w:rsidRDefault="00EF2ABB" w:rsidP="00EF2ABB">
            <w:pPr>
              <w:ind w:firstLine="0"/>
            </w:pPr>
            <w:r>
              <w:t>Simrill</w:t>
            </w:r>
          </w:p>
        </w:tc>
        <w:tc>
          <w:tcPr>
            <w:tcW w:w="2179" w:type="dxa"/>
            <w:shd w:val="clear" w:color="auto" w:fill="auto"/>
          </w:tcPr>
          <w:p w:rsidR="00EF2ABB" w:rsidRPr="00EF2ABB" w:rsidRDefault="00EF2ABB" w:rsidP="00EF2ABB">
            <w:pPr>
              <w:ind w:firstLine="0"/>
            </w:pPr>
            <w:r>
              <w:t>Skelton</w:t>
            </w:r>
          </w:p>
        </w:tc>
        <w:tc>
          <w:tcPr>
            <w:tcW w:w="2180" w:type="dxa"/>
            <w:shd w:val="clear" w:color="auto" w:fill="auto"/>
          </w:tcPr>
          <w:p w:rsidR="00EF2ABB" w:rsidRPr="00EF2ABB" w:rsidRDefault="00EF2ABB" w:rsidP="00EF2ABB">
            <w:pPr>
              <w:ind w:firstLine="0"/>
            </w:pPr>
            <w:r>
              <w:t>D. C. Smith</w:t>
            </w:r>
          </w:p>
        </w:tc>
      </w:tr>
      <w:tr w:rsidR="00EF2ABB" w:rsidRPr="00EF2ABB" w:rsidTr="00EF2ABB">
        <w:tc>
          <w:tcPr>
            <w:tcW w:w="2179" w:type="dxa"/>
            <w:shd w:val="clear" w:color="auto" w:fill="auto"/>
          </w:tcPr>
          <w:p w:rsidR="00EF2ABB" w:rsidRPr="00EF2ABB" w:rsidRDefault="00EF2ABB" w:rsidP="00EF2ABB">
            <w:pPr>
              <w:ind w:firstLine="0"/>
            </w:pPr>
            <w:r>
              <w:t>G. M. Smith</w:t>
            </w:r>
          </w:p>
        </w:tc>
        <w:tc>
          <w:tcPr>
            <w:tcW w:w="2179" w:type="dxa"/>
            <w:shd w:val="clear" w:color="auto" w:fill="auto"/>
          </w:tcPr>
          <w:p w:rsidR="00EF2ABB" w:rsidRPr="00EF2ABB" w:rsidRDefault="00EF2ABB" w:rsidP="00EF2ABB">
            <w:pPr>
              <w:ind w:firstLine="0"/>
            </w:pPr>
            <w:r>
              <w:t>G. R. Smith</w:t>
            </w:r>
          </w:p>
        </w:tc>
        <w:tc>
          <w:tcPr>
            <w:tcW w:w="2180" w:type="dxa"/>
            <w:shd w:val="clear" w:color="auto" w:fill="auto"/>
          </w:tcPr>
          <w:p w:rsidR="00EF2ABB" w:rsidRPr="00EF2ABB" w:rsidRDefault="00EF2ABB" w:rsidP="00EF2ABB">
            <w:pPr>
              <w:ind w:firstLine="0"/>
            </w:pPr>
            <w:r>
              <w:t>J. E.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Spires</w:t>
            </w:r>
          </w:p>
        </w:tc>
      </w:tr>
      <w:tr w:rsidR="00EF2ABB" w:rsidRPr="00EF2ABB" w:rsidTr="00EF2ABB">
        <w:tc>
          <w:tcPr>
            <w:tcW w:w="2179" w:type="dxa"/>
            <w:shd w:val="clear" w:color="auto" w:fill="auto"/>
          </w:tcPr>
          <w:p w:rsidR="00EF2ABB" w:rsidRPr="00EF2ABB" w:rsidRDefault="00EF2ABB" w:rsidP="00EF2ABB">
            <w:pPr>
              <w:ind w:firstLine="0"/>
            </w:pPr>
            <w:r>
              <w:t>Stavrinakis</w:t>
            </w:r>
          </w:p>
        </w:tc>
        <w:tc>
          <w:tcPr>
            <w:tcW w:w="2179" w:type="dxa"/>
            <w:shd w:val="clear" w:color="auto" w:fill="auto"/>
          </w:tcPr>
          <w:p w:rsidR="00EF2ABB" w:rsidRPr="00EF2ABB" w:rsidRDefault="00EF2ABB" w:rsidP="00EF2ABB">
            <w:pPr>
              <w:ind w:firstLine="0"/>
            </w:pPr>
            <w:r>
              <w:t>Stewart</w:t>
            </w:r>
          </w:p>
        </w:tc>
        <w:tc>
          <w:tcPr>
            <w:tcW w:w="2180" w:type="dxa"/>
            <w:shd w:val="clear" w:color="auto" w:fill="auto"/>
          </w:tcPr>
          <w:p w:rsidR="00EF2ABB" w:rsidRPr="00EF2ABB" w:rsidRDefault="00EF2ABB" w:rsidP="00EF2ABB">
            <w:pPr>
              <w:ind w:firstLine="0"/>
            </w:pPr>
            <w:r>
              <w:t>Stringer</w:t>
            </w:r>
          </w:p>
        </w:tc>
      </w:tr>
      <w:tr w:rsidR="00EF2ABB" w:rsidRPr="00EF2ABB" w:rsidTr="00EF2ABB">
        <w:tc>
          <w:tcPr>
            <w:tcW w:w="2179" w:type="dxa"/>
            <w:shd w:val="clear" w:color="auto" w:fill="auto"/>
          </w:tcPr>
          <w:p w:rsidR="00EF2ABB" w:rsidRPr="00EF2ABB" w:rsidRDefault="00EF2ABB" w:rsidP="00EF2ABB">
            <w:pPr>
              <w:ind w:firstLine="0"/>
            </w:pPr>
            <w:r>
              <w:t>Toole</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Whipper</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Williams</w:t>
            </w:r>
          </w:p>
        </w:tc>
      </w:tr>
      <w:tr w:rsidR="00EF2ABB" w:rsidRPr="00EF2ABB" w:rsidTr="00EF2ABB">
        <w:tc>
          <w:tcPr>
            <w:tcW w:w="2179" w:type="dxa"/>
            <w:shd w:val="clear" w:color="auto" w:fill="auto"/>
          </w:tcPr>
          <w:p w:rsidR="00EF2ABB" w:rsidRPr="00EF2ABB" w:rsidRDefault="00EF2ABB" w:rsidP="00EF2ABB">
            <w:pPr>
              <w:keepNext/>
              <w:ind w:firstLine="0"/>
            </w:pPr>
            <w:r>
              <w:t>Wylie</w:t>
            </w:r>
          </w:p>
        </w:tc>
        <w:tc>
          <w:tcPr>
            <w:tcW w:w="2179" w:type="dxa"/>
            <w:shd w:val="clear" w:color="auto" w:fill="auto"/>
          </w:tcPr>
          <w:p w:rsidR="00EF2ABB" w:rsidRPr="00EF2ABB" w:rsidRDefault="00EF2ABB" w:rsidP="00EF2ABB">
            <w:pPr>
              <w:keepNext/>
              <w:ind w:firstLine="0"/>
            </w:pPr>
            <w:r>
              <w:t>A. D. Young</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Total--96</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20" w:name="vote_end226"/>
      <w:bookmarkEnd w:id="120"/>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S. 391--SENATE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21" w:name="include_clip_start_229"/>
      <w:bookmarkEnd w:id="121"/>
    </w:p>
    <w:p w:rsidR="00EF2ABB" w:rsidRDefault="00EF2ABB" w:rsidP="00EF2ABB">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EF2ABB" w:rsidRDefault="00EF2ABB" w:rsidP="00EF2ABB">
      <w:bookmarkStart w:id="122" w:name="include_clip_end_229"/>
      <w:bookmarkEnd w:id="122"/>
    </w:p>
    <w:p w:rsidR="00EF2ABB" w:rsidRDefault="00EF2ABB" w:rsidP="00EF2ABB">
      <w:r>
        <w:t>Rep. BINGHAM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23" w:name="vote_start231"/>
      <w:bookmarkEnd w:id="123"/>
      <w:r>
        <w:t>Yeas 96; Nays 1</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Allison</w:t>
            </w:r>
          </w:p>
        </w:tc>
      </w:tr>
      <w:tr w:rsidR="00EF2ABB" w:rsidRPr="00EF2ABB" w:rsidTr="00EF2ABB">
        <w:tc>
          <w:tcPr>
            <w:tcW w:w="2179" w:type="dxa"/>
            <w:shd w:val="clear" w:color="auto" w:fill="auto"/>
          </w:tcPr>
          <w:p w:rsidR="00EF2ABB" w:rsidRPr="00EF2ABB" w:rsidRDefault="00EF2ABB" w:rsidP="00EF2ABB">
            <w:pPr>
              <w:ind w:firstLine="0"/>
            </w:pPr>
            <w:r>
              <w:t>Anderson</w:t>
            </w:r>
          </w:p>
        </w:tc>
        <w:tc>
          <w:tcPr>
            <w:tcW w:w="2179" w:type="dxa"/>
            <w:shd w:val="clear" w:color="auto" w:fill="auto"/>
          </w:tcPr>
          <w:p w:rsidR="00EF2ABB" w:rsidRPr="00EF2ABB" w:rsidRDefault="00EF2ABB" w:rsidP="00EF2ABB">
            <w:pPr>
              <w:ind w:firstLine="0"/>
            </w:pPr>
            <w:r>
              <w:t>Anthony</w:t>
            </w:r>
          </w:p>
        </w:tc>
        <w:tc>
          <w:tcPr>
            <w:tcW w:w="2180" w:type="dxa"/>
            <w:shd w:val="clear" w:color="auto" w:fill="auto"/>
          </w:tcPr>
          <w:p w:rsidR="00EF2ABB" w:rsidRPr="00EF2ABB" w:rsidRDefault="00EF2ABB" w:rsidP="00EF2ABB">
            <w:pPr>
              <w:ind w:firstLine="0"/>
            </w:pPr>
            <w:r>
              <w:t>Bales</w:t>
            </w:r>
          </w:p>
        </w:tc>
      </w:tr>
      <w:tr w:rsidR="00EF2ABB" w:rsidRPr="00EF2ABB" w:rsidTr="00EF2ABB">
        <w:tc>
          <w:tcPr>
            <w:tcW w:w="2179" w:type="dxa"/>
            <w:shd w:val="clear" w:color="auto" w:fill="auto"/>
          </w:tcPr>
          <w:p w:rsidR="00EF2ABB" w:rsidRPr="00EF2ABB" w:rsidRDefault="00EF2ABB" w:rsidP="00EF2ABB">
            <w:pPr>
              <w:ind w:firstLine="0"/>
            </w:pPr>
            <w:r>
              <w:t>Ballentine</w:t>
            </w:r>
          </w:p>
        </w:tc>
        <w:tc>
          <w:tcPr>
            <w:tcW w:w="2179" w:type="dxa"/>
            <w:shd w:val="clear" w:color="auto" w:fill="auto"/>
          </w:tcPr>
          <w:p w:rsidR="00EF2ABB" w:rsidRPr="00EF2ABB" w:rsidRDefault="00EF2ABB" w:rsidP="00EF2ABB">
            <w:pPr>
              <w:ind w:firstLine="0"/>
            </w:pPr>
            <w:r>
              <w:t>Bannister</w:t>
            </w:r>
          </w:p>
        </w:tc>
        <w:tc>
          <w:tcPr>
            <w:tcW w:w="2180" w:type="dxa"/>
            <w:shd w:val="clear" w:color="auto" w:fill="auto"/>
          </w:tcPr>
          <w:p w:rsidR="00EF2ABB" w:rsidRPr="00EF2ABB" w:rsidRDefault="00EF2ABB" w:rsidP="00EF2ABB">
            <w:pPr>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Branham</w:t>
            </w:r>
          </w:p>
        </w:tc>
      </w:tr>
      <w:tr w:rsidR="00EF2ABB" w:rsidRPr="00EF2ABB" w:rsidTr="00EF2ABB">
        <w:tc>
          <w:tcPr>
            <w:tcW w:w="2179" w:type="dxa"/>
            <w:shd w:val="clear" w:color="auto" w:fill="auto"/>
          </w:tcPr>
          <w:p w:rsidR="00EF2ABB" w:rsidRPr="00EF2ABB" w:rsidRDefault="00EF2ABB" w:rsidP="00EF2ABB">
            <w:pPr>
              <w:ind w:firstLine="0"/>
            </w:pPr>
            <w:r>
              <w:t>G. A. Brown</w:t>
            </w:r>
          </w:p>
        </w:tc>
        <w:tc>
          <w:tcPr>
            <w:tcW w:w="2179" w:type="dxa"/>
            <w:shd w:val="clear" w:color="auto" w:fill="auto"/>
          </w:tcPr>
          <w:p w:rsidR="00EF2ABB" w:rsidRPr="00EF2ABB" w:rsidRDefault="00EF2ABB" w:rsidP="00EF2ABB">
            <w:pPr>
              <w:ind w:firstLine="0"/>
            </w:pPr>
            <w:r>
              <w:t>R. L.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Clemmons</w:t>
            </w:r>
          </w:p>
        </w:tc>
        <w:tc>
          <w:tcPr>
            <w:tcW w:w="2180" w:type="dxa"/>
            <w:shd w:val="clear" w:color="auto" w:fill="auto"/>
          </w:tcPr>
          <w:p w:rsidR="00EF2ABB" w:rsidRPr="00EF2ABB" w:rsidRDefault="00EF2ABB" w:rsidP="00EF2ABB">
            <w:pPr>
              <w:ind w:firstLine="0"/>
            </w:pPr>
            <w:r>
              <w:t>Clyburn</w:t>
            </w:r>
          </w:p>
        </w:tc>
      </w:tr>
      <w:tr w:rsidR="00EF2ABB" w:rsidRPr="00EF2ABB" w:rsidTr="00EF2ABB">
        <w:tc>
          <w:tcPr>
            <w:tcW w:w="2179" w:type="dxa"/>
            <w:shd w:val="clear" w:color="auto" w:fill="auto"/>
          </w:tcPr>
          <w:p w:rsidR="00EF2ABB" w:rsidRPr="00EF2ABB" w:rsidRDefault="00EF2ABB" w:rsidP="00EF2ABB">
            <w:pPr>
              <w:ind w:firstLine="0"/>
            </w:pPr>
            <w:r>
              <w:t>Cobb-Hunter</w:t>
            </w:r>
          </w:p>
        </w:tc>
        <w:tc>
          <w:tcPr>
            <w:tcW w:w="2179" w:type="dxa"/>
            <w:shd w:val="clear" w:color="auto" w:fill="auto"/>
          </w:tcPr>
          <w:p w:rsidR="00EF2ABB" w:rsidRPr="00EF2ABB" w:rsidRDefault="00EF2ABB" w:rsidP="00EF2ABB">
            <w:pPr>
              <w:ind w:firstLine="0"/>
            </w:pPr>
            <w:r>
              <w:t>Cole</w:t>
            </w:r>
          </w:p>
        </w:tc>
        <w:tc>
          <w:tcPr>
            <w:tcW w:w="2180" w:type="dxa"/>
            <w:shd w:val="clear" w:color="auto" w:fill="auto"/>
          </w:tcPr>
          <w:p w:rsidR="00EF2ABB" w:rsidRPr="00EF2ABB" w:rsidRDefault="00EF2ABB" w:rsidP="00EF2ABB">
            <w:pPr>
              <w:ind w:firstLine="0"/>
            </w:pPr>
            <w:r>
              <w:t>Cooper</w:t>
            </w:r>
          </w:p>
        </w:tc>
      </w:tr>
      <w:tr w:rsidR="00EF2ABB" w:rsidRPr="00EF2ABB" w:rsidTr="00EF2ABB">
        <w:tc>
          <w:tcPr>
            <w:tcW w:w="2179" w:type="dxa"/>
            <w:shd w:val="clear" w:color="auto" w:fill="auto"/>
          </w:tcPr>
          <w:p w:rsidR="00EF2ABB" w:rsidRPr="00EF2ABB" w:rsidRDefault="00EF2ABB" w:rsidP="00EF2ABB">
            <w:pPr>
              <w:ind w:firstLine="0"/>
            </w:pPr>
            <w:r>
              <w:t>Crawford</w:t>
            </w:r>
          </w:p>
        </w:tc>
        <w:tc>
          <w:tcPr>
            <w:tcW w:w="2179" w:type="dxa"/>
            <w:shd w:val="clear" w:color="auto" w:fill="auto"/>
          </w:tcPr>
          <w:p w:rsidR="00EF2ABB" w:rsidRPr="00EF2ABB" w:rsidRDefault="00EF2ABB" w:rsidP="00EF2ABB">
            <w:pPr>
              <w:ind w:firstLine="0"/>
            </w:pPr>
            <w:r>
              <w:t>Daning</w:t>
            </w:r>
          </w:p>
        </w:tc>
        <w:tc>
          <w:tcPr>
            <w:tcW w:w="2180" w:type="dxa"/>
            <w:shd w:val="clear" w:color="auto" w:fill="auto"/>
          </w:tcPr>
          <w:p w:rsidR="00EF2ABB" w:rsidRPr="00EF2ABB" w:rsidRDefault="00EF2ABB" w:rsidP="00EF2ABB">
            <w:pPr>
              <w:ind w:firstLine="0"/>
            </w:pPr>
            <w:r>
              <w:t>Delleney</w:t>
            </w:r>
          </w:p>
        </w:tc>
      </w:tr>
      <w:tr w:rsidR="00EF2ABB" w:rsidRPr="00EF2ABB" w:rsidTr="00EF2ABB">
        <w:tc>
          <w:tcPr>
            <w:tcW w:w="2179" w:type="dxa"/>
            <w:shd w:val="clear" w:color="auto" w:fill="auto"/>
          </w:tcPr>
          <w:p w:rsidR="00EF2ABB" w:rsidRPr="00EF2ABB" w:rsidRDefault="00EF2ABB" w:rsidP="00EF2ABB">
            <w:pPr>
              <w:ind w:firstLine="0"/>
            </w:pPr>
            <w:r>
              <w:t>Dillard</w:t>
            </w:r>
          </w:p>
        </w:tc>
        <w:tc>
          <w:tcPr>
            <w:tcW w:w="2179" w:type="dxa"/>
            <w:shd w:val="clear" w:color="auto" w:fill="auto"/>
          </w:tcPr>
          <w:p w:rsidR="00EF2ABB" w:rsidRPr="00EF2ABB" w:rsidRDefault="00EF2ABB" w:rsidP="00EF2ABB">
            <w:pPr>
              <w:ind w:firstLine="0"/>
            </w:pPr>
            <w:r>
              <w:t>Edge</w:t>
            </w:r>
          </w:p>
        </w:tc>
        <w:tc>
          <w:tcPr>
            <w:tcW w:w="2180" w:type="dxa"/>
            <w:shd w:val="clear" w:color="auto" w:fill="auto"/>
          </w:tcPr>
          <w:p w:rsidR="00EF2ABB" w:rsidRPr="00EF2ABB" w:rsidRDefault="00EF2ABB" w:rsidP="00EF2ABB">
            <w:pPr>
              <w:ind w:firstLine="0"/>
            </w:pPr>
            <w:r>
              <w:t>Erickson</w:t>
            </w:r>
          </w:p>
        </w:tc>
      </w:tr>
      <w:tr w:rsidR="00EF2ABB" w:rsidRPr="00EF2ABB" w:rsidTr="00EF2ABB">
        <w:tc>
          <w:tcPr>
            <w:tcW w:w="2179" w:type="dxa"/>
            <w:shd w:val="clear" w:color="auto" w:fill="auto"/>
          </w:tcPr>
          <w:p w:rsidR="00EF2ABB" w:rsidRPr="00EF2ABB" w:rsidRDefault="00EF2ABB" w:rsidP="00EF2ABB">
            <w:pPr>
              <w:ind w:firstLine="0"/>
            </w:pPr>
            <w:r>
              <w:t>Forrester</w:t>
            </w:r>
          </w:p>
        </w:tc>
        <w:tc>
          <w:tcPr>
            <w:tcW w:w="2179" w:type="dxa"/>
            <w:shd w:val="clear" w:color="auto" w:fill="auto"/>
          </w:tcPr>
          <w:p w:rsidR="00EF2ABB" w:rsidRPr="00EF2ABB" w:rsidRDefault="00EF2ABB" w:rsidP="00EF2ABB">
            <w:pPr>
              <w:ind w:firstLine="0"/>
            </w:pPr>
            <w:r>
              <w:t>Frye</w:t>
            </w:r>
          </w:p>
        </w:tc>
        <w:tc>
          <w:tcPr>
            <w:tcW w:w="2180" w:type="dxa"/>
            <w:shd w:val="clear" w:color="auto" w:fill="auto"/>
          </w:tcPr>
          <w:p w:rsidR="00EF2ABB" w:rsidRPr="00EF2ABB" w:rsidRDefault="00EF2ABB" w:rsidP="00EF2ABB">
            <w:pPr>
              <w:ind w:firstLine="0"/>
            </w:pPr>
            <w:r>
              <w:t>Funderburk</w:t>
            </w:r>
          </w:p>
        </w:tc>
      </w:tr>
      <w:tr w:rsidR="00EF2ABB" w:rsidRPr="00EF2ABB" w:rsidTr="00EF2ABB">
        <w:tc>
          <w:tcPr>
            <w:tcW w:w="2179" w:type="dxa"/>
            <w:shd w:val="clear" w:color="auto" w:fill="auto"/>
          </w:tcPr>
          <w:p w:rsidR="00EF2ABB" w:rsidRPr="00EF2ABB" w:rsidRDefault="00EF2ABB" w:rsidP="00EF2ABB">
            <w:pPr>
              <w:ind w:firstLine="0"/>
            </w:pPr>
            <w:r>
              <w:t>Gambrell</w:t>
            </w:r>
          </w:p>
        </w:tc>
        <w:tc>
          <w:tcPr>
            <w:tcW w:w="2179" w:type="dxa"/>
            <w:shd w:val="clear" w:color="auto" w:fill="auto"/>
          </w:tcPr>
          <w:p w:rsidR="00EF2ABB" w:rsidRPr="00EF2ABB" w:rsidRDefault="00EF2ABB" w:rsidP="00EF2ABB">
            <w:pPr>
              <w:ind w:firstLine="0"/>
            </w:pPr>
            <w:r>
              <w:t>Gilliard</w:t>
            </w:r>
          </w:p>
        </w:tc>
        <w:tc>
          <w:tcPr>
            <w:tcW w:w="2180" w:type="dxa"/>
            <w:shd w:val="clear" w:color="auto" w:fill="auto"/>
          </w:tcPr>
          <w:p w:rsidR="00EF2ABB" w:rsidRPr="00EF2ABB" w:rsidRDefault="00EF2ABB" w:rsidP="00EF2ABB">
            <w:pPr>
              <w:ind w:firstLine="0"/>
            </w:pPr>
            <w:r>
              <w:t>Govan</w:t>
            </w:r>
          </w:p>
        </w:tc>
      </w:tr>
      <w:tr w:rsidR="00EF2ABB" w:rsidRPr="00EF2ABB" w:rsidTr="00EF2ABB">
        <w:tc>
          <w:tcPr>
            <w:tcW w:w="2179" w:type="dxa"/>
            <w:shd w:val="clear" w:color="auto" w:fill="auto"/>
          </w:tcPr>
          <w:p w:rsidR="00EF2ABB" w:rsidRPr="00EF2ABB" w:rsidRDefault="00EF2ABB" w:rsidP="00EF2ABB">
            <w:pPr>
              <w:ind w:firstLine="0"/>
            </w:pPr>
            <w:r>
              <w:t>Hamilton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Hart</w:t>
            </w:r>
          </w:p>
        </w:tc>
        <w:tc>
          <w:tcPr>
            <w:tcW w:w="2179" w:type="dxa"/>
            <w:shd w:val="clear" w:color="auto" w:fill="auto"/>
          </w:tcPr>
          <w:p w:rsidR="00EF2ABB" w:rsidRPr="00EF2ABB" w:rsidRDefault="00EF2ABB" w:rsidP="00EF2ABB">
            <w:pPr>
              <w:ind w:firstLine="0"/>
            </w:pPr>
            <w:r>
              <w:t>Harvin</w:t>
            </w:r>
          </w:p>
        </w:tc>
        <w:tc>
          <w:tcPr>
            <w:tcW w:w="2180" w:type="dxa"/>
            <w:shd w:val="clear" w:color="auto" w:fill="auto"/>
          </w:tcPr>
          <w:p w:rsidR="00EF2ABB" w:rsidRPr="00EF2ABB" w:rsidRDefault="00EF2ABB" w:rsidP="00EF2ABB">
            <w:pPr>
              <w:ind w:firstLine="0"/>
            </w:pPr>
            <w:r>
              <w:t>Herbkersman</w:t>
            </w:r>
          </w:p>
        </w:tc>
      </w:tr>
      <w:tr w:rsidR="00EF2ABB" w:rsidRPr="00EF2ABB" w:rsidTr="00EF2ABB">
        <w:tc>
          <w:tcPr>
            <w:tcW w:w="2179" w:type="dxa"/>
            <w:shd w:val="clear" w:color="auto" w:fill="auto"/>
          </w:tcPr>
          <w:p w:rsidR="00EF2ABB" w:rsidRPr="00EF2ABB" w:rsidRDefault="00EF2ABB" w:rsidP="00EF2ABB">
            <w:pPr>
              <w:ind w:firstLine="0"/>
            </w:pPr>
            <w:r>
              <w:t>Hiott</w:t>
            </w:r>
          </w:p>
        </w:tc>
        <w:tc>
          <w:tcPr>
            <w:tcW w:w="2179" w:type="dxa"/>
            <w:shd w:val="clear" w:color="auto" w:fill="auto"/>
          </w:tcPr>
          <w:p w:rsidR="00EF2ABB" w:rsidRPr="00EF2ABB" w:rsidRDefault="00EF2ABB" w:rsidP="00EF2ABB">
            <w:pPr>
              <w:ind w:firstLine="0"/>
            </w:pPr>
            <w:r>
              <w:t>Horne</w:t>
            </w:r>
          </w:p>
        </w:tc>
        <w:tc>
          <w:tcPr>
            <w:tcW w:w="2180" w:type="dxa"/>
            <w:shd w:val="clear" w:color="auto" w:fill="auto"/>
          </w:tcPr>
          <w:p w:rsidR="00EF2ABB" w:rsidRPr="00EF2ABB" w:rsidRDefault="00EF2ABB" w:rsidP="00EF2ABB">
            <w:pPr>
              <w:ind w:firstLine="0"/>
            </w:pPr>
            <w:r>
              <w:t>Hosey</w:t>
            </w:r>
          </w:p>
        </w:tc>
      </w:tr>
      <w:tr w:rsidR="00EF2ABB" w:rsidRPr="00EF2ABB" w:rsidTr="00EF2ABB">
        <w:tc>
          <w:tcPr>
            <w:tcW w:w="2179" w:type="dxa"/>
            <w:shd w:val="clear" w:color="auto" w:fill="auto"/>
          </w:tcPr>
          <w:p w:rsidR="00EF2ABB" w:rsidRPr="00EF2ABB" w:rsidRDefault="00EF2ABB" w:rsidP="00EF2ABB">
            <w:pPr>
              <w:ind w:firstLine="0"/>
            </w:pPr>
            <w:r>
              <w:t>Huggins</w:t>
            </w:r>
          </w:p>
        </w:tc>
        <w:tc>
          <w:tcPr>
            <w:tcW w:w="2179" w:type="dxa"/>
            <w:shd w:val="clear" w:color="auto" w:fill="auto"/>
          </w:tcPr>
          <w:p w:rsidR="00EF2ABB" w:rsidRPr="00EF2ABB" w:rsidRDefault="00EF2ABB" w:rsidP="00EF2ABB">
            <w:pPr>
              <w:ind w:firstLine="0"/>
            </w:pPr>
            <w:r>
              <w:t>Hutto</w:t>
            </w:r>
          </w:p>
        </w:tc>
        <w:tc>
          <w:tcPr>
            <w:tcW w:w="2180" w:type="dxa"/>
            <w:shd w:val="clear" w:color="auto" w:fill="auto"/>
          </w:tcPr>
          <w:p w:rsidR="00EF2ABB" w:rsidRPr="00EF2ABB" w:rsidRDefault="00EF2ABB" w:rsidP="00EF2ABB">
            <w:pPr>
              <w:ind w:firstLine="0"/>
            </w:pPr>
            <w:r>
              <w:t>Jefferson</w:t>
            </w:r>
          </w:p>
        </w:tc>
      </w:tr>
      <w:tr w:rsidR="00EF2ABB" w:rsidRPr="00EF2ABB" w:rsidTr="00EF2ABB">
        <w:tc>
          <w:tcPr>
            <w:tcW w:w="2179" w:type="dxa"/>
            <w:shd w:val="clear" w:color="auto" w:fill="auto"/>
          </w:tcPr>
          <w:p w:rsidR="00EF2ABB" w:rsidRPr="00EF2ABB" w:rsidRDefault="00EF2ABB" w:rsidP="00EF2ABB">
            <w:pPr>
              <w:ind w:firstLine="0"/>
            </w:pPr>
            <w:r>
              <w:t>Jennings</w:t>
            </w:r>
          </w:p>
        </w:tc>
        <w:tc>
          <w:tcPr>
            <w:tcW w:w="2179" w:type="dxa"/>
            <w:shd w:val="clear" w:color="auto" w:fill="auto"/>
          </w:tcPr>
          <w:p w:rsidR="00EF2ABB" w:rsidRPr="00EF2ABB" w:rsidRDefault="00EF2ABB" w:rsidP="00EF2ABB">
            <w:pPr>
              <w:ind w:firstLine="0"/>
            </w:pPr>
            <w:r>
              <w:t>Kelly</w:t>
            </w:r>
          </w:p>
        </w:tc>
        <w:tc>
          <w:tcPr>
            <w:tcW w:w="2180" w:type="dxa"/>
            <w:shd w:val="clear" w:color="auto" w:fill="auto"/>
          </w:tcPr>
          <w:p w:rsidR="00EF2ABB" w:rsidRPr="00EF2ABB" w:rsidRDefault="00EF2ABB" w:rsidP="00EF2ABB">
            <w:pPr>
              <w:ind w:firstLine="0"/>
            </w:pPr>
            <w:r>
              <w:t>King</w:t>
            </w:r>
          </w:p>
        </w:tc>
      </w:tr>
      <w:tr w:rsidR="00EF2ABB" w:rsidRPr="00EF2ABB" w:rsidTr="00EF2ABB">
        <w:tc>
          <w:tcPr>
            <w:tcW w:w="2179" w:type="dxa"/>
            <w:shd w:val="clear" w:color="auto" w:fill="auto"/>
          </w:tcPr>
          <w:p w:rsidR="00EF2ABB" w:rsidRPr="00EF2ABB" w:rsidRDefault="00EF2ABB" w:rsidP="00EF2ABB">
            <w:pPr>
              <w:ind w:firstLine="0"/>
            </w:pPr>
            <w:r>
              <w:t>Kirsh</w:t>
            </w:r>
          </w:p>
        </w:tc>
        <w:tc>
          <w:tcPr>
            <w:tcW w:w="2179" w:type="dxa"/>
            <w:shd w:val="clear" w:color="auto" w:fill="auto"/>
          </w:tcPr>
          <w:p w:rsidR="00EF2ABB" w:rsidRPr="00EF2ABB" w:rsidRDefault="00EF2ABB" w:rsidP="00EF2ABB">
            <w:pPr>
              <w:ind w:firstLine="0"/>
            </w:pPr>
            <w:r>
              <w:t>Knight</w:t>
            </w:r>
          </w:p>
        </w:tc>
        <w:tc>
          <w:tcPr>
            <w:tcW w:w="2180" w:type="dxa"/>
            <w:shd w:val="clear" w:color="auto" w:fill="auto"/>
          </w:tcPr>
          <w:p w:rsidR="00EF2ABB" w:rsidRPr="00EF2ABB" w:rsidRDefault="00EF2ABB" w:rsidP="00EF2ABB">
            <w:pPr>
              <w:ind w:firstLine="0"/>
            </w:pPr>
            <w:r>
              <w:t>Limehouse</w:t>
            </w:r>
          </w:p>
        </w:tc>
      </w:tr>
      <w:tr w:rsidR="00EF2ABB" w:rsidRPr="00EF2ABB" w:rsidTr="00EF2ABB">
        <w:tc>
          <w:tcPr>
            <w:tcW w:w="2179" w:type="dxa"/>
            <w:shd w:val="clear" w:color="auto" w:fill="auto"/>
          </w:tcPr>
          <w:p w:rsidR="00EF2ABB" w:rsidRPr="00EF2ABB" w:rsidRDefault="00EF2ABB" w:rsidP="00EF2ABB">
            <w:pPr>
              <w:ind w:firstLine="0"/>
            </w:pPr>
            <w:r>
              <w:t>Littlejohn</w:t>
            </w:r>
          </w:p>
        </w:tc>
        <w:tc>
          <w:tcPr>
            <w:tcW w:w="2179" w:type="dxa"/>
            <w:shd w:val="clear" w:color="auto" w:fill="auto"/>
          </w:tcPr>
          <w:p w:rsidR="00EF2ABB" w:rsidRPr="00EF2ABB" w:rsidRDefault="00EF2ABB" w:rsidP="00EF2ABB">
            <w:pPr>
              <w:ind w:firstLine="0"/>
            </w:pPr>
            <w:r>
              <w:t>Loftis</w:t>
            </w:r>
          </w:p>
        </w:tc>
        <w:tc>
          <w:tcPr>
            <w:tcW w:w="2180" w:type="dxa"/>
            <w:shd w:val="clear" w:color="auto" w:fill="auto"/>
          </w:tcPr>
          <w:p w:rsidR="00EF2ABB" w:rsidRPr="00EF2ABB" w:rsidRDefault="00EF2ABB" w:rsidP="00EF2ABB">
            <w:pPr>
              <w:ind w:firstLine="0"/>
            </w:pPr>
            <w:r>
              <w:t>Long</w:t>
            </w:r>
          </w:p>
        </w:tc>
      </w:tr>
      <w:tr w:rsidR="00EF2ABB" w:rsidRPr="00EF2ABB" w:rsidTr="00EF2ABB">
        <w:tc>
          <w:tcPr>
            <w:tcW w:w="2179" w:type="dxa"/>
            <w:shd w:val="clear" w:color="auto" w:fill="auto"/>
          </w:tcPr>
          <w:p w:rsidR="00EF2ABB" w:rsidRPr="00EF2ABB" w:rsidRDefault="00EF2ABB" w:rsidP="00EF2ABB">
            <w:pPr>
              <w:ind w:firstLine="0"/>
            </w:pPr>
            <w:r>
              <w:t>Lowe</w:t>
            </w:r>
          </w:p>
        </w:tc>
        <w:tc>
          <w:tcPr>
            <w:tcW w:w="2179" w:type="dxa"/>
            <w:shd w:val="clear" w:color="auto" w:fill="auto"/>
          </w:tcPr>
          <w:p w:rsidR="00EF2ABB" w:rsidRPr="00EF2ABB" w:rsidRDefault="00EF2ABB" w:rsidP="00EF2ABB">
            <w:pPr>
              <w:ind w:firstLine="0"/>
            </w:pPr>
            <w:r>
              <w:t>Lucas</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Merrill</w:t>
            </w:r>
          </w:p>
        </w:tc>
        <w:tc>
          <w:tcPr>
            <w:tcW w:w="2180" w:type="dxa"/>
            <w:shd w:val="clear" w:color="auto" w:fill="auto"/>
          </w:tcPr>
          <w:p w:rsidR="00EF2ABB" w:rsidRPr="00EF2ABB" w:rsidRDefault="00EF2ABB" w:rsidP="00EF2ABB">
            <w:pPr>
              <w:ind w:firstLine="0"/>
            </w:pPr>
            <w:r>
              <w:t>Miller</w:t>
            </w:r>
          </w:p>
        </w:tc>
      </w:tr>
      <w:tr w:rsidR="00EF2ABB" w:rsidRPr="00EF2ABB" w:rsidTr="00EF2ABB">
        <w:tc>
          <w:tcPr>
            <w:tcW w:w="2179" w:type="dxa"/>
            <w:shd w:val="clear" w:color="auto" w:fill="auto"/>
          </w:tcPr>
          <w:p w:rsidR="00EF2ABB" w:rsidRPr="00EF2ABB" w:rsidRDefault="00EF2ABB" w:rsidP="00EF2ABB">
            <w:pPr>
              <w:ind w:firstLine="0"/>
            </w:pPr>
            <w:r>
              <w:t>Millwood</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H. Neal</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Norman</w:t>
            </w:r>
          </w:p>
        </w:tc>
        <w:tc>
          <w:tcPr>
            <w:tcW w:w="2179" w:type="dxa"/>
            <w:shd w:val="clear" w:color="auto" w:fill="auto"/>
          </w:tcPr>
          <w:p w:rsidR="00EF2ABB" w:rsidRPr="00EF2ABB" w:rsidRDefault="00EF2ABB" w:rsidP="00EF2ABB">
            <w:pPr>
              <w:ind w:firstLine="0"/>
            </w:pPr>
            <w:r>
              <w:t>Owens</w:t>
            </w:r>
          </w:p>
        </w:tc>
        <w:tc>
          <w:tcPr>
            <w:tcW w:w="2180" w:type="dxa"/>
            <w:shd w:val="clear" w:color="auto" w:fill="auto"/>
          </w:tcPr>
          <w:p w:rsidR="00EF2ABB" w:rsidRPr="00EF2ABB" w:rsidRDefault="00EF2ABB" w:rsidP="00EF2ABB">
            <w:pPr>
              <w:ind w:firstLine="0"/>
            </w:pPr>
            <w:r>
              <w:t>Pinson</w:t>
            </w:r>
          </w:p>
        </w:tc>
      </w:tr>
      <w:tr w:rsidR="00EF2ABB" w:rsidRPr="00EF2ABB" w:rsidTr="00EF2ABB">
        <w:tc>
          <w:tcPr>
            <w:tcW w:w="2179" w:type="dxa"/>
            <w:shd w:val="clear" w:color="auto" w:fill="auto"/>
          </w:tcPr>
          <w:p w:rsidR="00EF2ABB" w:rsidRPr="00EF2ABB" w:rsidRDefault="00EF2ABB" w:rsidP="00EF2ABB">
            <w:pPr>
              <w:ind w:firstLine="0"/>
            </w:pPr>
            <w:r>
              <w:t>M. A. Pitts</w:t>
            </w:r>
          </w:p>
        </w:tc>
        <w:tc>
          <w:tcPr>
            <w:tcW w:w="2179" w:type="dxa"/>
            <w:shd w:val="clear" w:color="auto" w:fill="auto"/>
          </w:tcPr>
          <w:p w:rsidR="00EF2ABB" w:rsidRPr="00EF2ABB" w:rsidRDefault="00EF2ABB" w:rsidP="00EF2ABB">
            <w:pPr>
              <w:ind w:firstLine="0"/>
            </w:pPr>
            <w:r>
              <w:t>Rice</w:t>
            </w:r>
          </w:p>
        </w:tc>
        <w:tc>
          <w:tcPr>
            <w:tcW w:w="2180" w:type="dxa"/>
            <w:shd w:val="clear" w:color="auto" w:fill="auto"/>
          </w:tcPr>
          <w:p w:rsidR="00EF2ABB" w:rsidRPr="00EF2ABB" w:rsidRDefault="00EF2ABB" w:rsidP="00EF2ABB">
            <w:pPr>
              <w:ind w:firstLine="0"/>
            </w:pPr>
            <w:r>
              <w:t>Rutherford</w:t>
            </w:r>
          </w:p>
        </w:tc>
      </w:tr>
      <w:tr w:rsidR="00EF2ABB" w:rsidRPr="00EF2ABB" w:rsidTr="00EF2ABB">
        <w:tc>
          <w:tcPr>
            <w:tcW w:w="2179" w:type="dxa"/>
            <w:shd w:val="clear" w:color="auto" w:fill="auto"/>
          </w:tcPr>
          <w:p w:rsidR="00EF2ABB" w:rsidRPr="00EF2ABB" w:rsidRDefault="00EF2ABB" w:rsidP="00EF2ABB">
            <w:pPr>
              <w:ind w:firstLine="0"/>
            </w:pPr>
            <w:r>
              <w:t>Sandifer</w:t>
            </w:r>
          </w:p>
        </w:tc>
        <w:tc>
          <w:tcPr>
            <w:tcW w:w="2179" w:type="dxa"/>
            <w:shd w:val="clear" w:color="auto" w:fill="auto"/>
          </w:tcPr>
          <w:p w:rsidR="00EF2ABB" w:rsidRPr="00EF2ABB" w:rsidRDefault="00EF2ABB" w:rsidP="00EF2ABB">
            <w:pPr>
              <w:ind w:firstLine="0"/>
            </w:pPr>
            <w:r>
              <w:t>Scott</w:t>
            </w:r>
          </w:p>
        </w:tc>
        <w:tc>
          <w:tcPr>
            <w:tcW w:w="2180" w:type="dxa"/>
            <w:shd w:val="clear" w:color="auto" w:fill="auto"/>
          </w:tcPr>
          <w:p w:rsidR="00EF2ABB" w:rsidRPr="00EF2ABB" w:rsidRDefault="00EF2ABB" w:rsidP="00EF2ABB">
            <w:pPr>
              <w:ind w:firstLine="0"/>
            </w:pPr>
            <w:r>
              <w:t>Simrill</w:t>
            </w:r>
          </w:p>
        </w:tc>
      </w:tr>
      <w:tr w:rsidR="00EF2ABB" w:rsidRPr="00EF2ABB" w:rsidTr="00EF2ABB">
        <w:tc>
          <w:tcPr>
            <w:tcW w:w="2179" w:type="dxa"/>
            <w:shd w:val="clear" w:color="auto" w:fill="auto"/>
          </w:tcPr>
          <w:p w:rsidR="00EF2ABB" w:rsidRPr="00EF2ABB" w:rsidRDefault="00EF2ABB" w:rsidP="00EF2ABB">
            <w:pPr>
              <w:ind w:firstLine="0"/>
            </w:pPr>
            <w:r>
              <w:t>Skelton</w:t>
            </w:r>
          </w:p>
        </w:tc>
        <w:tc>
          <w:tcPr>
            <w:tcW w:w="2179" w:type="dxa"/>
            <w:shd w:val="clear" w:color="auto" w:fill="auto"/>
          </w:tcPr>
          <w:p w:rsidR="00EF2ABB" w:rsidRPr="00EF2ABB" w:rsidRDefault="00EF2ABB" w:rsidP="00EF2ABB">
            <w:pPr>
              <w:ind w:firstLine="0"/>
            </w:pPr>
            <w:r>
              <w:t>D. C. Smith</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Stavrinakis</w:t>
            </w:r>
          </w:p>
        </w:tc>
        <w:tc>
          <w:tcPr>
            <w:tcW w:w="2179" w:type="dxa"/>
            <w:shd w:val="clear" w:color="auto" w:fill="auto"/>
          </w:tcPr>
          <w:p w:rsidR="00EF2ABB" w:rsidRPr="00EF2ABB" w:rsidRDefault="00EF2ABB" w:rsidP="00EF2ABB">
            <w:pPr>
              <w:ind w:firstLine="0"/>
            </w:pPr>
            <w:r>
              <w:t>Stewart</w:t>
            </w:r>
          </w:p>
        </w:tc>
        <w:tc>
          <w:tcPr>
            <w:tcW w:w="2180" w:type="dxa"/>
            <w:shd w:val="clear" w:color="auto" w:fill="auto"/>
          </w:tcPr>
          <w:p w:rsidR="00EF2ABB" w:rsidRPr="00EF2ABB" w:rsidRDefault="00EF2ABB" w:rsidP="00EF2ABB">
            <w:pPr>
              <w:ind w:firstLine="0"/>
            </w:pPr>
            <w:r>
              <w:t>Stringer</w:t>
            </w:r>
          </w:p>
        </w:tc>
      </w:tr>
      <w:tr w:rsidR="00EF2ABB" w:rsidRPr="00EF2ABB" w:rsidTr="00EF2ABB">
        <w:tc>
          <w:tcPr>
            <w:tcW w:w="2179" w:type="dxa"/>
            <w:shd w:val="clear" w:color="auto" w:fill="auto"/>
          </w:tcPr>
          <w:p w:rsidR="00EF2ABB" w:rsidRPr="00EF2ABB" w:rsidRDefault="00EF2ABB" w:rsidP="00EF2ABB">
            <w:pPr>
              <w:ind w:firstLine="0"/>
            </w:pPr>
            <w:r>
              <w:t>Toole</w:t>
            </w:r>
          </w:p>
        </w:tc>
        <w:tc>
          <w:tcPr>
            <w:tcW w:w="2179" w:type="dxa"/>
            <w:shd w:val="clear" w:color="auto" w:fill="auto"/>
          </w:tcPr>
          <w:p w:rsidR="00EF2ABB" w:rsidRPr="00EF2ABB" w:rsidRDefault="00EF2ABB" w:rsidP="00EF2ABB">
            <w:pPr>
              <w:ind w:firstLine="0"/>
            </w:pPr>
            <w:r>
              <w:t>Umphlett</w:t>
            </w:r>
          </w:p>
        </w:tc>
        <w:tc>
          <w:tcPr>
            <w:tcW w:w="2180" w:type="dxa"/>
            <w:shd w:val="clear" w:color="auto" w:fill="auto"/>
          </w:tcPr>
          <w:p w:rsidR="00EF2ABB" w:rsidRPr="00EF2ABB" w:rsidRDefault="00EF2ABB" w:rsidP="00EF2ABB">
            <w:pPr>
              <w:ind w:firstLine="0"/>
            </w:pPr>
            <w:r>
              <w:t>Weeks</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Williams</w:t>
            </w:r>
          </w:p>
        </w:tc>
      </w:tr>
      <w:tr w:rsidR="00EF2ABB" w:rsidRPr="00EF2ABB" w:rsidTr="00EF2ABB">
        <w:tc>
          <w:tcPr>
            <w:tcW w:w="2179" w:type="dxa"/>
            <w:shd w:val="clear" w:color="auto" w:fill="auto"/>
          </w:tcPr>
          <w:p w:rsidR="00EF2ABB" w:rsidRPr="00EF2ABB" w:rsidRDefault="00EF2ABB" w:rsidP="00EF2ABB">
            <w:pPr>
              <w:keepNext/>
              <w:ind w:firstLine="0"/>
            </w:pPr>
            <w:r>
              <w:t>Wylie</w:t>
            </w:r>
          </w:p>
        </w:tc>
        <w:tc>
          <w:tcPr>
            <w:tcW w:w="2179" w:type="dxa"/>
            <w:shd w:val="clear" w:color="auto" w:fill="auto"/>
          </w:tcPr>
          <w:p w:rsidR="00EF2ABB" w:rsidRPr="00EF2ABB" w:rsidRDefault="00EF2ABB" w:rsidP="00EF2ABB">
            <w:pPr>
              <w:keepNext/>
              <w:ind w:firstLine="0"/>
            </w:pPr>
            <w:r>
              <w:t>A. D. Young</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Total--96</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Kennedy</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Total--1</w:t>
      </w:r>
      <w:bookmarkStart w:id="124" w:name="vote_end231"/>
      <w:bookmarkEnd w:id="124"/>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4508--DEBATE ADJOURNED</w:t>
      </w:r>
    </w:p>
    <w:p w:rsidR="00EF2ABB" w:rsidRDefault="00EF2ABB" w:rsidP="00EF2ABB">
      <w:r>
        <w:t xml:space="preserve">The Senate Amendments to the following Bill were taken up for consideration: </w:t>
      </w:r>
    </w:p>
    <w:p w:rsidR="00EF2ABB" w:rsidRDefault="00EF2ABB" w:rsidP="00EF2ABB">
      <w:bookmarkStart w:id="125" w:name="include_clip_start_234"/>
      <w:bookmarkEnd w:id="125"/>
    </w:p>
    <w:p w:rsidR="00EF2ABB" w:rsidRDefault="00EF2ABB" w:rsidP="00EF2ABB">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EF2ABB" w:rsidRDefault="00EF2ABB" w:rsidP="00EF2ABB">
      <w:bookmarkStart w:id="126" w:name="include_clip_end_234"/>
      <w:bookmarkEnd w:id="126"/>
      <w:r>
        <w:t>Rep. HARVIN explained the Senate Amendments.</w:t>
      </w:r>
    </w:p>
    <w:p w:rsidR="00EF2ABB" w:rsidRDefault="00EF2ABB" w:rsidP="00EF2ABB"/>
    <w:p w:rsidR="00EF2ABB" w:rsidRDefault="00EF2ABB" w:rsidP="00EF2ABB">
      <w:r>
        <w:t>Rep. CRAWFORD moved to adjourn debate upon the Senate Amendments until Tuesday, May 25, which was agreed to.</w:t>
      </w:r>
    </w:p>
    <w:p w:rsidR="00EF2ABB" w:rsidRDefault="00EF2ABB" w:rsidP="00EF2ABB"/>
    <w:p w:rsidR="00EF2ABB" w:rsidRDefault="00EF2ABB" w:rsidP="00EF2ABB">
      <w:pPr>
        <w:keepNext/>
        <w:jc w:val="center"/>
        <w:rPr>
          <w:b/>
        </w:rPr>
      </w:pPr>
      <w:r w:rsidRPr="00EF2ABB">
        <w:rPr>
          <w:b/>
        </w:rPr>
        <w:t>H. 4405--SENATE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27" w:name="include_clip_start_238"/>
      <w:bookmarkEnd w:id="127"/>
    </w:p>
    <w:p w:rsidR="00EF2ABB" w:rsidRDefault="00EF2ABB" w:rsidP="00EF2ABB">
      <w:r>
        <w:t>H. 4405 -- Reps. Edge, Cobb-Hunter, Crawford, Harvin, Pinson, Alexander, Gunn, Hutto and Weeks: A BILL TO AMEND THE CODE OF LAWS OF SOUTH CAROLINA, 1976, BY ADDING SECTION 40-43-70 SO AS TO DEFINE CERTAIN TERMS, AND TO PROVIDE FOR THE DISPENSING OF CERTAIN DRUGS OR DEVICES AT A FEDERALLY QUALIFIED HEALTH CENTER.</w:t>
      </w:r>
    </w:p>
    <w:p w:rsidR="00EF2ABB" w:rsidRDefault="00EF2ABB" w:rsidP="00EF2ABB">
      <w:bookmarkStart w:id="128" w:name="include_clip_end_238"/>
      <w:bookmarkEnd w:id="128"/>
    </w:p>
    <w:p w:rsidR="00EF2ABB" w:rsidRDefault="00EF2ABB" w:rsidP="00EF2ABB">
      <w:r>
        <w:t>Rep. SPIRES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29" w:name="vote_start240"/>
      <w:bookmarkEnd w:id="129"/>
      <w:r>
        <w:t>Yeas 88;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Bales</w:t>
            </w:r>
          </w:p>
        </w:tc>
        <w:tc>
          <w:tcPr>
            <w:tcW w:w="2179" w:type="dxa"/>
            <w:shd w:val="clear" w:color="auto" w:fill="auto"/>
          </w:tcPr>
          <w:p w:rsidR="00EF2ABB" w:rsidRPr="00EF2ABB" w:rsidRDefault="00EF2ABB" w:rsidP="00EF2ABB">
            <w:pPr>
              <w:ind w:firstLine="0"/>
            </w:pPr>
            <w:r>
              <w:t>Bannister</w:t>
            </w:r>
          </w:p>
        </w:tc>
        <w:tc>
          <w:tcPr>
            <w:tcW w:w="2180" w:type="dxa"/>
            <w:shd w:val="clear" w:color="auto" w:fill="auto"/>
          </w:tcPr>
          <w:p w:rsidR="00EF2ABB" w:rsidRPr="00EF2ABB" w:rsidRDefault="00EF2ABB" w:rsidP="00EF2ABB">
            <w:pPr>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Branham</w:t>
            </w:r>
          </w:p>
        </w:tc>
      </w:tr>
      <w:tr w:rsidR="00EF2ABB" w:rsidRPr="00EF2ABB" w:rsidTr="00EF2ABB">
        <w:tc>
          <w:tcPr>
            <w:tcW w:w="2179" w:type="dxa"/>
            <w:shd w:val="clear" w:color="auto" w:fill="auto"/>
          </w:tcPr>
          <w:p w:rsidR="00EF2ABB" w:rsidRPr="00EF2ABB" w:rsidRDefault="00EF2ABB" w:rsidP="00EF2ABB">
            <w:pPr>
              <w:ind w:firstLine="0"/>
            </w:pPr>
            <w:r>
              <w:t>G. A. Brown</w:t>
            </w:r>
          </w:p>
        </w:tc>
        <w:tc>
          <w:tcPr>
            <w:tcW w:w="2179" w:type="dxa"/>
            <w:shd w:val="clear" w:color="auto" w:fill="auto"/>
          </w:tcPr>
          <w:p w:rsidR="00EF2ABB" w:rsidRPr="00EF2ABB" w:rsidRDefault="00EF2ABB" w:rsidP="00EF2ABB">
            <w:pPr>
              <w:ind w:firstLine="0"/>
            </w:pPr>
            <w:r>
              <w:t>R. L.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Clemmons</w:t>
            </w:r>
          </w:p>
        </w:tc>
        <w:tc>
          <w:tcPr>
            <w:tcW w:w="2179" w:type="dxa"/>
            <w:shd w:val="clear" w:color="auto" w:fill="auto"/>
          </w:tcPr>
          <w:p w:rsidR="00EF2ABB" w:rsidRPr="00EF2ABB" w:rsidRDefault="00EF2ABB" w:rsidP="00EF2ABB">
            <w:pPr>
              <w:ind w:firstLine="0"/>
            </w:pPr>
            <w:r>
              <w:t>Clyburn</w:t>
            </w:r>
          </w:p>
        </w:tc>
        <w:tc>
          <w:tcPr>
            <w:tcW w:w="2180" w:type="dxa"/>
            <w:shd w:val="clear" w:color="auto" w:fill="auto"/>
          </w:tcPr>
          <w:p w:rsidR="00EF2ABB" w:rsidRPr="00EF2ABB" w:rsidRDefault="00EF2ABB" w:rsidP="00EF2ABB">
            <w:pPr>
              <w:ind w:firstLine="0"/>
            </w:pPr>
            <w:r>
              <w:t>Cobb-Hunter</w:t>
            </w:r>
          </w:p>
        </w:tc>
      </w:tr>
      <w:tr w:rsidR="00EF2ABB" w:rsidRPr="00EF2ABB" w:rsidTr="00EF2ABB">
        <w:tc>
          <w:tcPr>
            <w:tcW w:w="2179" w:type="dxa"/>
            <w:shd w:val="clear" w:color="auto" w:fill="auto"/>
          </w:tcPr>
          <w:p w:rsidR="00EF2ABB" w:rsidRPr="00EF2ABB" w:rsidRDefault="00EF2ABB" w:rsidP="00EF2ABB">
            <w:pPr>
              <w:ind w:firstLine="0"/>
            </w:pPr>
            <w:r>
              <w:t>Cole</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Daning</w:t>
            </w:r>
          </w:p>
        </w:tc>
      </w:tr>
      <w:tr w:rsidR="00EF2ABB" w:rsidRPr="00EF2ABB" w:rsidTr="00EF2ABB">
        <w:tc>
          <w:tcPr>
            <w:tcW w:w="2179" w:type="dxa"/>
            <w:shd w:val="clear" w:color="auto" w:fill="auto"/>
          </w:tcPr>
          <w:p w:rsidR="00EF2ABB" w:rsidRPr="00EF2ABB" w:rsidRDefault="00EF2ABB" w:rsidP="00EF2ABB">
            <w:pPr>
              <w:ind w:firstLine="0"/>
            </w:pPr>
            <w:r>
              <w:t>Delleney</w:t>
            </w:r>
          </w:p>
        </w:tc>
        <w:tc>
          <w:tcPr>
            <w:tcW w:w="2179" w:type="dxa"/>
            <w:shd w:val="clear" w:color="auto" w:fill="auto"/>
          </w:tcPr>
          <w:p w:rsidR="00EF2ABB" w:rsidRPr="00EF2ABB" w:rsidRDefault="00EF2ABB" w:rsidP="00EF2ABB">
            <w:pPr>
              <w:ind w:firstLine="0"/>
            </w:pPr>
            <w:r>
              <w:t>Duncan</w:t>
            </w:r>
          </w:p>
        </w:tc>
        <w:tc>
          <w:tcPr>
            <w:tcW w:w="2180" w:type="dxa"/>
            <w:shd w:val="clear" w:color="auto" w:fill="auto"/>
          </w:tcPr>
          <w:p w:rsidR="00EF2ABB" w:rsidRPr="00EF2ABB" w:rsidRDefault="00EF2ABB" w:rsidP="00EF2ABB">
            <w:pPr>
              <w:ind w:firstLine="0"/>
            </w:pPr>
            <w:r>
              <w:t>Edge</w:t>
            </w:r>
          </w:p>
        </w:tc>
      </w:tr>
      <w:tr w:rsidR="00EF2ABB" w:rsidRPr="00EF2ABB" w:rsidTr="00EF2ABB">
        <w:tc>
          <w:tcPr>
            <w:tcW w:w="2179" w:type="dxa"/>
            <w:shd w:val="clear" w:color="auto" w:fill="auto"/>
          </w:tcPr>
          <w:p w:rsidR="00EF2ABB" w:rsidRPr="00EF2ABB" w:rsidRDefault="00EF2ABB" w:rsidP="00EF2ABB">
            <w:pPr>
              <w:ind w:firstLine="0"/>
            </w:pPr>
            <w:r>
              <w:t>Erickson</w:t>
            </w:r>
          </w:p>
        </w:tc>
        <w:tc>
          <w:tcPr>
            <w:tcW w:w="2179" w:type="dxa"/>
            <w:shd w:val="clear" w:color="auto" w:fill="auto"/>
          </w:tcPr>
          <w:p w:rsidR="00EF2ABB" w:rsidRPr="00EF2ABB" w:rsidRDefault="00EF2ABB" w:rsidP="00EF2ABB">
            <w:pPr>
              <w:ind w:firstLine="0"/>
            </w:pPr>
            <w:r>
              <w:t>Forrester</w:t>
            </w:r>
          </w:p>
        </w:tc>
        <w:tc>
          <w:tcPr>
            <w:tcW w:w="2180" w:type="dxa"/>
            <w:shd w:val="clear" w:color="auto" w:fill="auto"/>
          </w:tcPr>
          <w:p w:rsidR="00EF2ABB" w:rsidRPr="00EF2ABB" w:rsidRDefault="00EF2ABB" w:rsidP="00EF2ABB">
            <w:pPr>
              <w:ind w:firstLine="0"/>
            </w:pPr>
            <w:r>
              <w:t>Frye</w:t>
            </w:r>
          </w:p>
        </w:tc>
      </w:tr>
      <w:tr w:rsidR="00EF2ABB" w:rsidRPr="00EF2ABB" w:rsidTr="00EF2ABB">
        <w:tc>
          <w:tcPr>
            <w:tcW w:w="2179" w:type="dxa"/>
            <w:shd w:val="clear" w:color="auto" w:fill="auto"/>
          </w:tcPr>
          <w:p w:rsidR="00EF2ABB" w:rsidRPr="00EF2ABB" w:rsidRDefault="00EF2ABB" w:rsidP="00EF2ABB">
            <w:pPr>
              <w:ind w:firstLine="0"/>
            </w:pPr>
            <w:r>
              <w:t>Gambrell</w:t>
            </w:r>
          </w:p>
        </w:tc>
        <w:tc>
          <w:tcPr>
            <w:tcW w:w="2179" w:type="dxa"/>
            <w:shd w:val="clear" w:color="auto" w:fill="auto"/>
          </w:tcPr>
          <w:p w:rsidR="00EF2ABB" w:rsidRPr="00EF2ABB" w:rsidRDefault="00EF2ABB" w:rsidP="00EF2ABB">
            <w:pPr>
              <w:ind w:firstLine="0"/>
            </w:pPr>
            <w:r>
              <w:t>Gilliard</w:t>
            </w:r>
          </w:p>
        </w:tc>
        <w:tc>
          <w:tcPr>
            <w:tcW w:w="2180" w:type="dxa"/>
            <w:shd w:val="clear" w:color="auto" w:fill="auto"/>
          </w:tcPr>
          <w:p w:rsidR="00EF2ABB" w:rsidRPr="00EF2ABB" w:rsidRDefault="00EF2ABB" w:rsidP="00EF2ABB">
            <w:pPr>
              <w:ind w:firstLine="0"/>
            </w:pPr>
            <w:r>
              <w:t>Govan</w:t>
            </w:r>
          </w:p>
        </w:tc>
      </w:tr>
      <w:tr w:rsidR="00EF2ABB" w:rsidRPr="00EF2ABB" w:rsidTr="00EF2ABB">
        <w:tc>
          <w:tcPr>
            <w:tcW w:w="2179" w:type="dxa"/>
            <w:shd w:val="clear" w:color="auto" w:fill="auto"/>
          </w:tcPr>
          <w:p w:rsidR="00EF2ABB" w:rsidRPr="00EF2ABB" w:rsidRDefault="00EF2ABB" w:rsidP="00EF2ABB">
            <w:pPr>
              <w:ind w:firstLine="0"/>
            </w:pPr>
            <w:r>
              <w:t>Hardwick</w:t>
            </w:r>
          </w:p>
        </w:tc>
        <w:tc>
          <w:tcPr>
            <w:tcW w:w="2179" w:type="dxa"/>
            <w:shd w:val="clear" w:color="auto" w:fill="auto"/>
          </w:tcPr>
          <w:p w:rsidR="00EF2ABB" w:rsidRPr="00EF2ABB" w:rsidRDefault="00EF2ABB" w:rsidP="00EF2ABB">
            <w:pPr>
              <w:ind w:firstLine="0"/>
            </w:pPr>
            <w:r>
              <w:t>Harrison</w:t>
            </w:r>
          </w:p>
        </w:tc>
        <w:tc>
          <w:tcPr>
            <w:tcW w:w="2180" w:type="dxa"/>
            <w:shd w:val="clear" w:color="auto" w:fill="auto"/>
          </w:tcPr>
          <w:p w:rsidR="00EF2ABB" w:rsidRPr="00EF2ABB" w:rsidRDefault="00EF2ABB" w:rsidP="00EF2ABB">
            <w:pPr>
              <w:ind w:firstLine="0"/>
            </w:pPr>
            <w:r>
              <w:t>Hart</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Herbkersman</w:t>
            </w:r>
          </w:p>
        </w:tc>
        <w:tc>
          <w:tcPr>
            <w:tcW w:w="2180" w:type="dxa"/>
            <w:shd w:val="clear" w:color="auto" w:fill="auto"/>
          </w:tcPr>
          <w:p w:rsidR="00EF2ABB" w:rsidRPr="00EF2ABB" w:rsidRDefault="00EF2ABB" w:rsidP="00EF2ABB">
            <w:pPr>
              <w:ind w:firstLine="0"/>
            </w:pPr>
            <w:r>
              <w:t>Hiott</w:t>
            </w:r>
          </w:p>
        </w:tc>
      </w:tr>
      <w:tr w:rsidR="00EF2ABB" w:rsidRPr="00EF2ABB" w:rsidTr="00EF2ABB">
        <w:tc>
          <w:tcPr>
            <w:tcW w:w="2179" w:type="dxa"/>
            <w:shd w:val="clear" w:color="auto" w:fill="auto"/>
          </w:tcPr>
          <w:p w:rsidR="00EF2ABB" w:rsidRPr="00EF2ABB" w:rsidRDefault="00EF2ABB" w:rsidP="00EF2ABB">
            <w:pPr>
              <w:ind w:firstLine="0"/>
            </w:pPr>
            <w:r>
              <w:t>Horne</w:t>
            </w:r>
          </w:p>
        </w:tc>
        <w:tc>
          <w:tcPr>
            <w:tcW w:w="2179" w:type="dxa"/>
            <w:shd w:val="clear" w:color="auto" w:fill="auto"/>
          </w:tcPr>
          <w:p w:rsidR="00EF2ABB" w:rsidRPr="00EF2ABB" w:rsidRDefault="00EF2ABB" w:rsidP="00EF2ABB">
            <w:pPr>
              <w:ind w:firstLine="0"/>
            </w:pPr>
            <w:r>
              <w:t>Hosey</w:t>
            </w:r>
          </w:p>
        </w:tc>
        <w:tc>
          <w:tcPr>
            <w:tcW w:w="2180" w:type="dxa"/>
            <w:shd w:val="clear" w:color="auto" w:fill="auto"/>
          </w:tcPr>
          <w:p w:rsidR="00EF2ABB" w:rsidRPr="00EF2ABB" w:rsidRDefault="00EF2ABB" w:rsidP="00EF2ABB">
            <w:pPr>
              <w:ind w:firstLine="0"/>
            </w:pPr>
            <w:r>
              <w:t>Huggins</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Jefferson</w:t>
            </w:r>
          </w:p>
        </w:tc>
        <w:tc>
          <w:tcPr>
            <w:tcW w:w="2180" w:type="dxa"/>
            <w:shd w:val="clear" w:color="auto" w:fill="auto"/>
          </w:tcPr>
          <w:p w:rsidR="00EF2ABB" w:rsidRPr="00EF2ABB" w:rsidRDefault="00EF2ABB" w:rsidP="00EF2ABB">
            <w:pPr>
              <w:ind w:firstLine="0"/>
            </w:pPr>
            <w:r>
              <w:t>Jennings</w:t>
            </w:r>
          </w:p>
        </w:tc>
      </w:tr>
      <w:tr w:rsidR="00EF2ABB" w:rsidRPr="00EF2ABB" w:rsidTr="00EF2ABB">
        <w:tc>
          <w:tcPr>
            <w:tcW w:w="2179" w:type="dxa"/>
            <w:shd w:val="clear" w:color="auto" w:fill="auto"/>
          </w:tcPr>
          <w:p w:rsidR="00EF2ABB" w:rsidRPr="00EF2ABB" w:rsidRDefault="00EF2ABB" w:rsidP="00EF2ABB">
            <w:pPr>
              <w:ind w:firstLine="0"/>
            </w:pPr>
            <w:r>
              <w:t>Kelly</w:t>
            </w:r>
          </w:p>
        </w:tc>
        <w:tc>
          <w:tcPr>
            <w:tcW w:w="2179" w:type="dxa"/>
            <w:shd w:val="clear" w:color="auto" w:fill="auto"/>
          </w:tcPr>
          <w:p w:rsidR="00EF2ABB" w:rsidRPr="00EF2ABB" w:rsidRDefault="00EF2ABB" w:rsidP="00EF2ABB">
            <w:pPr>
              <w:ind w:firstLine="0"/>
            </w:pPr>
            <w:r>
              <w:t>King</w:t>
            </w:r>
          </w:p>
        </w:tc>
        <w:tc>
          <w:tcPr>
            <w:tcW w:w="2180" w:type="dxa"/>
            <w:shd w:val="clear" w:color="auto" w:fill="auto"/>
          </w:tcPr>
          <w:p w:rsidR="00EF2ABB" w:rsidRPr="00EF2ABB" w:rsidRDefault="00EF2ABB" w:rsidP="00EF2ABB">
            <w:pPr>
              <w:ind w:firstLine="0"/>
            </w:pPr>
            <w:r>
              <w:t>Kirsh</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Littlejohn</w:t>
            </w:r>
          </w:p>
        </w:tc>
      </w:tr>
      <w:tr w:rsidR="00EF2ABB" w:rsidRPr="00EF2ABB" w:rsidTr="00EF2ABB">
        <w:tc>
          <w:tcPr>
            <w:tcW w:w="2179" w:type="dxa"/>
            <w:shd w:val="clear" w:color="auto" w:fill="auto"/>
          </w:tcPr>
          <w:p w:rsidR="00EF2ABB" w:rsidRPr="00EF2ABB" w:rsidRDefault="00EF2ABB" w:rsidP="00EF2ABB">
            <w:pPr>
              <w:ind w:firstLine="0"/>
            </w:pPr>
            <w:r>
              <w:t>Long</w:t>
            </w:r>
          </w:p>
        </w:tc>
        <w:tc>
          <w:tcPr>
            <w:tcW w:w="2179" w:type="dxa"/>
            <w:shd w:val="clear" w:color="auto" w:fill="auto"/>
          </w:tcPr>
          <w:p w:rsidR="00EF2ABB" w:rsidRPr="00EF2ABB" w:rsidRDefault="00EF2ABB" w:rsidP="00EF2ABB">
            <w:pPr>
              <w:ind w:firstLine="0"/>
            </w:pPr>
            <w:r>
              <w:t>Lowe</w:t>
            </w:r>
          </w:p>
        </w:tc>
        <w:tc>
          <w:tcPr>
            <w:tcW w:w="2180" w:type="dxa"/>
            <w:shd w:val="clear" w:color="auto" w:fill="auto"/>
          </w:tcPr>
          <w:p w:rsidR="00EF2ABB" w:rsidRPr="00EF2ABB" w:rsidRDefault="00EF2ABB" w:rsidP="00EF2ABB">
            <w:pPr>
              <w:ind w:firstLine="0"/>
            </w:pPr>
            <w:r>
              <w:t>Lucas</w:t>
            </w:r>
          </w:p>
        </w:tc>
      </w:tr>
      <w:tr w:rsidR="00EF2ABB" w:rsidRPr="00EF2ABB" w:rsidTr="00EF2ABB">
        <w:tc>
          <w:tcPr>
            <w:tcW w:w="2179" w:type="dxa"/>
            <w:shd w:val="clear" w:color="auto" w:fill="auto"/>
          </w:tcPr>
          <w:p w:rsidR="00EF2ABB" w:rsidRPr="00EF2ABB" w:rsidRDefault="00EF2ABB" w:rsidP="00EF2ABB">
            <w:pPr>
              <w:ind w:firstLine="0"/>
            </w:pPr>
            <w:r>
              <w:t>McEachern</w:t>
            </w:r>
          </w:p>
        </w:tc>
        <w:tc>
          <w:tcPr>
            <w:tcW w:w="2179" w:type="dxa"/>
            <w:shd w:val="clear" w:color="auto" w:fill="auto"/>
          </w:tcPr>
          <w:p w:rsidR="00EF2ABB" w:rsidRPr="00EF2ABB" w:rsidRDefault="00EF2ABB" w:rsidP="00EF2ABB">
            <w:pPr>
              <w:ind w:firstLine="0"/>
            </w:pPr>
            <w:r>
              <w:t>McLeod</w:t>
            </w:r>
          </w:p>
        </w:tc>
        <w:tc>
          <w:tcPr>
            <w:tcW w:w="2180" w:type="dxa"/>
            <w:shd w:val="clear" w:color="auto" w:fill="auto"/>
          </w:tcPr>
          <w:p w:rsidR="00EF2ABB" w:rsidRPr="00EF2ABB" w:rsidRDefault="00EF2ABB" w:rsidP="00EF2ABB">
            <w:pPr>
              <w:ind w:firstLine="0"/>
            </w:pPr>
            <w:r>
              <w:t>Merrill</w:t>
            </w:r>
          </w:p>
        </w:tc>
      </w:tr>
      <w:tr w:rsidR="00EF2ABB" w:rsidRPr="00EF2ABB" w:rsidTr="00EF2ABB">
        <w:tc>
          <w:tcPr>
            <w:tcW w:w="2179" w:type="dxa"/>
            <w:shd w:val="clear" w:color="auto" w:fill="auto"/>
          </w:tcPr>
          <w:p w:rsidR="00EF2ABB" w:rsidRPr="00EF2ABB" w:rsidRDefault="00EF2ABB" w:rsidP="00EF2ABB">
            <w:pPr>
              <w:ind w:firstLine="0"/>
            </w:pPr>
            <w:r>
              <w:t>Miller</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J. H. Neal</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Norman</w:t>
            </w:r>
          </w:p>
        </w:tc>
        <w:tc>
          <w:tcPr>
            <w:tcW w:w="2179" w:type="dxa"/>
            <w:shd w:val="clear" w:color="auto" w:fill="auto"/>
          </w:tcPr>
          <w:p w:rsidR="00EF2ABB" w:rsidRPr="00EF2ABB" w:rsidRDefault="00EF2ABB" w:rsidP="00EF2ABB">
            <w:pPr>
              <w:ind w:firstLine="0"/>
            </w:pPr>
            <w:r>
              <w:t>Owens</w:t>
            </w:r>
          </w:p>
        </w:tc>
        <w:tc>
          <w:tcPr>
            <w:tcW w:w="2180" w:type="dxa"/>
            <w:shd w:val="clear" w:color="auto" w:fill="auto"/>
          </w:tcPr>
          <w:p w:rsidR="00EF2ABB" w:rsidRPr="00EF2ABB" w:rsidRDefault="00EF2ABB" w:rsidP="00EF2ABB">
            <w:pPr>
              <w:ind w:firstLine="0"/>
            </w:pPr>
            <w:r>
              <w:t>Parker</w:t>
            </w:r>
          </w:p>
        </w:tc>
      </w:tr>
      <w:tr w:rsidR="00EF2ABB" w:rsidRPr="00EF2ABB" w:rsidTr="00EF2ABB">
        <w:tc>
          <w:tcPr>
            <w:tcW w:w="2179" w:type="dxa"/>
            <w:shd w:val="clear" w:color="auto" w:fill="auto"/>
          </w:tcPr>
          <w:p w:rsidR="00EF2ABB" w:rsidRPr="00EF2ABB" w:rsidRDefault="00EF2ABB" w:rsidP="00EF2ABB">
            <w:pPr>
              <w:ind w:firstLine="0"/>
            </w:pPr>
            <w:r>
              <w:t>Pinson</w:t>
            </w:r>
          </w:p>
        </w:tc>
        <w:tc>
          <w:tcPr>
            <w:tcW w:w="2179" w:type="dxa"/>
            <w:shd w:val="clear" w:color="auto" w:fill="auto"/>
          </w:tcPr>
          <w:p w:rsidR="00EF2ABB" w:rsidRPr="00EF2ABB" w:rsidRDefault="00EF2ABB" w:rsidP="00EF2ABB">
            <w:pPr>
              <w:ind w:firstLine="0"/>
            </w:pPr>
            <w:r>
              <w:t>M. A. Pitts</w:t>
            </w:r>
          </w:p>
        </w:tc>
        <w:tc>
          <w:tcPr>
            <w:tcW w:w="2180" w:type="dxa"/>
            <w:shd w:val="clear" w:color="auto" w:fill="auto"/>
          </w:tcPr>
          <w:p w:rsidR="00EF2ABB" w:rsidRPr="00EF2ABB" w:rsidRDefault="00EF2ABB" w:rsidP="00EF2ABB">
            <w:pPr>
              <w:ind w:firstLine="0"/>
            </w:pPr>
            <w:r>
              <w:t>Rice</w:t>
            </w:r>
          </w:p>
        </w:tc>
      </w:tr>
      <w:tr w:rsidR="00EF2ABB" w:rsidRPr="00EF2ABB" w:rsidTr="00EF2ABB">
        <w:tc>
          <w:tcPr>
            <w:tcW w:w="2179" w:type="dxa"/>
            <w:shd w:val="clear" w:color="auto" w:fill="auto"/>
          </w:tcPr>
          <w:p w:rsidR="00EF2ABB" w:rsidRPr="00EF2ABB" w:rsidRDefault="00EF2ABB" w:rsidP="00EF2ABB">
            <w:pPr>
              <w:ind w:firstLine="0"/>
            </w:pPr>
            <w:r>
              <w:t>Sandifer</w:t>
            </w:r>
          </w:p>
        </w:tc>
        <w:tc>
          <w:tcPr>
            <w:tcW w:w="2179" w:type="dxa"/>
            <w:shd w:val="clear" w:color="auto" w:fill="auto"/>
          </w:tcPr>
          <w:p w:rsidR="00EF2ABB" w:rsidRPr="00EF2ABB" w:rsidRDefault="00EF2ABB" w:rsidP="00EF2ABB">
            <w:pPr>
              <w:ind w:firstLine="0"/>
            </w:pPr>
            <w:r>
              <w:t>Scott</w:t>
            </w:r>
          </w:p>
        </w:tc>
        <w:tc>
          <w:tcPr>
            <w:tcW w:w="2180" w:type="dxa"/>
            <w:shd w:val="clear" w:color="auto" w:fill="auto"/>
          </w:tcPr>
          <w:p w:rsidR="00EF2ABB" w:rsidRPr="00EF2ABB" w:rsidRDefault="00EF2ABB" w:rsidP="00EF2ABB">
            <w:pPr>
              <w:ind w:firstLine="0"/>
            </w:pPr>
            <w:r>
              <w:t>Sellers</w:t>
            </w:r>
          </w:p>
        </w:tc>
      </w:tr>
      <w:tr w:rsidR="00EF2ABB" w:rsidRPr="00EF2ABB" w:rsidTr="00EF2ABB">
        <w:tc>
          <w:tcPr>
            <w:tcW w:w="2179" w:type="dxa"/>
            <w:shd w:val="clear" w:color="auto" w:fill="auto"/>
          </w:tcPr>
          <w:p w:rsidR="00EF2ABB" w:rsidRPr="00EF2ABB" w:rsidRDefault="00EF2ABB" w:rsidP="00EF2ABB">
            <w:pPr>
              <w:ind w:firstLine="0"/>
            </w:pPr>
            <w:r>
              <w:t>Simrill</w:t>
            </w:r>
          </w:p>
        </w:tc>
        <w:tc>
          <w:tcPr>
            <w:tcW w:w="2179" w:type="dxa"/>
            <w:shd w:val="clear" w:color="auto" w:fill="auto"/>
          </w:tcPr>
          <w:p w:rsidR="00EF2ABB" w:rsidRPr="00EF2ABB" w:rsidRDefault="00EF2ABB" w:rsidP="00EF2ABB">
            <w:pPr>
              <w:ind w:firstLine="0"/>
            </w:pPr>
            <w:r>
              <w:t>Skelton</w:t>
            </w:r>
          </w:p>
        </w:tc>
        <w:tc>
          <w:tcPr>
            <w:tcW w:w="2180" w:type="dxa"/>
            <w:shd w:val="clear" w:color="auto" w:fill="auto"/>
          </w:tcPr>
          <w:p w:rsidR="00EF2ABB" w:rsidRPr="00EF2ABB" w:rsidRDefault="00EF2ABB" w:rsidP="00EF2ABB">
            <w:pPr>
              <w:ind w:firstLine="0"/>
            </w:pPr>
            <w:r>
              <w:t>D. C. Smith</w:t>
            </w:r>
          </w:p>
        </w:tc>
      </w:tr>
      <w:tr w:rsidR="00EF2ABB" w:rsidRPr="00EF2ABB" w:rsidTr="00EF2ABB">
        <w:tc>
          <w:tcPr>
            <w:tcW w:w="2179" w:type="dxa"/>
            <w:shd w:val="clear" w:color="auto" w:fill="auto"/>
          </w:tcPr>
          <w:p w:rsidR="00EF2ABB" w:rsidRPr="00EF2ABB" w:rsidRDefault="00EF2ABB" w:rsidP="00EF2ABB">
            <w:pPr>
              <w:ind w:firstLine="0"/>
            </w:pPr>
            <w:r>
              <w:t>G. M. Smith</w:t>
            </w:r>
          </w:p>
        </w:tc>
        <w:tc>
          <w:tcPr>
            <w:tcW w:w="2179" w:type="dxa"/>
            <w:shd w:val="clear" w:color="auto" w:fill="auto"/>
          </w:tcPr>
          <w:p w:rsidR="00EF2ABB" w:rsidRPr="00EF2ABB" w:rsidRDefault="00EF2ABB" w:rsidP="00EF2ABB">
            <w:pPr>
              <w:ind w:firstLine="0"/>
            </w:pPr>
            <w:r>
              <w:t>G. R. Smith</w:t>
            </w:r>
          </w:p>
        </w:tc>
        <w:tc>
          <w:tcPr>
            <w:tcW w:w="2180" w:type="dxa"/>
            <w:shd w:val="clear" w:color="auto" w:fill="auto"/>
          </w:tcPr>
          <w:p w:rsidR="00EF2ABB" w:rsidRPr="00EF2ABB" w:rsidRDefault="00EF2ABB" w:rsidP="00EF2ABB">
            <w:pPr>
              <w:ind w:firstLine="0"/>
            </w:pPr>
            <w:r>
              <w:t>J. E.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Spires</w:t>
            </w:r>
          </w:p>
        </w:tc>
      </w:tr>
      <w:tr w:rsidR="00EF2ABB" w:rsidRPr="00EF2ABB" w:rsidTr="00EF2ABB">
        <w:tc>
          <w:tcPr>
            <w:tcW w:w="2179" w:type="dxa"/>
            <w:shd w:val="clear" w:color="auto" w:fill="auto"/>
          </w:tcPr>
          <w:p w:rsidR="00EF2ABB" w:rsidRPr="00EF2ABB" w:rsidRDefault="00EF2ABB" w:rsidP="00EF2ABB">
            <w:pPr>
              <w:ind w:firstLine="0"/>
            </w:pPr>
            <w:r>
              <w:t>Stavrinakis</w:t>
            </w:r>
          </w:p>
        </w:tc>
        <w:tc>
          <w:tcPr>
            <w:tcW w:w="2179" w:type="dxa"/>
            <w:shd w:val="clear" w:color="auto" w:fill="auto"/>
          </w:tcPr>
          <w:p w:rsidR="00EF2ABB" w:rsidRPr="00EF2ABB" w:rsidRDefault="00EF2ABB" w:rsidP="00EF2ABB">
            <w:pPr>
              <w:ind w:firstLine="0"/>
            </w:pPr>
            <w:r>
              <w:t>Stewart</w:t>
            </w:r>
          </w:p>
        </w:tc>
        <w:tc>
          <w:tcPr>
            <w:tcW w:w="2180" w:type="dxa"/>
            <w:shd w:val="clear" w:color="auto" w:fill="auto"/>
          </w:tcPr>
          <w:p w:rsidR="00EF2ABB" w:rsidRPr="00EF2ABB" w:rsidRDefault="00EF2ABB" w:rsidP="00EF2ABB">
            <w:pPr>
              <w:ind w:firstLine="0"/>
            </w:pPr>
            <w:r>
              <w:t>Stringer</w:t>
            </w:r>
          </w:p>
        </w:tc>
      </w:tr>
      <w:tr w:rsidR="00EF2ABB" w:rsidRPr="00EF2ABB" w:rsidTr="00EF2ABB">
        <w:tc>
          <w:tcPr>
            <w:tcW w:w="2179" w:type="dxa"/>
            <w:shd w:val="clear" w:color="auto" w:fill="auto"/>
          </w:tcPr>
          <w:p w:rsidR="00EF2ABB" w:rsidRPr="00EF2ABB" w:rsidRDefault="00EF2ABB" w:rsidP="00EF2ABB">
            <w:pPr>
              <w:ind w:firstLine="0"/>
            </w:pPr>
            <w:r>
              <w:t>Toole</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White</w:t>
            </w:r>
          </w:p>
        </w:tc>
      </w:tr>
      <w:tr w:rsidR="00EF2ABB" w:rsidRPr="00EF2ABB" w:rsidTr="00EF2ABB">
        <w:tc>
          <w:tcPr>
            <w:tcW w:w="2179" w:type="dxa"/>
            <w:shd w:val="clear" w:color="auto" w:fill="auto"/>
          </w:tcPr>
          <w:p w:rsidR="00EF2ABB" w:rsidRPr="00EF2ABB" w:rsidRDefault="00EF2ABB" w:rsidP="00EF2ABB">
            <w:pPr>
              <w:keepNext/>
              <w:ind w:firstLine="0"/>
            </w:pPr>
            <w:r>
              <w:t>Whitmire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A. D. Young</w:t>
            </w:r>
          </w:p>
        </w:tc>
      </w:tr>
      <w:tr w:rsidR="00EF2ABB" w:rsidRPr="00EF2ABB" w:rsidTr="00EF2ABB">
        <w:tc>
          <w:tcPr>
            <w:tcW w:w="2179" w:type="dxa"/>
            <w:shd w:val="clear" w:color="auto" w:fill="auto"/>
          </w:tcPr>
          <w:p w:rsidR="00EF2ABB" w:rsidRPr="00EF2ABB" w:rsidRDefault="00EF2ABB" w:rsidP="00EF2ABB">
            <w:pPr>
              <w:keepNext/>
              <w:ind w:firstLine="0"/>
            </w:pPr>
            <w:r>
              <w:t>T. R. Young</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Total--88</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30" w:name="vote_end240"/>
      <w:bookmarkEnd w:id="130"/>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3066--SENATE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31" w:name="include_clip_start_243"/>
      <w:bookmarkEnd w:id="131"/>
    </w:p>
    <w:p w:rsidR="00EF2ABB" w:rsidRDefault="00EF2ABB" w:rsidP="00EF2ABB">
      <w:r>
        <w:t>H. 3066 -- Reps. Ballentine, Haley, J. R. Smith, Hamilton, Wylie, Simrill, Huggins, E. H. Pitts, Cobb-Hunter, Harrell, G. M. Smith, Gullick, J. E. Smith, Merrill, Phillips, Jennings, Owens, G. R. Smith, Daning, Rice, Knight, Funderburk, Harrison, Crawford, Kirsh, Bedingfield, Allison, Stringer, T. R. Young, Agnew, Gunn, Bingham, Toole, Millwood, Stavrinakis, Miller, Battle, Hutto, Erickson, Clemmons, Horne, Lucas, Bales, Whipper and R. L. Brown: A BILL TO AMEND SECTION 8-13-365, CODE OF LAWS OF SOUTH CAROLINA, 1976, RELATING TO ELECTRONIC FILING OF CAMPAIGN DISCLOSURES AND REPORTS, SO AS TO MAKE IT APPLICABLE TO COUNTY, SCHOOL BOARD, AND MUNICIPAL ELECTIONS IN ADDITION TO STATEWIDE ELECTIONS; AND TO AMEND SECTION 8-13-1308, AS AMENDED, RELATING TO THE REQUIREMENT TO FILE CERTIFIED CAMPAIGN REPORTS BY CANDIDATES AND COMMITTEES, SO AS TO REQUIRE THAT THEY MUST BE FILED FORTY-EIGHT HOURS AFTER THEIR RECEIPT STARTING AFTER THE FILING OF THE PRE-ELECTION REPORT.</w:t>
      </w:r>
    </w:p>
    <w:p w:rsidR="00EF2ABB" w:rsidRDefault="00EF2ABB" w:rsidP="00EF2ABB">
      <w:bookmarkStart w:id="132" w:name="include_clip_end_243"/>
      <w:bookmarkEnd w:id="132"/>
    </w:p>
    <w:p w:rsidR="00EF2ABB" w:rsidRDefault="00EF2ABB" w:rsidP="00EF2ABB">
      <w:r>
        <w:t>Rep. BALLENTINE explained the Senate Amendments.</w:t>
      </w:r>
    </w:p>
    <w:p w:rsidR="00EF2ABB" w:rsidRDefault="00EF2ABB" w:rsidP="00EF2ABB"/>
    <w:p w:rsidR="00EF2ABB" w:rsidRDefault="00EF2ABB" w:rsidP="00EF2ABB">
      <w:r>
        <w:t xml:space="preserve">The yeas and nays were taken resulting as follows: </w:t>
      </w:r>
    </w:p>
    <w:p w:rsidR="00EF2ABB" w:rsidRDefault="00EF2ABB" w:rsidP="00EF2ABB">
      <w:pPr>
        <w:jc w:val="center"/>
      </w:pPr>
      <w:r>
        <w:t xml:space="preserve"> </w:t>
      </w:r>
      <w:bookmarkStart w:id="133" w:name="vote_start245"/>
      <w:bookmarkEnd w:id="133"/>
      <w:r>
        <w:t>Yeas 86;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Allison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Bales</w:t>
            </w:r>
          </w:p>
        </w:tc>
        <w:tc>
          <w:tcPr>
            <w:tcW w:w="2179" w:type="dxa"/>
            <w:shd w:val="clear" w:color="auto" w:fill="auto"/>
          </w:tcPr>
          <w:p w:rsidR="00EF2ABB" w:rsidRPr="00EF2ABB" w:rsidRDefault="00EF2ABB" w:rsidP="00EF2ABB">
            <w:pPr>
              <w:ind w:firstLine="0"/>
            </w:pPr>
            <w:r>
              <w:t>Ballentine</w:t>
            </w:r>
          </w:p>
        </w:tc>
        <w:tc>
          <w:tcPr>
            <w:tcW w:w="2180" w:type="dxa"/>
            <w:shd w:val="clear" w:color="auto" w:fill="auto"/>
          </w:tcPr>
          <w:p w:rsidR="00EF2ABB" w:rsidRPr="00EF2ABB" w:rsidRDefault="00EF2ABB" w:rsidP="00EF2ABB">
            <w:pPr>
              <w:ind w:firstLine="0"/>
            </w:pPr>
            <w:r>
              <w:t>Bannister</w:t>
            </w:r>
          </w:p>
        </w:tc>
      </w:tr>
      <w:tr w:rsidR="00EF2ABB" w:rsidRPr="00EF2ABB" w:rsidTr="00EF2ABB">
        <w:tc>
          <w:tcPr>
            <w:tcW w:w="2179" w:type="dxa"/>
            <w:shd w:val="clear" w:color="auto" w:fill="auto"/>
          </w:tcPr>
          <w:p w:rsidR="00EF2ABB" w:rsidRPr="00EF2ABB" w:rsidRDefault="00EF2ABB" w:rsidP="00EF2ABB">
            <w:pPr>
              <w:ind w:firstLine="0"/>
            </w:pPr>
            <w:r>
              <w:t>Barfield</w:t>
            </w:r>
          </w:p>
        </w:tc>
        <w:tc>
          <w:tcPr>
            <w:tcW w:w="2179" w:type="dxa"/>
            <w:shd w:val="clear" w:color="auto" w:fill="auto"/>
          </w:tcPr>
          <w:p w:rsidR="00EF2ABB" w:rsidRPr="00EF2ABB" w:rsidRDefault="00EF2ABB" w:rsidP="00EF2ABB">
            <w:pPr>
              <w:ind w:firstLine="0"/>
            </w:pPr>
            <w:r>
              <w:t>Bedingfield</w:t>
            </w:r>
          </w:p>
        </w:tc>
        <w:tc>
          <w:tcPr>
            <w:tcW w:w="2180" w:type="dxa"/>
            <w:shd w:val="clear" w:color="auto" w:fill="auto"/>
          </w:tcPr>
          <w:p w:rsidR="00EF2ABB" w:rsidRPr="00EF2ABB" w:rsidRDefault="00EF2ABB" w:rsidP="00EF2ABB">
            <w:pPr>
              <w:ind w:firstLine="0"/>
            </w:pPr>
            <w:r>
              <w:t>Bingham</w:t>
            </w:r>
          </w:p>
        </w:tc>
      </w:tr>
      <w:tr w:rsidR="00EF2ABB" w:rsidRPr="00EF2ABB" w:rsidTr="00EF2ABB">
        <w:tc>
          <w:tcPr>
            <w:tcW w:w="2179" w:type="dxa"/>
            <w:shd w:val="clear" w:color="auto" w:fill="auto"/>
          </w:tcPr>
          <w:p w:rsidR="00EF2ABB" w:rsidRPr="00EF2ABB" w:rsidRDefault="00EF2ABB" w:rsidP="00EF2ABB">
            <w:pPr>
              <w:ind w:firstLine="0"/>
            </w:pPr>
            <w:r>
              <w:t>Bowen</w:t>
            </w:r>
          </w:p>
        </w:tc>
        <w:tc>
          <w:tcPr>
            <w:tcW w:w="2179" w:type="dxa"/>
            <w:shd w:val="clear" w:color="auto" w:fill="auto"/>
          </w:tcPr>
          <w:p w:rsidR="00EF2ABB" w:rsidRPr="00EF2ABB" w:rsidRDefault="00EF2ABB" w:rsidP="00EF2ABB">
            <w:pPr>
              <w:ind w:firstLine="0"/>
            </w:pPr>
            <w:r>
              <w:t>Bowers</w:t>
            </w:r>
          </w:p>
        </w:tc>
        <w:tc>
          <w:tcPr>
            <w:tcW w:w="2180" w:type="dxa"/>
            <w:shd w:val="clear" w:color="auto" w:fill="auto"/>
          </w:tcPr>
          <w:p w:rsidR="00EF2ABB" w:rsidRPr="00EF2ABB" w:rsidRDefault="00EF2ABB" w:rsidP="00EF2ABB">
            <w:pPr>
              <w:ind w:firstLine="0"/>
            </w:pPr>
            <w:r>
              <w:t>Brady</w:t>
            </w:r>
          </w:p>
        </w:tc>
      </w:tr>
      <w:tr w:rsidR="00EF2ABB" w:rsidRPr="00EF2ABB" w:rsidTr="00EF2ABB">
        <w:tc>
          <w:tcPr>
            <w:tcW w:w="2179" w:type="dxa"/>
            <w:shd w:val="clear" w:color="auto" w:fill="auto"/>
          </w:tcPr>
          <w:p w:rsidR="00EF2ABB" w:rsidRPr="00EF2ABB" w:rsidRDefault="00EF2ABB" w:rsidP="00EF2ABB">
            <w:pPr>
              <w:ind w:firstLine="0"/>
            </w:pPr>
            <w:r>
              <w:t>Branham</w:t>
            </w:r>
          </w:p>
        </w:tc>
        <w:tc>
          <w:tcPr>
            <w:tcW w:w="2179" w:type="dxa"/>
            <w:shd w:val="clear" w:color="auto" w:fill="auto"/>
          </w:tcPr>
          <w:p w:rsidR="00EF2ABB" w:rsidRPr="00EF2ABB" w:rsidRDefault="00EF2ABB" w:rsidP="00EF2ABB">
            <w:pPr>
              <w:ind w:firstLine="0"/>
            </w:pPr>
            <w:r>
              <w:t>R. L. Brown</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Clemmons</w:t>
            </w:r>
          </w:p>
        </w:tc>
        <w:tc>
          <w:tcPr>
            <w:tcW w:w="2180" w:type="dxa"/>
            <w:shd w:val="clear" w:color="auto" w:fill="auto"/>
          </w:tcPr>
          <w:p w:rsidR="00EF2ABB" w:rsidRPr="00EF2ABB" w:rsidRDefault="00EF2ABB" w:rsidP="00EF2ABB">
            <w:pPr>
              <w:ind w:firstLine="0"/>
            </w:pPr>
            <w:r>
              <w:t>Clyburn</w:t>
            </w:r>
          </w:p>
        </w:tc>
      </w:tr>
      <w:tr w:rsidR="00EF2ABB" w:rsidRPr="00EF2ABB" w:rsidTr="00EF2ABB">
        <w:tc>
          <w:tcPr>
            <w:tcW w:w="2179" w:type="dxa"/>
            <w:shd w:val="clear" w:color="auto" w:fill="auto"/>
          </w:tcPr>
          <w:p w:rsidR="00EF2ABB" w:rsidRPr="00EF2ABB" w:rsidRDefault="00EF2ABB" w:rsidP="00EF2ABB">
            <w:pPr>
              <w:ind w:firstLine="0"/>
            </w:pPr>
            <w:r>
              <w:t>Cobb-Hunter</w:t>
            </w:r>
          </w:p>
        </w:tc>
        <w:tc>
          <w:tcPr>
            <w:tcW w:w="2179" w:type="dxa"/>
            <w:shd w:val="clear" w:color="auto" w:fill="auto"/>
          </w:tcPr>
          <w:p w:rsidR="00EF2ABB" w:rsidRPr="00EF2ABB" w:rsidRDefault="00EF2ABB" w:rsidP="00EF2ABB">
            <w:pPr>
              <w:ind w:firstLine="0"/>
            </w:pPr>
            <w:r>
              <w:t>Cole</w:t>
            </w:r>
          </w:p>
        </w:tc>
        <w:tc>
          <w:tcPr>
            <w:tcW w:w="2180" w:type="dxa"/>
            <w:shd w:val="clear" w:color="auto" w:fill="auto"/>
          </w:tcPr>
          <w:p w:rsidR="00EF2ABB" w:rsidRPr="00EF2ABB" w:rsidRDefault="00EF2ABB" w:rsidP="00EF2ABB">
            <w:pPr>
              <w:ind w:firstLine="0"/>
            </w:pPr>
            <w:r>
              <w:t>Cooper</w:t>
            </w:r>
          </w:p>
        </w:tc>
      </w:tr>
      <w:tr w:rsidR="00EF2ABB" w:rsidRPr="00EF2ABB" w:rsidTr="00EF2ABB">
        <w:tc>
          <w:tcPr>
            <w:tcW w:w="2179" w:type="dxa"/>
            <w:shd w:val="clear" w:color="auto" w:fill="auto"/>
          </w:tcPr>
          <w:p w:rsidR="00EF2ABB" w:rsidRPr="00EF2ABB" w:rsidRDefault="00EF2ABB" w:rsidP="00EF2ABB">
            <w:pPr>
              <w:ind w:firstLine="0"/>
            </w:pPr>
            <w:r>
              <w:t>Daning</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Funderburk</w:t>
            </w:r>
          </w:p>
        </w:tc>
        <w:tc>
          <w:tcPr>
            <w:tcW w:w="2179" w:type="dxa"/>
            <w:shd w:val="clear" w:color="auto" w:fill="auto"/>
          </w:tcPr>
          <w:p w:rsidR="00EF2ABB" w:rsidRPr="00EF2ABB" w:rsidRDefault="00EF2ABB" w:rsidP="00EF2ABB">
            <w:pPr>
              <w:ind w:firstLine="0"/>
            </w:pPr>
            <w:r>
              <w:t>Gambrell</w:t>
            </w:r>
          </w:p>
        </w:tc>
        <w:tc>
          <w:tcPr>
            <w:tcW w:w="2180" w:type="dxa"/>
            <w:shd w:val="clear" w:color="auto" w:fill="auto"/>
          </w:tcPr>
          <w:p w:rsidR="00EF2ABB" w:rsidRPr="00EF2ABB" w:rsidRDefault="00EF2ABB" w:rsidP="00EF2ABB">
            <w:pPr>
              <w:ind w:firstLine="0"/>
            </w:pPr>
            <w:r>
              <w:t>Gilliard</w:t>
            </w:r>
          </w:p>
        </w:tc>
      </w:tr>
      <w:tr w:rsidR="00EF2ABB" w:rsidRPr="00EF2ABB" w:rsidTr="00EF2ABB">
        <w:tc>
          <w:tcPr>
            <w:tcW w:w="2179" w:type="dxa"/>
            <w:shd w:val="clear" w:color="auto" w:fill="auto"/>
          </w:tcPr>
          <w:p w:rsidR="00EF2ABB" w:rsidRPr="00EF2ABB" w:rsidRDefault="00EF2ABB" w:rsidP="00EF2ABB">
            <w:pPr>
              <w:ind w:firstLine="0"/>
            </w:pPr>
            <w:r>
              <w:t>Hamilton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Herbkersman</w:t>
            </w:r>
          </w:p>
        </w:tc>
        <w:tc>
          <w:tcPr>
            <w:tcW w:w="2180" w:type="dxa"/>
            <w:shd w:val="clear" w:color="auto" w:fill="auto"/>
          </w:tcPr>
          <w:p w:rsidR="00EF2ABB" w:rsidRPr="00EF2ABB" w:rsidRDefault="00EF2ABB" w:rsidP="00EF2ABB">
            <w:pPr>
              <w:ind w:firstLine="0"/>
            </w:pPr>
            <w:r>
              <w:t>Hiott</w:t>
            </w:r>
          </w:p>
        </w:tc>
      </w:tr>
      <w:tr w:rsidR="00EF2ABB" w:rsidRPr="00EF2ABB" w:rsidTr="00EF2ABB">
        <w:tc>
          <w:tcPr>
            <w:tcW w:w="2179" w:type="dxa"/>
            <w:shd w:val="clear" w:color="auto" w:fill="auto"/>
          </w:tcPr>
          <w:p w:rsidR="00EF2ABB" w:rsidRPr="00EF2ABB" w:rsidRDefault="00EF2ABB" w:rsidP="00EF2ABB">
            <w:pPr>
              <w:ind w:firstLine="0"/>
            </w:pPr>
            <w:r>
              <w:t>Horne</w:t>
            </w:r>
          </w:p>
        </w:tc>
        <w:tc>
          <w:tcPr>
            <w:tcW w:w="2179" w:type="dxa"/>
            <w:shd w:val="clear" w:color="auto" w:fill="auto"/>
          </w:tcPr>
          <w:p w:rsidR="00EF2ABB" w:rsidRPr="00EF2ABB" w:rsidRDefault="00EF2ABB" w:rsidP="00EF2ABB">
            <w:pPr>
              <w:ind w:firstLine="0"/>
            </w:pPr>
            <w:r>
              <w:t>Hosey</w:t>
            </w:r>
          </w:p>
        </w:tc>
        <w:tc>
          <w:tcPr>
            <w:tcW w:w="2180" w:type="dxa"/>
            <w:shd w:val="clear" w:color="auto" w:fill="auto"/>
          </w:tcPr>
          <w:p w:rsidR="00EF2ABB" w:rsidRPr="00EF2ABB" w:rsidRDefault="00EF2ABB" w:rsidP="00EF2ABB">
            <w:pPr>
              <w:ind w:firstLine="0"/>
            </w:pPr>
            <w:r>
              <w:t>Huggins</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Jefferson</w:t>
            </w:r>
          </w:p>
        </w:tc>
        <w:tc>
          <w:tcPr>
            <w:tcW w:w="2180" w:type="dxa"/>
            <w:shd w:val="clear" w:color="auto" w:fill="auto"/>
          </w:tcPr>
          <w:p w:rsidR="00EF2ABB" w:rsidRPr="00EF2ABB" w:rsidRDefault="00EF2ABB" w:rsidP="00EF2ABB">
            <w:pPr>
              <w:ind w:firstLine="0"/>
            </w:pPr>
            <w:r>
              <w:t>Jennings</w:t>
            </w:r>
          </w:p>
        </w:tc>
      </w:tr>
      <w:tr w:rsidR="00EF2ABB" w:rsidRPr="00EF2ABB" w:rsidTr="00EF2ABB">
        <w:tc>
          <w:tcPr>
            <w:tcW w:w="2179" w:type="dxa"/>
            <w:shd w:val="clear" w:color="auto" w:fill="auto"/>
          </w:tcPr>
          <w:p w:rsidR="00EF2ABB" w:rsidRPr="00EF2ABB" w:rsidRDefault="00EF2ABB" w:rsidP="00EF2ABB">
            <w:pPr>
              <w:ind w:firstLine="0"/>
            </w:pPr>
            <w:r>
              <w:t>Kelly</w:t>
            </w:r>
          </w:p>
        </w:tc>
        <w:tc>
          <w:tcPr>
            <w:tcW w:w="2179" w:type="dxa"/>
            <w:shd w:val="clear" w:color="auto" w:fill="auto"/>
          </w:tcPr>
          <w:p w:rsidR="00EF2ABB" w:rsidRPr="00EF2ABB" w:rsidRDefault="00EF2ABB" w:rsidP="00EF2ABB">
            <w:pPr>
              <w:ind w:firstLine="0"/>
            </w:pPr>
            <w:r>
              <w:t>Kirsh</w:t>
            </w:r>
          </w:p>
        </w:tc>
        <w:tc>
          <w:tcPr>
            <w:tcW w:w="2180" w:type="dxa"/>
            <w:shd w:val="clear" w:color="auto" w:fill="auto"/>
          </w:tcPr>
          <w:p w:rsidR="00EF2ABB" w:rsidRPr="00EF2ABB" w:rsidRDefault="00EF2ABB" w:rsidP="00EF2ABB">
            <w:pPr>
              <w:ind w:firstLine="0"/>
            </w:pPr>
            <w:r>
              <w:t>Knight</w:t>
            </w:r>
          </w:p>
        </w:tc>
      </w:tr>
      <w:tr w:rsidR="00EF2ABB" w:rsidRPr="00EF2ABB" w:rsidTr="00EF2ABB">
        <w:tc>
          <w:tcPr>
            <w:tcW w:w="2179" w:type="dxa"/>
            <w:shd w:val="clear" w:color="auto" w:fill="auto"/>
          </w:tcPr>
          <w:p w:rsidR="00EF2ABB" w:rsidRPr="00EF2ABB" w:rsidRDefault="00EF2ABB" w:rsidP="00EF2ABB">
            <w:pPr>
              <w:ind w:firstLine="0"/>
            </w:pPr>
            <w:r>
              <w:t>Limehouse</w:t>
            </w:r>
          </w:p>
        </w:tc>
        <w:tc>
          <w:tcPr>
            <w:tcW w:w="2179" w:type="dxa"/>
            <w:shd w:val="clear" w:color="auto" w:fill="auto"/>
          </w:tcPr>
          <w:p w:rsidR="00EF2ABB" w:rsidRPr="00EF2ABB" w:rsidRDefault="00EF2ABB" w:rsidP="00EF2ABB">
            <w:pPr>
              <w:ind w:firstLine="0"/>
            </w:pPr>
            <w:r>
              <w:t>Littlejohn</w:t>
            </w:r>
          </w:p>
        </w:tc>
        <w:tc>
          <w:tcPr>
            <w:tcW w:w="2180" w:type="dxa"/>
            <w:shd w:val="clear" w:color="auto" w:fill="auto"/>
          </w:tcPr>
          <w:p w:rsidR="00EF2ABB" w:rsidRPr="00EF2ABB" w:rsidRDefault="00EF2ABB" w:rsidP="00EF2ABB">
            <w:pPr>
              <w:ind w:firstLine="0"/>
            </w:pPr>
            <w:r>
              <w:t>Loftis</w:t>
            </w:r>
          </w:p>
        </w:tc>
      </w:tr>
      <w:tr w:rsidR="00EF2ABB" w:rsidRPr="00EF2ABB" w:rsidTr="00EF2ABB">
        <w:tc>
          <w:tcPr>
            <w:tcW w:w="2179" w:type="dxa"/>
            <w:shd w:val="clear" w:color="auto" w:fill="auto"/>
          </w:tcPr>
          <w:p w:rsidR="00EF2ABB" w:rsidRPr="00EF2ABB" w:rsidRDefault="00EF2ABB" w:rsidP="00EF2ABB">
            <w:pPr>
              <w:ind w:firstLine="0"/>
            </w:pPr>
            <w:r>
              <w:t>Lucas</w:t>
            </w:r>
          </w:p>
        </w:tc>
        <w:tc>
          <w:tcPr>
            <w:tcW w:w="2179" w:type="dxa"/>
            <w:shd w:val="clear" w:color="auto" w:fill="auto"/>
          </w:tcPr>
          <w:p w:rsidR="00EF2ABB" w:rsidRPr="00EF2ABB" w:rsidRDefault="00EF2ABB" w:rsidP="00EF2ABB">
            <w:pPr>
              <w:ind w:firstLine="0"/>
            </w:pPr>
            <w:r>
              <w:t>McEachern</w:t>
            </w:r>
          </w:p>
        </w:tc>
        <w:tc>
          <w:tcPr>
            <w:tcW w:w="2180" w:type="dxa"/>
            <w:shd w:val="clear" w:color="auto" w:fill="auto"/>
          </w:tcPr>
          <w:p w:rsidR="00EF2ABB" w:rsidRPr="00EF2ABB" w:rsidRDefault="00EF2ABB" w:rsidP="00EF2ABB">
            <w:pPr>
              <w:ind w:firstLine="0"/>
            </w:pPr>
            <w:r>
              <w:t>McLeod</w:t>
            </w:r>
          </w:p>
        </w:tc>
      </w:tr>
      <w:tr w:rsidR="00EF2ABB" w:rsidRPr="00EF2ABB" w:rsidTr="00EF2ABB">
        <w:tc>
          <w:tcPr>
            <w:tcW w:w="2179" w:type="dxa"/>
            <w:shd w:val="clear" w:color="auto" w:fill="auto"/>
          </w:tcPr>
          <w:p w:rsidR="00EF2ABB" w:rsidRPr="00EF2ABB" w:rsidRDefault="00EF2ABB" w:rsidP="00EF2ABB">
            <w:pPr>
              <w:ind w:firstLine="0"/>
            </w:pPr>
            <w:r>
              <w:t>Merrill</w:t>
            </w:r>
          </w:p>
        </w:tc>
        <w:tc>
          <w:tcPr>
            <w:tcW w:w="2179" w:type="dxa"/>
            <w:shd w:val="clear" w:color="auto" w:fill="auto"/>
          </w:tcPr>
          <w:p w:rsidR="00EF2ABB" w:rsidRPr="00EF2ABB" w:rsidRDefault="00EF2ABB" w:rsidP="00EF2ABB">
            <w:pPr>
              <w:ind w:firstLine="0"/>
            </w:pPr>
            <w:r>
              <w:t>Miller</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Nanney</w:t>
            </w:r>
          </w:p>
        </w:tc>
        <w:tc>
          <w:tcPr>
            <w:tcW w:w="2180" w:type="dxa"/>
            <w:shd w:val="clear" w:color="auto" w:fill="auto"/>
          </w:tcPr>
          <w:p w:rsidR="00EF2ABB" w:rsidRPr="00EF2ABB" w:rsidRDefault="00EF2ABB" w:rsidP="00EF2ABB">
            <w:pPr>
              <w:ind w:firstLine="0"/>
            </w:pPr>
            <w:r>
              <w:t>J. H. Neal</w:t>
            </w:r>
          </w:p>
        </w:tc>
      </w:tr>
      <w:tr w:rsidR="00EF2ABB" w:rsidRPr="00EF2ABB" w:rsidTr="00EF2ABB">
        <w:tc>
          <w:tcPr>
            <w:tcW w:w="2179" w:type="dxa"/>
            <w:shd w:val="clear" w:color="auto" w:fill="auto"/>
          </w:tcPr>
          <w:p w:rsidR="00EF2ABB" w:rsidRPr="00EF2ABB" w:rsidRDefault="00EF2ABB" w:rsidP="00EF2ABB">
            <w:pPr>
              <w:ind w:firstLine="0"/>
            </w:pPr>
            <w:r>
              <w:t>J. M. Neal</w:t>
            </w:r>
          </w:p>
        </w:tc>
        <w:tc>
          <w:tcPr>
            <w:tcW w:w="2179" w:type="dxa"/>
            <w:shd w:val="clear" w:color="auto" w:fill="auto"/>
          </w:tcPr>
          <w:p w:rsidR="00EF2ABB" w:rsidRPr="00EF2ABB" w:rsidRDefault="00EF2ABB" w:rsidP="00EF2ABB">
            <w:pPr>
              <w:ind w:firstLine="0"/>
            </w:pPr>
            <w:r>
              <w:t>Neilson</w:t>
            </w:r>
          </w:p>
        </w:tc>
        <w:tc>
          <w:tcPr>
            <w:tcW w:w="2180" w:type="dxa"/>
            <w:shd w:val="clear" w:color="auto" w:fill="auto"/>
          </w:tcPr>
          <w:p w:rsidR="00EF2ABB" w:rsidRPr="00EF2ABB" w:rsidRDefault="00EF2ABB" w:rsidP="00EF2ABB">
            <w:pPr>
              <w:ind w:firstLine="0"/>
            </w:pPr>
            <w:r>
              <w:t>Owens</w:t>
            </w:r>
          </w:p>
        </w:tc>
      </w:tr>
      <w:tr w:rsidR="00EF2ABB" w:rsidRPr="00EF2ABB" w:rsidTr="00EF2ABB">
        <w:tc>
          <w:tcPr>
            <w:tcW w:w="2179" w:type="dxa"/>
            <w:shd w:val="clear" w:color="auto" w:fill="auto"/>
          </w:tcPr>
          <w:p w:rsidR="00EF2ABB" w:rsidRPr="00EF2ABB" w:rsidRDefault="00EF2ABB" w:rsidP="00EF2ABB">
            <w:pPr>
              <w:ind w:firstLine="0"/>
            </w:pPr>
            <w:r>
              <w:t>Parker</w:t>
            </w:r>
          </w:p>
        </w:tc>
        <w:tc>
          <w:tcPr>
            <w:tcW w:w="2179" w:type="dxa"/>
            <w:shd w:val="clear" w:color="auto" w:fill="auto"/>
          </w:tcPr>
          <w:p w:rsidR="00EF2ABB" w:rsidRPr="00EF2ABB" w:rsidRDefault="00EF2ABB" w:rsidP="00EF2ABB">
            <w:pPr>
              <w:ind w:firstLine="0"/>
            </w:pPr>
            <w:r>
              <w:t>M. A. Pitts</w:t>
            </w:r>
          </w:p>
        </w:tc>
        <w:tc>
          <w:tcPr>
            <w:tcW w:w="2180" w:type="dxa"/>
            <w:shd w:val="clear" w:color="auto" w:fill="auto"/>
          </w:tcPr>
          <w:p w:rsidR="00EF2ABB" w:rsidRPr="00EF2ABB" w:rsidRDefault="00EF2ABB" w:rsidP="00EF2ABB">
            <w:pPr>
              <w:ind w:firstLine="0"/>
            </w:pPr>
            <w:r>
              <w:t>Rice</w:t>
            </w:r>
          </w:p>
        </w:tc>
      </w:tr>
      <w:tr w:rsidR="00EF2ABB" w:rsidRPr="00EF2ABB" w:rsidTr="00EF2ABB">
        <w:tc>
          <w:tcPr>
            <w:tcW w:w="2179" w:type="dxa"/>
            <w:shd w:val="clear" w:color="auto" w:fill="auto"/>
          </w:tcPr>
          <w:p w:rsidR="00EF2ABB" w:rsidRPr="00EF2ABB" w:rsidRDefault="00EF2ABB" w:rsidP="00EF2ABB">
            <w:pPr>
              <w:ind w:firstLine="0"/>
            </w:pPr>
            <w:r>
              <w:t>Rutherford</w:t>
            </w:r>
          </w:p>
        </w:tc>
        <w:tc>
          <w:tcPr>
            <w:tcW w:w="2179" w:type="dxa"/>
            <w:shd w:val="clear" w:color="auto" w:fill="auto"/>
          </w:tcPr>
          <w:p w:rsidR="00EF2ABB" w:rsidRPr="00EF2ABB" w:rsidRDefault="00EF2ABB" w:rsidP="00EF2ABB">
            <w:pPr>
              <w:ind w:firstLine="0"/>
            </w:pPr>
            <w:r>
              <w:t>Sandifer</w:t>
            </w:r>
          </w:p>
        </w:tc>
        <w:tc>
          <w:tcPr>
            <w:tcW w:w="2180" w:type="dxa"/>
            <w:shd w:val="clear" w:color="auto" w:fill="auto"/>
          </w:tcPr>
          <w:p w:rsidR="00EF2ABB" w:rsidRPr="00EF2ABB" w:rsidRDefault="00EF2ABB" w:rsidP="00EF2ABB">
            <w:pPr>
              <w:ind w:firstLine="0"/>
            </w:pPr>
            <w:r>
              <w:t>Scott</w:t>
            </w:r>
          </w:p>
        </w:tc>
      </w:tr>
      <w:tr w:rsidR="00EF2ABB" w:rsidRPr="00EF2ABB" w:rsidTr="00EF2ABB">
        <w:tc>
          <w:tcPr>
            <w:tcW w:w="2179" w:type="dxa"/>
            <w:shd w:val="clear" w:color="auto" w:fill="auto"/>
          </w:tcPr>
          <w:p w:rsidR="00EF2ABB" w:rsidRPr="00EF2ABB" w:rsidRDefault="00EF2ABB" w:rsidP="00EF2ABB">
            <w:pPr>
              <w:ind w:firstLine="0"/>
            </w:pPr>
            <w:r>
              <w:t>Sellers</w:t>
            </w:r>
          </w:p>
        </w:tc>
        <w:tc>
          <w:tcPr>
            <w:tcW w:w="2179" w:type="dxa"/>
            <w:shd w:val="clear" w:color="auto" w:fill="auto"/>
          </w:tcPr>
          <w:p w:rsidR="00EF2ABB" w:rsidRPr="00EF2ABB" w:rsidRDefault="00EF2ABB" w:rsidP="00EF2ABB">
            <w:pPr>
              <w:ind w:firstLine="0"/>
            </w:pPr>
            <w:r>
              <w:t>Simrill</w:t>
            </w:r>
          </w:p>
        </w:tc>
        <w:tc>
          <w:tcPr>
            <w:tcW w:w="2180" w:type="dxa"/>
            <w:shd w:val="clear" w:color="auto" w:fill="auto"/>
          </w:tcPr>
          <w:p w:rsidR="00EF2ABB" w:rsidRPr="00EF2ABB" w:rsidRDefault="00EF2ABB" w:rsidP="00EF2ABB">
            <w:pPr>
              <w:ind w:firstLine="0"/>
            </w:pPr>
            <w:r>
              <w:t>Skelton</w:t>
            </w:r>
          </w:p>
        </w:tc>
      </w:tr>
      <w:tr w:rsidR="00EF2ABB" w:rsidRPr="00EF2ABB" w:rsidTr="00EF2ABB">
        <w:tc>
          <w:tcPr>
            <w:tcW w:w="2179" w:type="dxa"/>
            <w:shd w:val="clear" w:color="auto" w:fill="auto"/>
          </w:tcPr>
          <w:p w:rsidR="00EF2ABB" w:rsidRPr="00EF2ABB" w:rsidRDefault="00EF2ABB" w:rsidP="00EF2ABB">
            <w:pPr>
              <w:ind w:firstLine="0"/>
            </w:pPr>
            <w:r>
              <w:t>G. M. Smith</w:t>
            </w:r>
          </w:p>
        </w:tc>
        <w:tc>
          <w:tcPr>
            <w:tcW w:w="2179" w:type="dxa"/>
            <w:shd w:val="clear" w:color="auto" w:fill="auto"/>
          </w:tcPr>
          <w:p w:rsidR="00EF2ABB" w:rsidRPr="00EF2ABB" w:rsidRDefault="00EF2ABB" w:rsidP="00EF2ABB">
            <w:pPr>
              <w:ind w:firstLine="0"/>
            </w:pPr>
            <w:r>
              <w:t>G. R. Smith</w:t>
            </w:r>
          </w:p>
        </w:tc>
        <w:tc>
          <w:tcPr>
            <w:tcW w:w="2180" w:type="dxa"/>
            <w:shd w:val="clear" w:color="auto" w:fill="auto"/>
          </w:tcPr>
          <w:p w:rsidR="00EF2ABB" w:rsidRPr="00EF2ABB" w:rsidRDefault="00EF2ABB" w:rsidP="00EF2ABB">
            <w:pPr>
              <w:ind w:firstLine="0"/>
            </w:pPr>
            <w:r>
              <w:t>J. E.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Spires</w:t>
            </w:r>
          </w:p>
        </w:tc>
      </w:tr>
      <w:tr w:rsidR="00EF2ABB" w:rsidRPr="00EF2ABB" w:rsidTr="00EF2ABB">
        <w:tc>
          <w:tcPr>
            <w:tcW w:w="2179" w:type="dxa"/>
            <w:shd w:val="clear" w:color="auto" w:fill="auto"/>
          </w:tcPr>
          <w:p w:rsidR="00EF2ABB" w:rsidRPr="00EF2ABB" w:rsidRDefault="00EF2ABB" w:rsidP="00EF2ABB">
            <w:pPr>
              <w:ind w:firstLine="0"/>
            </w:pPr>
            <w:r>
              <w:t>Stavrinakis</w:t>
            </w:r>
          </w:p>
        </w:tc>
        <w:tc>
          <w:tcPr>
            <w:tcW w:w="2179" w:type="dxa"/>
            <w:shd w:val="clear" w:color="auto" w:fill="auto"/>
          </w:tcPr>
          <w:p w:rsidR="00EF2ABB" w:rsidRPr="00EF2ABB" w:rsidRDefault="00EF2ABB" w:rsidP="00EF2ABB">
            <w:pPr>
              <w:ind w:firstLine="0"/>
            </w:pPr>
            <w:r>
              <w:t>Stringer</w:t>
            </w:r>
          </w:p>
        </w:tc>
        <w:tc>
          <w:tcPr>
            <w:tcW w:w="2180" w:type="dxa"/>
            <w:shd w:val="clear" w:color="auto" w:fill="auto"/>
          </w:tcPr>
          <w:p w:rsidR="00EF2ABB" w:rsidRPr="00EF2ABB" w:rsidRDefault="00EF2ABB" w:rsidP="00EF2ABB">
            <w:pPr>
              <w:ind w:firstLine="0"/>
            </w:pPr>
            <w:r>
              <w:t>Toole</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Whipper</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A. D. Young</w:t>
            </w:r>
          </w:p>
        </w:tc>
        <w:tc>
          <w:tcPr>
            <w:tcW w:w="2179" w:type="dxa"/>
            <w:shd w:val="clear" w:color="auto" w:fill="auto"/>
          </w:tcPr>
          <w:p w:rsidR="00EF2ABB" w:rsidRPr="00EF2ABB" w:rsidRDefault="00EF2ABB" w:rsidP="00EF2ABB">
            <w:pPr>
              <w:keepNext/>
              <w:ind w:firstLine="0"/>
            </w:pPr>
            <w:r>
              <w:t>T. R. Young</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Total--86</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34" w:name="vote_end245"/>
      <w:bookmarkEnd w:id="134"/>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3536--SENATE AMENDMENTS CONCURRED IN AND BILL ENROLLED</w:t>
      </w:r>
    </w:p>
    <w:p w:rsidR="00EF2ABB" w:rsidRDefault="00EF2ABB" w:rsidP="00EF2ABB">
      <w:r>
        <w:t xml:space="preserve">The Senate Amendments to the following Bill were taken up for consideration: </w:t>
      </w:r>
    </w:p>
    <w:p w:rsidR="00EF2ABB" w:rsidRDefault="00EF2ABB" w:rsidP="00EF2ABB">
      <w:bookmarkStart w:id="135" w:name="include_clip_start_248"/>
      <w:bookmarkEnd w:id="135"/>
    </w:p>
    <w:p w:rsidR="00EF2ABB" w:rsidRDefault="00EF2ABB" w:rsidP="00EF2ABB">
      <w:r>
        <w:t>H. 3536 -- Reps. J. E. Smith and McLeod: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EF2ABB" w:rsidRDefault="00EF2ABB" w:rsidP="00EF2ABB">
      <w:bookmarkStart w:id="136" w:name="include_clip_end_248"/>
      <w:bookmarkEnd w:id="136"/>
    </w:p>
    <w:p w:rsidR="00EF2ABB" w:rsidRDefault="00EF2ABB" w:rsidP="00EF2ABB">
      <w:r>
        <w:t>Rep. J. E. SMITH explained the Senate Amendments.</w:t>
      </w:r>
    </w:p>
    <w:p w:rsidR="00EF2ABB" w:rsidRDefault="00EF2ABB" w:rsidP="00EF2ABB">
      <w:r>
        <w:br w:type="page"/>
        <w:t xml:space="preserve">The yeas and nays were taken resulting as follows: </w:t>
      </w:r>
    </w:p>
    <w:p w:rsidR="00EF2ABB" w:rsidRDefault="00EF2ABB" w:rsidP="00EF2ABB">
      <w:pPr>
        <w:jc w:val="center"/>
      </w:pPr>
      <w:r>
        <w:t xml:space="preserve"> </w:t>
      </w:r>
      <w:bookmarkStart w:id="137" w:name="vote_start250"/>
      <w:bookmarkEnd w:id="137"/>
      <w:r>
        <w:t>Yeas 82; Nays 0</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Bannister</w:t>
            </w:r>
          </w:p>
        </w:tc>
      </w:tr>
      <w:tr w:rsidR="00EF2ABB" w:rsidRPr="00EF2ABB" w:rsidTr="00EF2ABB">
        <w:tc>
          <w:tcPr>
            <w:tcW w:w="2179" w:type="dxa"/>
            <w:shd w:val="clear" w:color="auto" w:fill="auto"/>
          </w:tcPr>
          <w:p w:rsidR="00EF2ABB" w:rsidRPr="00EF2ABB" w:rsidRDefault="00EF2ABB" w:rsidP="00EF2ABB">
            <w:pPr>
              <w:ind w:firstLine="0"/>
            </w:pPr>
            <w:r>
              <w:t>Barfield</w:t>
            </w:r>
          </w:p>
        </w:tc>
        <w:tc>
          <w:tcPr>
            <w:tcW w:w="2179" w:type="dxa"/>
            <w:shd w:val="clear" w:color="auto" w:fill="auto"/>
          </w:tcPr>
          <w:p w:rsidR="00EF2ABB" w:rsidRPr="00EF2ABB" w:rsidRDefault="00EF2ABB" w:rsidP="00EF2ABB">
            <w:pPr>
              <w:ind w:firstLine="0"/>
            </w:pPr>
            <w:r>
              <w:t>Bedingfield</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Bowers</w:t>
            </w:r>
          </w:p>
        </w:tc>
        <w:tc>
          <w:tcPr>
            <w:tcW w:w="2179" w:type="dxa"/>
            <w:shd w:val="clear" w:color="auto" w:fill="auto"/>
          </w:tcPr>
          <w:p w:rsidR="00EF2ABB" w:rsidRPr="00EF2ABB" w:rsidRDefault="00EF2ABB" w:rsidP="00EF2ABB">
            <w:pPr>
              <w:ind w:firstLine="0"/>
            </w:pPr>
            <w:r>
              <w:t>Branham</w:t>
            </w:r>
          </w:p>
        </w:tc>
        <w:tc>
          <w:tcPr>
            <w:tcW w:w="2180" w:type="dxa"/>
            <w:shd w:val="clear" w:color="auto" w:fill="auto"/>
          </w:tcPr>
          <w:p w:rsidR="00EF2ABB" w:rsidRPr="00EF2ABB" w:rsidRDefault="00EF2ABB" w:rsidP="00EF2ABB">
            <w:pPr>
              <w:ind w:firstLine="0"/>
            </w:pPr>
            <w:r>
              <w:t>G. A. Brown</w:t>
            </w:r>
          </w:p>
        </w:tc>
      </w:tr>
      <w:tr w:rsidR="00EF2ABB" w:rsidRPr="00EF2ABB" w:rsidTr="00EF2ABB">
        <w:tc>
          <w:tcPr>
            <w:tcW w:w="2179" w:type="dxa"/>
            <w:shd w:val="clear" w:color="auto" w:fill="auto"/>
          </w:tcPr>
          <w:p w:rsidR="00EF2ABB" w:rsidRPr="00EF2ABB" w:rsidRDefault="00EF2ABB" w:rsidP="00EF2ABB">
            <w:pPr>
              <w:ind w:firstLine="0"/>
            </w:pPr>
            <w:r>
              <w:t>R. L. Brown</w:t>
            </w:r>
          </w:p>
        </w:tc>
        <w:tc>
          <w:tcPr>
            <w:tcW w:w="2179" w:type="dxa"/>
            <w:shd w:val="clear" w:color="auto" w:fill="auto"/>
          </w:tcPr>
          <w:p w:rsidR="00EF2ABB" w:rsidRPr="00EF2ABB" w:rsidRDefault="00EF2ABB" w:rsidP="00EF2ABB">
            <w:pPr>
              <w:ind w:firstLine="0"/>
            </w:pPr>
            <w:r>
              <w:t>Cato</w:t>
            </w:r>
          </w:p>
        </w:tc>
        <w:tc>
          <w:tcPr>
            <w:tcW w:w="2180" w:type="dxa"/>
            <w:shd w:val="clear" w:color="auto" w:fill="auto"/>
          </w:tcPr>
          <w:p w:rsidR="00EF2ABB" w:rsidRPr="00EF2ABB" w:rsidRDefault="00EF2ABB" w:rsidP="00EF2ABB">
            <w:pPr>
              <w:ind w:firstLine="0"/>
            </w:pPr>
            <w:r>
              <w:t>Chalk</w:t>
            </w:r>
          </w:p>
        </w:tc>
      </w:tr>
      <w:tr w:rsidR="00EF2ABB" w:rsidRPr="00EF2ABB" w:rsidTr="00EF2ABB">
        <w:tc>
          <w:tcPr>
            <w:tcW w:w="2179" w:type="dxa"/>
            <w:shd w:val="clear" w:color="auto" w:fill="auto"/>
          </w:tcPr>
          <w:p w:rsidR="00EF2ABB" w:rsidRPr="00EF2ABB" w:rsidRDefault="00EF2ABB" w:rsidP="00EF2ABB">
            <w:pPr>
              <w:ind w:firstLine="0"/>
            </w:pPr>
            <w:r>
              <w:t>Clemmons</w:t>
            </w:r>
          </w:p>
        </w:tc>
        <w:tc>
          <w:tcPr>
            <w:tcW w:w="2179" w:type="dxa"/>
            <w:shd w:val="clear" w:color="auto" w:fill="auto"/>
          </w:tcPr>
          <w:p w:rsidR="00EF2ABB" w:rsidRPr="00EF2ABB" w:rsidRDefault="00EF2ABB" w:rsidP="00EF2ABB">
            <w:pPr>
              <w:ind w:firstLine="0"/>
            </w:pPr>
            <w:r>
              <w:t>Clyburn</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Crawford</w:t>
            </w:r>
          </w:p>
        </w:tc>
        <w:tc>
          <w:tcPr>
            <w:tcW w:w="2180" w:type="dxa"/>
            <w:shd w:val="clear" w:color="auto" w:fill="auto"/>
          </w:tcPr>
          <w:p w:rsidR="00EF2ABB" w:rsidRPr="00EF2ABB" w:rsidRDefault="00EF2ABB" w:rsidP="00EF2ABB">
            <w:pPr>
              <w:ind w:firstLine="0"/>
            </w:pPr>
            <w:r>
              <w:t>Delleney</w:t>
            </w:r>
          </w:p>
        </w:tc>
      </w:tr>
      <w:tr w:rsidR="00EF2ABB" w:rsidRPr="00EF2ABB" w:rsidTr="00EF2ABB">
        <w:tc>
          <w:tcPr>
            <w:tcW w:w="2179" w:type="dxa"/>
            <w:shd w:val="clear" w:color="auto" w:fill="auto"/>
          </w:tcPr>
          <w:p w:rsidR="00EF2ABB" w:rsidRPr="00EF2ABB" w:rsidRDefault="00EF2ABB" w:rsidP="00EF2ABB">
            <w:pPr>
              <w:ind w:firstLine="0"/>
            </w:pPr>
            <w:r>
              <w:t>Duncan</w:t>
            </w:r>
          </w:p>
        </w:tc>
        <w:tc>
          <w:tcPr>
            <w:tcW w:w="2179" w:type="dxa"/>
            <w:shd w:val="clear" w:color="auto" w:fill="auto"/>
          </w:tcPr>
          <w:p w:rsidR="00EF2ABB" w:rsidRPr="00EF2ABB" w:rsidRDefault="00EF2ABB" w:rsidP="00EF2ABB">
            <w:pPr>
              <w:ind w:firstLine="0"/>
            </w:pPr>
            <w:r>
              <w:t>Edge</w:t>
            </w:r>
          </w:p>
        </w:tc>
        <w:tc>
          <w:tcPr>
            <w:tcW w:w="2180" w:type="dxa"/>
            <w:shd w:val="clear" w:color="auto" w:fill="auto"/>
          </w:tcPr>
          <w:p w:rsidR="00EF2ABB" w:rsidRPr="00EF2ABB" w:rsidRDefault="00EF2ABB" w:rsidP="00EF2ABB">
            <w:pPr>
              <w:ind w:firstLine="0"/>
            </w:pPr>
            <w:r>
              <w:t>Erickson</w:t>
            </w:r>
          </w:p>
        </w:tc>
      </w:tr>
      <w:tr w:rsidR="00EF2ABB" w:rsidRPr="00EF2ABB" w:rsidTr="00EF2ABB">
        <w:tc>
          <w:tcPr>
            <w:tcW w:w="2179" w:type="dxa"/>
            <w:shd w:val="clear" w:color="auto" w:fill="auto"/>
          </w:tcPr>
          <w:p w:rsidR="00EF2ABB" w:rsidRPr="00EF2ABB" w:rsidRDefault="00EF2ABB" w:rsidP="00EF2ABB">
            <w:pPr>
              <w:ind w:firstLine="0"/>
            </w:pPr>
            <w:r>
              <w:t>Forrester</w:t>
            </w:r>
          </w:p>
        </w:tc>
        <w:tc>
          <w:tcPr>
            <w:tcW w:w="2179" w:type="dxa"/>
            <w:shd w:val="clear" w:color="auto" w:fill="auto"/>
          </w:tcPr>
          <w:p w:rsidR="00EF2ABB" w:rsidRPr="00EF2ABB" w:rsidRDefault="00EF2ABB" w:rsidP="00EF2ABB">
            <w:pPr>
              <w:ind w:firstLine="0"/>
            </w:pPr>
            <w:r>
              <w:t>Frye</w:t>
            </w:r>
          </w:p>
        </w:tc>
        <w:tc>
          <w:tcPr>
            <w:tcW w:w="2180" w:type="dxa"/>
            <w:shd w:val="clear" w:color="auto" w:fill="auto"/>
          </w:tcPr>
          <w:p w:rsidR="00EF2ABB" w:rsidRPr="00EF2ABB" w:rsidRDefault="00EF2ABB" w:rsidP="00EF2ABB">
            <w:pPr>
              <w:ind w:firstLine="0"/>
            </w:pPr>
            <w:r>
              <w:t>Funderburk</w:t>
            </w:r>
          </w:p>
        </w:tc>
      </w:tr>
      <w:tr w:rsidR="00EF2ABB" w:rsidRPr="00EF2ABB" w:rsidTr="00EF2ABB">
        <w:tc>
          <w:tcPr>
            <w:tcW w:w="2179" w:type="dxa"/>
            <w:shd w:val="clear" w:color="auto" w:fill="auto"/>
          </w:tcPr>
          <w:p w:rsidR="00EF2ABB" w:rsidRPr="00EF2ABB" w:rsidRDefault="00EF2ABB" w:rsidP="00EF2ABB">
            <w:pPr>
              <w:ind w:firstLine="0"/>
            </w:pPr>
            <w:r>
              <w:t>Gambrell</w:t>
            </w:r>
          </w:p>
        </w:tc>
        <w:tc>
          <w:tcPr>
            <w:tcW w:w="2179" w:type="dxa"/>
            <w:shd w:val="clear" w:color="auto" w:fill="auto"/>
          </w:tcPr>
          <w:p w:rsidR="00EF2ABB" w:rsidRPr="00EF2ABB" w:rsidRDefault="00EF2ABB" w:rsidP="00EF2ABB">
            <w:pPr>
              <w:ind w:firstLine="0"/>
            </w:pPr>
            <w:r>
              <w:t>Gilliard</w:t>
            </w:r>
          </w:p>
        </w:tc>
        <w:tc>
          <w:tcPr>
            <w:tcW w:w="2180" w:type="dxa"/>
            <w:shd w:val="clear" w:color="auto" w:fill="auto"/>
          </w:tcPr>
          <w:p w:rsidR="00EF2ABB" w:rsidRPr="00EF2ABB" w:rsidRDefault="00EF2ABB" w:rsidP="00EF2ABB">
            <w:pPr>
              <w:ind w:firstLine="0"/>
            </w:pPr>
            <w:r>
              <w:t>Govan</w:t>
            </w:r>
          </w:p>
        </w:tc>
      </w:tr>
      <w:tr w:rsidR="00EF2ABB" w:rsidRPr="00EF2ABB" w:rsidTr="00EF2ABB">
        <w:tc>
          <w:tcPr>
            <w:tcW w:w="2179" w:type="dxa"/>
            <w:shd w:val="clear" w:color="auto" w:fill="auto"/>
          </w:tcPr>
          <w:p w:rsidR="00EF2ABB" w:rsidRPr="00EF2ABB" w:rsidRDefault="00EF2ABB" w:rsidP="00EF2ABB">
            <w:pPr>
              <w:ind w:firstLine="0"/>
            </w:pPr>
            <w:r>
              <w:t>Hamilton</w:t>
            </w:r>
          </w:p>
        </w:tc>
        <w:tc>
          <w:tcPr>
            <w:tcW w:w="2179" w:type="dxa"/>
            <w:shd w:val="clear" w:color="auto" w:fill="auto"/>
          </w:tcPr>
          <w:p w:rsidR="00EF2ABB" w:rsidRPr="00EF2ABB" w:rsidRDefault="00EF2ABB" w:rsidP="00EF2ABB">
            <w:pPr>
              <w:ind w:firstLine="0"/>
            </w:pPr>
            <w:r>
              <w:t>Hardwick</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Herbkersman</w:t>
            </w:r>
          </w:p>
        </w:tc>
        <w:tc>
          <w:tcPr>
            <w:tcW w:w="2180" w:type="dxa"/>
            <w:shd w:val="clear" w:color="auto" w:fill="auto"/>
          </w:tcPr>
          <w:p w:rsidR="00EF2ABB" w:rsidRPr="00EF2ABB" w:rsidRDefault="00EF2ABB" w:rsidP="00EF2ABB">
            <w:pPr>
              <w:ind w:firstLine="0"/>
            </w:pPr>
            <w:r>
              <w:t>Hiott</w:t>
            </w:r>
          </w:p>
        </w:tc>
      </w:tr>
      <w:tr w:rsidR="00EF2ABB" w:rsidRPr="00EF2ABB" w:rsidTr="00EF2ABB">
        <w:tc>
          <w:tcPr>
            <w:tcW w:w="2179" w:type="dxa"/>
            <w:shd w:val="clear" w:color="auto" w:fill="auto"/>
          </w:tcPr>
          <w:p w:rsidR="00EF2ABB" w:rsidRPr="00EF2ABB" w:rsidRDefault="00EF2ABB" w:rsidP="00EF2ABB">
            <w:pPr>
              <w:ind w:firstLine="0"/>
            </w:pPr>
            <w:r>
              <w:t>Horne</w:t>
            </w:r>
          </w:p>
        </w:tc>
        <w:tc>
          <w:tcPr>
            <w:tcW w:w="2179" w:type="dxa"/>
            <w:shd w:val="clear" w:color="auto" w:fill="auto"/>
          </w:tcPr>
          <w:p w:rsidR="00EF2ABB" w:rsidRPr="00EF2ABB" w:rsidRDefault="00EF2ABB" w:rsidP="00EF2ABB">
            <w:pPr>
              <w:ind w:firstLine="0"/>
            </w:pPr>
            <w:r>
              <w:t>Hosey</w:t>
            </w:r>
          </w:p>
        </w:tc>
        <w:tc>
          <w:tcPr>
            <w:tcW w:w="2180" w:type="dxa"/>
            <w:shd w:val="clear" w:color="auto" w:fill="auto"/>
          </w:tcPr>
          <w:p w:rsidR="00EF2ABB" w:rsidRPr="00EF2ABB" w:rsidRDefault="00EF2ABB" w:rsidP="00EF2ABB">
            <w:pPr>
              <w:ind w:firstLine="0"/>
            </w:pPr>
            <w:r>
              <w:t>Huggins</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Jefferson</w:t>
            </w:r>
          </w:p>
        </w:tc>
        <w:tc>
          <w:tcPr>
            <w:tcW w:w="2180" w:type="dxa"/>
            <w:shd w:val="clear" w:color="auto" w:fill="auto"/>
          </w:tcPr>
          <w:p w:rsidR="00EF2ABB" w:rsidRPr="00EF2ABB" w:rsidRDefault="00EF2ABB" w:rsidP="00EF2ABB">
            <w:pPr>
              <w:ind w:firstLine="0"/>
            </w:pPr>
            <w:r>
              <w:t>Jennings</w:t>
            </w:r>
          </w:p>
        </w:tc>
      </w:tr>
      <w:tr w:rsidR="00EF2ABB" w:rsidRPr="00EF2ABB" w:rsidTr="00EF2ABB">
        <w:tc>
          <w:tcPr>
            <w:tcW w:w="2179" w:type="dxa"/>
            <w:shd w:val="clear" w:color="auto" w:fill="auto"/>
          </w:tcPr>
          <w:p w:rsidR="00EF2ABB" w:rsidRPr="00EF2ABB" w:rsidRDefault="00EF2ABB" w:rsidP="00EF2ABB">
            <w:pPr>
              <w:ind w:firstLine="0"/>
            </w:pPr>
            <w:r>
              <w:t>Kelly</w:t>
            </w:r>
          </w:p>
        </w:tc>
        <w:tc>
          <w:tcPr>
            <w:tcW w:w="2179" w:type="dxa"/>
            <w:shd w:val="clear" w:color="auto" w:fill="auto"/>
          </w:tcPr>
          <w:p w:rsidR="00EF2ABB" w:rsidRPr="00EF2ABB" w:rsidRDefault="00EF2ABB" w:rsidP="00EF2ABB">
            <w:pPr>
              <w:ind w:firstLine="0"/>
            </w:pPr>
            <w:r>
              <w:t>Kirsh</w:t>
            </w:r>
          </w:p>
        </w:tc>
        <w:tc>
          <w:tcPr>
            <w:tcW w:w="2180" w:type="dxa"/>
            <w:shd w:val="clear" w:color="auto" w:fill="auto"/>
          </w:tcPr>
          <w:p w:rsidR="00EF2ABB" w:rsidRPr="00EF2ABB" w:rsidRDefault="00EF2ABB" w:rsidP="00EF2ABB">
            <w:pPr>
              <w:ind w:firstLine="0"/>
            </w:pPr>
            <w:r>
              <w:t>Knight</w:t>
            </w:r>
          </w:p>
        </w:tc>
      </w:tr>
      <w:tr w:rsidR="00EF2ABB" w:rsidRPr="00EF2ABB" w:rsidTr="00EF2ABB">
        <w:tc>
          <w:tcPr>
            <w:tcW w:w="2179" w:type="dxa"/>
            <w:shd w:val="clear" w:color="auto" w:fill="auto"/>
          </w:tcPr>
          <w:p w:rsidR="00EF2ABB" w:rsidRPr="00EF2ABB" w:rsidRDefault="00EF2ABB" w:rsidP="00EF2ABB">
            <w:pPr>
              <w:ind w:firstLine="0"/>
            </w:pPr>
            <w:r>
              <w:t>Limehouse</w:t>
            </w:r>
          </w:p>
        </w:tc>
        <w:tc>
          <w:tcPr>
            <w:tcW w:w="2179" w:type="dxa"/>
            <w:shd w:val="clear" w:color="auto" w:fill="auto"/>
          </w:tcPr>
          <w:p w:rsidR="00EF2ABB" w:rsidRPr="00EF2ABB" w:rsidRDefault="00EF2ABB" w:rsidP="00EF2ABB">
            <w:pPr>
              <w:ind w:firstLine="0"/>
            </w:pPr>
            <w:r>
              <w:t>Littlejohn</w:t>
            </w:r>
          </w:p>
        </w:tc>
        <w:tc>
          <w:tcPr>
            <w:tcW w:w="2180" w:type="dxa"/>
            <w:shd w:val="clear" w:color="auto" w:fill="auto"/>
          </w:tcPr>
          <w:p w:rsidR="00EF2ABB" w:rsidRPr="00EF2ABB" w:rsidRDefault="00EF2ABB" w:rsidP="00EF2ABB">
            <w:pPr>
              <w:ind w:firstLine="0"/>
            </w:pPr>
            <w:r>
              <w:t>Loftis</w:t>
            </w:r>
          </w:p>
        </w:tc>
      </w:tr>
      <w:tr w:rsidR="00EF2ABB" w:rsidRPr="00EF2ABB" w:rsidTr="00EF2ABB">
        <w:tc>
          <w:tcPr>
            <w:tcW w:w="2179" w:type="dxa"/>
            <w:shd w:val="clear" w:color="auto" w:fill="auto"/>
          </w:tcPr>
          <w:p w:rsidR="00EF2ABB" w:rsidRPr="00EF2ABB" w:rsidRDefault="00EF2ABB" w:rsidP="00EF2ABB">
            <w:pPr>
              <w:ind w:firstLine="0"/>
            </w:pPr>
            <w:r>
              <w:t>Long</w:t>
            </w:r>
          </w:p>
        </w:tc>
        <w:tc>
          <w:tcPr>
            <w:tcW w:w="2179" w:type="dxa"/>
            <w:shd w:val="clear" w:color="auto" w:fill="auto"/>
          </w:tcPr>
          <w:p w:rsidR="00EF2ABB" w:rsidRPr="00EF2ABB" w:rsidRDefault="00EF2ABB" w:rsidP="00EF2ABB">
            <w:pPr>
              <w:ind w:firstLine="0"/>
            </w:pPr>
            <w:r>
              <w:t>Lucas</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Merrill</w:t>
            </w:r>
          </w:p>
        </w:tc>
        <w:tc>
          <w:tcPr>
            <w:tcW w:w="2179" w:type="dxa"/>
            <w:shd w:val="clear" w:color="auto" w:fill="auto"/>
          </w:tcPr>
          <w:p w:rsidR="00EF2ABB" w:rsidRPr="00EF2ABB" w:rsidRDefault="00EF2ABB" w:rsidP="00EF2ABB">
            <w:pPr>
              <w:ind w:firstLine="0"/>
            </w:pPr>
            <w:r>
              <w:t>Miller</w:t>
            </w:r>
          </w:p>
        </w:tc>
        <w:tc>
          <w:tcPr>
            <w:tcW w:w="2180" w:type="dxa"/>
            <w:shd w:val="clear" w:color="auto" w:fill="auto"/>
          </w:tcPr>
          <w:p w:rsidR="00EF2ABB" w:rsidRPr="00EF2ABB" w:rsidRDefault="00EF2ABB" w:rsidP="00EF2ABB">
            <w:pPr>
              <w:ind w:firstLine="0"/>
            </w:pPr>
            <w:r>
              <w:t>D. C. Moss</w:t>
            </w:r>
          </w:p>
        </w:tc>
      </w:tr>
      <w:tr w:rsidR="00EF2ABB" w:rsidRPr="00EF2ABB" w:rsidTr="00EF2ABB">
        <w:tc>
          <w:tcPr>
            <w:tcW w:w="2179" w:type="dxa"/>
            <w:shd w:val="clear" w:color="auto" w:fill="auto"/>
          </w:tcPr>
          <w:p w:rsidR="00EF2ABB" w:rsidRPr="00EF2ABB" w:rsidRDefault="00EF2ABB" w:rsidP="00EF2ABB">
            <w:pPr>
              <w:ind w:firstLine="0"/>
            </w:pPr>
            <w:r>
              <w:t>V. S. Moss</w:t>
            </w:r>
          </w:p>
        </w:tc>
        <w:tc>
          <w:tcPr>
            <w:tcW w:w="2179" w:type="dxa"/>
            <w:shd w:val="clear" w:color="auto" w:fill="auto"/>
          </w:tcPr>
          <w:p w:rsidR="00EF2ABB" w:rsidRPr="00EF2ABB" w:rsidRDefault="00EF2ABB" w:rsidP="00EF2ABB">
            <w:pPr>
              <w:ind w:firstLine="0"/>
            </w:pPr>
            <w:r>
              <w:t>J. H. Neal</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Neilson</w:t>
            </w:r>
          </w:p>
        </w:tc>
        <w:tc>
          <w:tcPr>
            <w:tcW w:w="2179" w:type="dxa"/>
            <w:shd w:val="clear" w:color="auto" w:fill="auto"/>
          </w:tcPr>
          <w:p w:rsidR="00EF2ABB" w:rsidRPr="00EF2ABB" w:rsidRDefault="00EF2ABB" w:rsidP="00EF2ABB">
            <w:pPr>
              <w:ind w:firstLine="0"/>
            </w:pPr>
            <w:r>
              <w:t>Owens</w:t>
            </w:r>
          </w:p>
        </w:tc>
        <w:tc>
          <w:tcPr>
            <w:tcW w:w="2180" w:type="dxa"/>
            <w:shd w:val="clear" w:color="auto" w:fill="auto"/>
          </w:tcPr>
          <w:p w:rsidR="00EF2ABB" w:rsidRPr="00EF2ABB" w:rsidRDefault="00EF2ABB" w:rsidP="00EF2ABB">
            <w:pPr>
              <w:ind w:firstLine="0"/>
            </w:pPr>
            <w:r>
              <w:t>Parker</w:t>
            </w:r>
          </w:p>
        </w:tc>
      </w:tr>
      <w:tr w:rsidR="00EF2ABB" w:rsidRPr="00EF2ABB" w:rsidTr="00EF2ABB">
        <w:tc>
          <w:tcPr>
            <w:tcW w:w="2179" w:type="dxa"/>
            <w:shd w:val="clear" w:color="auto" w:fill="auto"/>
          </w:tcPr>
          <w:p w:rsidR="00EF2ABB" w:rsidRPr="00EF2ABB" w:rsidRDefault="00EF2ABB" w:rsidP="00EF2ABB">
            <w:pPr>
              <w:ind w:firstLine="0"/>
            </w:pPr>
            <w:r>
              <w:t>M. A. Pitts</w:t>
            </w:r>
          </w:p>
        </w:tc>
        <w:tc>
          <w:tcPr>
            <w:tcW w:w="2179" w:type="dxa"/>
            <w:shd w:val="clear" w:color="auto" w:fill="auto"/>
          </w:tcPr>
          <w:p w:rsidR="00EF2ABB" w:rsidRPr="00EF2ABB" w:rsidRDefault="00EF2ABB" w:rsidP="00EF2ABB">
            <w:pPr>
              <w:ind w:firstLine="0"/>
            </w:pPr>
            <w:r>
              <w:t>Rice</w:t>
            </w:r>
          </w:p>
        </w:tc>
        <w:tc>
          <w:tcPr>
            <w:tcW w:w="2180" w:type="dxa"/>
            <w:shd w:val="clear" w:color="auto" w:fill="auto"/>
          </w:tcPr>
          <w:p w:rsidR="00EF2ABB" w:rsidRPr="00EF2ABB" w:rsidRDefault="00EF2ABB" w:rsidP="00EF2ABB">
            <w:pPr>
              <w:ind w:firstLine="0"/>
            </w:pPr>
            <w:r>
              <w:t>Rutherford</w:t>
            </w:r>
          </w:p>
        </w:tc>
      </w:tr>
      <w:tr w:rsidR="00EF2ABB" w:rsidRPr="00EF2ABB" w:rsidTr="00EF2ABB">
        <w:tc>
          <w:tcPr>
            <w:tcW w:w="2179" w:type="dxa"/>
            <w:shd w:val="clear" w:color="auto" w:fill="auto"/>
          </w:tcPr>
          <w:p w:rsidR="00EF2ABB" w:rsidRPr="00EF2ABB" w:rsidRDefault="00EF2ABB" w:rsidP="00EF2ABB">
            <w:pPr>
              <w:ind w:firstLine="0"/>
            </w:pPr>
            <w:r>
              <w:t>Sandifer</w:t>
            </w:r>
          </w:p>
        </w:tc>
        <w:tc>
          <w:tcPr>
            <w:tcW w:w="2179" w:type="dxa"/>
            <w:shd w:val="clear" w:color="auto" w:fill="auto"/>
          </w:tcPr>
          <w:p w:rsidR="00EF2ABB" w:rsidRPr="00EF2ABB" w:rsidRDefault="00EF2ABB" w:rsidP="00EF2ABB">
            <w:pPr>
              <w:ind w:firstLine="0"/>
            </w:pPr>
            <w:r>
              <w:t>Scott</w:t>
            </w:r>
          </w:p>
        </w:tc>
        <w:tc>
          <w:tcPr>
            <w:tcW w:w="2180" w:type="dxa"/>
            <w:shd w:val="clear" w:color="auto" w:fill="auto"/>
          </w:tcPr>
          <w:p w:rsidR="00EF2ABB" w:rsidRPr="00EF2ABB" w:rsidRDefault="00EF2ABB" w:rsidP="00EF2ABB">
            <w:pPr>
              <w:ind w:firstLine="0"/>
            </w:pPr>
            <w:r>
              <w:t>Sellers</w:t>
            </w:r>
          </w:p>
        </w:tc>
      </w:tr>
      <w:tr w:rsidR="00EF2ABB" w:rsidRPr="00EF2ABB" w:rsidTr="00EF2ABB">
        <w:tc>
          <w:tcPr>
            <w:tcW w:w="2179" w:type="dxa"/>
            <w:shd w:val="clear" w:color="auto" w:fill="auto"/>
          </w:tcPr>
          <w:p w:rsidR="00EF2ABB" w:rsidRPr="00EF2ABB" w:rsidRDefault="00EF2ABB" w:rsidP="00EF2ABB">
            <w:pPr>
              <w:ind w:firstLine="0"/>
            </w:pPr>
            <w:r>
              <w:t>Simrill</w:t>
            </w:r>
          </w:p>
        </w:tc>
        <w:tc>
          <w:tcPr>
            <w:tcW w:w="2179" w:type="dxa"/>
            <w:shd w:val="clear" w:color="auto" w:fill="auto"/>
          </w:tcPr>
          <w:p w:rsidR="00EF2ABB" w:rsidRPr="00EF2ABB" w:rsidRDefault="00EF2ABB" w:rsidP="00EF2ABB">
            <w:pPr>
              <w:ind w:firstLine="0"/>
            </w:pPr>
            <w:r>
              <w:t>Skelton</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E. Smith</w:t>
            </w:r>
          </w:p>
        </w:tc>
        <w:tc>
          <w:tcPr>
            <w:tcW w:w="2179" w:type="dxa"/>
            <w:shd w:val="clear" w:color="auto" w:fill="auto"/>
          </w:tcPr>
          <w:p w:rsidR="00EF2ABB" w:rsidRPr="00EF2ABB" w:rsidRDefault="00EF2ABB" w:rsidP="00EF2ABB">
            <w:pPr>
              <w:ind w:firstLine="0"/>
            </w:pPr>
            <w:r>
              <w:t>J. R. Smith</w:t>
            </w:r>
          </w:p>
        </w:tc>
        <w:tc>
          <w:tcPr>
            <w:tcW w:w="2180" w:type="dxa"/>
            <w:shd w:val="clear" w:color="auto" w:fill="auto"/>
          </w:tcPr>
          <w:p w:rsidR="00EF2ABB" w:rsidRPr="00EF2ABB" w:rsidRDefault="00EF2ABB" w:rsidP="00EF2ABB">
            <w:pPr>
              <w:ind w:firstLine="0"/>
            </w:pPr>
            <w:r>
              <w:t>Sottile</w:t>
            </w:r>
          </w:p>
        </w:tc>
      </w:tr>
      <w:tr w:rsidR="00EF2ABB" w:rsidRPr="00EF2ABB" w:rsidTr="00EF2ABB">
        <w:tc>
          <w:tcPr>
            <w:tcW w:w="2179" w:type="dxa"/>
            <w:shd w:val="clear" w:color="auto" w:fill="auto"/>
          </w:tcPr>
          <w:p w:rsidR="00EF2ABB" w:rsidRPr="00EF2ABB" w:rsidRDefault="00EF2ABB" w:rsidP="00EF2ABB">
            <w:pPr>
              <w:ind w:firstLine="0"/>
            </w:pPr>
            <w:r>
              <w:t>Stavrinakis</w:t>
            </w:r>
          </w:p>
        </w:tc>
        <w:tc>
          <w:tcPr>
            <w:tcW w:w="2179" w:type="dxa"/>
            <w:shd w:val="clear" w:color="auto" w:fill="auto"/>
          </w:tcPr>
          <w:p w:rsidR="00EF2ABB" w:rsidRPr="00EF2ABB" w:rsidRDefault="00EF2ABB" w:rsidP="00EF2ABB">
            <w:pPr>
              <w:ind w:firstLine="0"/>
            </w:pPr>
            <w:r>
              <w:t>Stewart</w:t>
            </w:r>
          </w:p>
        </w:tc>
        <w:tc>
          <w:tcPr>
            <w:tcW w:w="2180" w:type="dxa"/>
            <w:shd w:val="clear" w:color="auto" w:fill="auto"/>
          </w:tcPr>
          <w:p w:rsidR="00EF2ABB" w:rsidRPr="00EF2ABB" w:rsidRDefault="00EF2ABB" w:rsidP="00EF2ABB">
            <w:pPr>
              <w:ind w:firstLine="0"/>
            </w:pPr>
            <w:r>
              <w:t>Stringer</w:t>
            </w:r>
          </w:p>
        </w:tc>
      </w:tr>
      <w:tr w:rsidR="00EF2ABB" w:rsidRPr="00EF2ABB" w:rsidTr="00EF2ABB">
        <w:tc>
          <w:tcPr>
            <w:tcW w:w="2179" w:type="dxa"/>
            <w:shd w:val="clear" w:color="auto" w:fill="auto"/>
          </w:tcPr>
          <w:p w:rsidR="00EF2ABB" w:rsidRPr="00EF2ABB" w:rsidRDefault="00EF2ABB" w:rsidP="00EF2ABB">
            <w:pPr>
              <w:ind w:firstLine="0"/>
            </w:pPr>
            <w:r>
              <w:t>Umphlett</w:t>
            </w:r>
          </w:p>
        </w:tc>
        <w:tc>
          <w:tcPr>
            <w:tcW w:w="2179" w:type="dxa"/>
            <w:shd w:val="clear" w:color="auto" w:fill="auto"/>
          </w:tcPr>
          <w:p w:rsidR="00EF2ABB" w:rsidRPr="00EF2ABB" w:rsidRDefault="00EF2ABB" w:rsidP="00EF2ABB">
            <w:pPr>
              <w:ind w:firstLine="0"/>
            </w:pPr>
            <w:r>
              <w:t>Weeks</w:t>
            </w:r>
          </w:p>
        </w:tc>
        <w:tc>
          <w:tcPr>
            <w:tcW w:w="2180" w:type="dxa"/>
            <w:shd w:val="clear" w:color="auto" w:fill="auto"/>
          </w:tcPr>
          <w:p w:rsidR="00EF2ABB" w:rsidRPr="00EF2ABB" w:rsidRDefault="00EF2ABB" w:rsidP="00EF2ABB">
            <w:pPr>
              <w:ind w:firstLine="0"/>
            </w:pPr>
            <w:r>
              <w:t>Whipper</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T. R. Young</w:t>
            </w:r>
          </w:p>
        </w:tc>
        <w:tc>
          <w:tcPr>
            <w:tcW w:w="2179" w:type="dxa"/>
            <w:shd w:val="clear" w:color="auto" w:fill="auto"/>
          </w:tcPr>
          <w:p w:rsidR="00EF2ABB" w:rsidRPr="00EF2ABB" w:rsidRDefault="00EF2ABB" w:rsidP="00EF2ABB">
            <w:pPr>
              <w:keepNext/>
              <w:ind w:firstLine="0"/>
            </w:pP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Total--82</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p w:rsidR="00EF2ABB" w:rsidRDefault="00EF2ABB" w:rsidP="00EF2ABB"/>
    <w:p w:rsidR="00EF2ABB" w:rsidRDefault="00EF2ABB" w:rsidP="00EF2ABB">
      <w:pPr>
        <w:jc w:val="center"/>
        <w:rPr>
          <w:b/>
        </w:rPr>
      </w:pPr>
      <w:r w:rsidRPr="00EF2ABB">
        <w:rPr>
          <w:b/>
        </w:rPr>
        <w:t>Total--0</w:t>
      </w:r>
      <w:bookmarkStart w:id="138" w:name="vote_end250"/>
      <w:bookmarkEnd w:id="138"/>
    </w:p>
    <w:p w:rsidR="00EF2ABB" w:rsidRDefault="00EF2ABB" w:rsidP="00EF2ABB"/>
    <w:p w:rsidR="00EF2ABB" w:rsidRDefault="00EF2ABB" w:rsidP="00EF2ABB">
      <w:r>
        <w:t>The Senate Amendments were agreed to, and the Bill having received three readings in both Houses, it was ordered that the title be changed to that of an Act, and that it be enrolled for ratification.</w:t>
      </w:r>
    </w:p>
    <w:p w:rsidR="00EF2ABB" w:rsidRDefault="00EF2ABB" w:rsidP="00EF2ABB"/>
    <w:p w:rsidR="00EF2ABB" w:rsidRDefault="00EF2ABB" w:rsidP="00EF2ABB">
      <w:pPr>
        <w:keepNext/>
        <w:jc w:val="center"/>
        <w:rPr>
          <w:b/>
        </w:rPr>
      </w:pPr>
      <w:r w:rsidRPr="00EF2ABB">
        <w:rPr>
          <w:b/>
        </w:rPr>
        <w:t>H. 4174--INTERRUPTED DEBATE</w:t>
      </w:r>
    </w:p>
    <w:p w:rsidR="00EF2ABB" w:rsidRDefault="00EF2ABB" w:rsidP="00EF2ABB">
      <w:r>
        <w:t xml:space="preserve">The Senate Amendments to the following Bill were taken up for consideration: </w:t>
      </w:r>
    </w:p>
    <w:p w:rsidR="00EF2ABB" w:rsidRDefault="00EF2ABB" w:rsidP="00EF2ABB">
      <w:bookmarkStart w:id="139" w:name="include_clip_start_253"/>
      <w:bookmarkEnd w:id="139"/>
    </w:p>
    <w:p w:rsidR="00EF2ABB" w:rsidRDefault="00EF2ABB" w:rsidP="00EF2ABB">
      <w:r>
        <w:t>H. 4174 -- Reps. Harvin, Bales, Harrison, G. M. Smith and Wylie: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EF2ABB" w:rsidRDefault="00EF2ABB" w:rsidP="00EF2ABB">
      <w:bookmarkStart w:id="140" w:name="include_clip_end_253"/>
      <w:bookmarkStart w:id="141" w:name="file_start254"/>
      <w:bookmarkEnd w:id="140"/>
      <w:bookmarkEnd w:id="141"/>
    </w:p>
    <w:p w:rsidR="00EF2ABB" w:rsidRPr="001745FB" w:rsidRDefault="00EF2ABB" w:rsidP="00EF2ABB">
      <w:r w:rsidRPr="001745FB">
        <w:t>Reps. CLEMMONS, STAVRINAKIS and R.</w:t>
      </w:r>
      <w:r w:rsidR="005C3FED">
        <w:t xml:space="preserve"> </w:t>
      </w:r>
      <w:r w:rsidRPr="001745FB">
        <w:t>L. BROWN proposed the following Amendment No. 1</w:t>
      </w:r>
      <w:r>
        <w:t xml:space="preserve"> </w:t>
      </w:r>
      <w:r w:rsidRPr="001745FB">
        <w:t>(COUNCIL\AGM\18080AB10)</w:t>
      </w:r>
      <w:r>
        <w:t>:</w:t>
      </w:r>
      <w:r w:rsidRPr="001745FB">
        <w:t xml:space="preserve"> </w:t>
      </w:r>
    </w:p>
    <w:p w:rsidR="00EF2ABB" w:rsidRPr="001745FB" w:rsidRDefault="00EF2ABB" w:rsidP="00EF2ABB">
      <w:r w:rsidRPr="001745FB">
        <w:t>Amend the bill, as and if amended, by striking all after the enacting words and inserting:</w:t>
      </w:r>
    </w:p>
    <w:p w:rsidR="00EF2ABB" w:rsidRPr="001745FB" w:rsidRDefault="00EF2ABB" w:rsidP="00EF2ABB">
      <w:r w:rsidRPr="001745FB">
        <w:t>/ SECTION</w:t>
      </w:r>
      <w:r w:rsidRPr="001745FB">
        <w:tab/>
        <w:t>1.</w:t>
      </w:r>
      <w:r w:rsidRPr="001745FB">
        <w:tab/>
        <w:t>Chapter 1, Title 27 of the 1976 Code is amended by adding:</w:t>
      </w:r>
    </w:p>
    <w:p w:rsidR="00EF2ABB" w:rsidRPr="001745FB" w:rsidRDefault="00EF2ABB" w:rsidP="00EF2ABB">
      <w:r w:rsidRPr="001745FB">
        <w:tab/>
        <w:t>“Section 27</w:t>
      </w:r>
      <w:r w:rsidRPr="001745FB">
        <w:noBreakHyphen/>
        <w:t>1</w:t>
      </w:r>
      <w:r w:rsidRPr="001745FB">
        <w:noBreakHyphen/>
        <w:t>70.</w:t>
      </w:r>
      <w:r w:rsidRPr="001745FB">
        <w:tab/>
        <w:t>(A)</w:t>
      </w:r>
      <w:r w:rsidRPr="001745FB">
        <w:tab/>
        <w:t>As used in this section:</w:t>
      </w:r>
    </w:p>
    <w:p w:rsidR="00EF2ABB" w:rsidRPr="001745FB" w:rsidRDefault="00EF2ABB" w:rsidP="00EF2ABB">
      <w:r w:rsidRPr="001745FB">
        <w:tab/>
      </w:r>
      <w:r w:rsidRPr="001745FB">
        <w:tab/>
        <w:t>(1)</w:t>
      </w:r>
      <w:r w:rsidRPr="001745FB">
        <w:tab/>
        <w:t>‘Association’ means a nonprofit, mandatory membership organization comprised of owners of homes, condominiums, cooperatives, manufactured homes, or interest in real property, created pursuant to a declaration, covenant, or other applicable law.</w:t>
      </w:r>
    </w:p>
    <w:p w:rsidR="00EF2ABB" w:rsidRPr="001745FB" w:rsidRDefault="00EF2ABB" w:rsidP="00EF2ABB">
      <w:r w:rsidRPr="001745FB">
        <w:tab/>
      </w:r>
      <w:r w:rsidRPr="001745FB">
        <w:tab/>
        <w:t>(2)</w:t>
      </w:r>
      <w:r w:rsidRPr="001745FB">
        <w:tab/>
        <w:t>‘Transfer’ means the sale, gift, grant, conveyance, assignment, inheritance, or other transfer of an interest in real property located in this State.</w:t>
      </w:r>
    </w:p>
    <w:p w:rsidR="00EF2ABB" w:rsidRPr="001745FB" w:rsidRDefault="00EF2ABB" w:rsidP="00EF2ABB">
      <w:r w:rsidRPr="001745FB">
        <w:tab/>
      </w:r>
      <w:r w:rsidRPr="001745FB">
        <w:tab/>
        <w:t>(3)</w:t>
      </w:r>
      <w:r w:rsidRPr="001745FB">
        <w:tab/>
        <w:t>‘Transfer fee’ means a fee or charge imposed by a transfer fee covenant, but does not include a tax, assessment, fee, or charge imposed by a government authority pursuant to applicable laws, ordinances, or regulations.</w:t>
      </w:r>
    </w:p>
    <w:p w:rsidR="00EF2ABB" w:rsidRPr="001745FB" w:rsidRDefault="00EF2ABB" w:rsidP="00EF2ABB">
      <w:r w:rsidRPr="001745FB">
        <w:tab/>
      </w:r>
      <w:r w:rsidRPr="001745FB">
        <w:tab/>
        <w:t>(4)</w:t>
      </w:r>
      <w:r w:rsidRPr="001745FB">
        <w:tab/>
        <w:t>‘Transfer fee covenant’ means a provision in a document, whether recorded or not and however denominated, that purports to run with the land or bind current owners or successors in title to specified real property located in this State, and that obligates a transferee or transferor of all or part of the property to pay a fee or charge to a third person upon transfer of an interest in all or part of the property, or in consideration for permitting this transfer.  A ‘transfer fee covenant’ does not include:</w:t>
      </w:r>
    </w:p>
    <w:p w:rsidR="00EF2ABB" w:rsidRPr="001745FB" w:rsidRDefault="00EF2ABB" w:rsidP="00EF2ABB">
      <w:r w:rsidRPr="001745FB">
        <w:tab/>
      </w:r>
      <w:r w:rsidRPr="001745FB">
        <w:tab/>
      </w:r>
      <w:r w:rsidRPr="001745FB">
        <w:tab/>
        <w:t>(a)</w:t>
      </w:r>
      <w:r w:rsidRPr="001745FB">
        <w:tab/>
        <w:t>a provision of a purchase contract, option, mortgage, security agreement, real property listing agreement, or other agreement that obligates one party to the agreement to pay the other, as full or partial consideration for the agreement or for a waiver of rights under the agreement, an amount determined by the agreement, if that amount:</w:t>
      </w:r>
    </w:p>
    <w:p w:rsidR="00EF2ABB" w:rsidRPr="001745FB" w:rsidRDefault="00EF2ABB" w:rsidP="00EF2ABB">
      <w:pPr>
        <w:rPr>
          <w:szCs w:val="52"/>
        </w:rPr>
      </w:pPr>
      <w:r w:rsidRPr="001745FB">
        <w:rPr>
          <w:szCs w:val="52"/>
        </w:rPr>
        <w:tab/>
      </w:r>
      <w:r w:rsidRPr="001745FB">
        <w:rPr>
          <w:szCs w:val="52"/>
        </w:rPr>
        <w:tab/>
      </w:r>
      <w:r w:rsidRPr="001745FB">
        <w:rPr>
          <w:szCs w:val="52"/>
        </w:rPr>
        <w:tab/>
      </w:r>
      <w:r w:rsidRPr="001745FB">
        <w:rPr>
          <w:szCs w:val="52"/>
        </w:rPr>
        <w:tab/>
        <w:t>(i)</w:t>
      </w:r>
      <w:r w:rsidR="005C3FED">
        <w:rPr>
          <w:szCs w:val="52"/>
        </w:rPr>
        <w:tab/>
      </w:r>
      <w:r w:rsidRPr="001745FB">
        <w:rPr>
          <w:szCs w:val="52"/>
        </w:rPr>
        <w:tab/>
        <w:t>is payable on a one</w:t>
      </w:r>
      <w:r w:rsidRPr="001745FB">
        <w:rPr>
          <w:szCs w:val="52"/>
        </w:rPr>
        <w:noBreakHyphen/>
        <w:t xml:space="preserve">time basis only upon the next transfer of an </w:t>
      </w:r>
      <w:r w:rsidRPr="001745FB">
        <w:rPr>
          <w:szCs w:val="36"/>
        </w:rPr>
        <w:t xml:space="preserve">interest in the specified real property and, once paid, does not bind successors in title to the property; </w:t>
      </w:r>
    </w:p>
    <w:p w:rsidR="00EF2ABB" w:rsidRPr="001745FB" w:rsidRDefault="00EF2ABB" w:rsidP="00EF2ABB">
      <w:r w:rsidRPr="001745FB">
        <w:tab/>
      </w:r>
      <w:r w:rsidRPr="001745FB">
        <w:tab/>
      </w:r>
      <w:r w:rsidRPr="001745FB">
        <w:tab/>
      </w:r>
      <w:r w:rsidRPr="001745FB">
        <w:tab/>
        <w:t>(ii)</w:t>
      </w:r>
      <w:r w:rsidRPr="001745FB">
        <w:tab/>
        <w:t>constitutes a loan assumption or similar fee charged by a lender holding a lien on the property; or</w:t>
      </w:r>
    </w:p>
    <w:p w:rsidR="00EF2ABB" w:rsidRPr="001745FB" w:rsidRDefault="00EF2ABB" w:rsidP="00EF2ABB">
      <w:r w:rsidRPr="001745FB">
        <w:tab/>
      </w:r>
      <w:r w:rsidRPr="001745FB">
        <w:tab/>
      </w:r>
      <w:r w:rsidRPr="001745FB">
        <w:tab/>
      </w:r>
      <w:r w:rsidRPr="001745FB">
        <w:tab/>
        <w:t>(iii)</w:t>
      </w:r>
      <w:r w:rsidRPr="001745FB">
        <w:tab/>
        <w:t>constitutes a fee or commission paid to a licensed real estate broker for brokerage services rendered in connection with the transfer of the property for which the fee or commission is paid;</w:t>
      </w:r>
    </w:p>
    <w:p w:rsidR="00EF2ABB" w:rsidRPr="001745FB" w:rsidRDefault="00EF2ABB" w:rsidP="00EF2ABB">
      <w:r w:rsidRPr="001745FB">
        <w:tab/>
      </w:r>
      <w:r w:rsidRPr="001745FB">
        <w:tab/>
      </w:r>
      <w:r w:rsidRPr="001745FB">
        <w:tab/>
        <w:t>(b)</w:t>
      </w:r>
      <w:r w:rsidRPr="001745FB">
        <w:tab/>
        <w:t>provision in a deed, memorandum, or other document recorded for the purpose of providing record notice of an agreement described in subsection (A)(4)(a);</w:t>
      </w:r>
    </w:p>
    <w:p w:rsidR="00EF2ABB" w:rsidRPr="001745FB" w:rsidRDefault="00EF2ABB" w:rsidP="00EF2ABB">
      <w:r w:rsidRPr="001745FB">
        <w:tab/>
      </w:r>
      <w:r w:rsidRPr="001745FB">
        <w:tab/>
      </w:r>
      <w:r w:rsidRPr="001745FB">
        <w:tab/>
        <w:t>(c)</w:t>
      </w:r>
      <w:r w:rsidRPr="001745FB">
        <w:tab/>
        <w:t>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 provided that this fee is established by a covenant or other document properly recorded in the Register of Deeds Office for the county in which the property is located; or</w:t>
      </w:r>
    </w:p>
    <w:p w:rsidR="00EF2ABB" w:rsidRPr="001745FB" w:rsidRDefault="00EF2ABB" w:rsidP="00EF2ABB">
      <w:r w:rsidRPr="001745FB">
        <w:tab/>
      </w:r>
      <w:r w:rsidRPr="001745FB">
        <w:tab/>
      </w:r>
      <w:r w:rsidRPr="001745FB">
        <w:tab/>
        <w:t>(d)</w:t>
      </w:r>
      <w:r w:rsidRPr="001745FB">
        <w:tab/>
        <w:t>a fee received by a holder as defined in Section 27</w:t>
      </w:r>
      <w:r w:rsidRPr="001745FB">
        <w:noBreakHyphen/>
        <w:t>8</w:t>
      </w:r>
      <w:r w:rsidRPr="001745FB">
        <w:noBreakHyphen/>
        <w:t>20(2) in connection with the sale of real property subject to:</w:t>
      </w:r>
    </w:p>
    <w:p w:rsidR="00EF2ABB" w:rsidRPr="001745FB" w:rsidRDefault="00EF2ABB" w:rsidP="00EF2ABB">
      <w:r w:rsidRPr="001745FB">
        <w:tab/>
      </w:r>
      <w:r w:rsidRPr="001745FB">
        <w:tab/>
      </w:r>
      <w:r w:rsidRPr="001745FB">
        <w:tab/>
      </w:r>
      <w:r w:rsidRPr="001745FB">
        <w:tab/>
        <w:t>(i)</w:t>
      </w:r>
      <w:r w:rsidRPr="001745FB">
        <w:tab/>
      </w:r>
      <w:r w:rsidR="005C3FED">
        <w:t xml:space="preserve">  </w:t>
      </w:r>
      <w:r w:rsidRPr="001745FB">
        <w:t>a conservation easement as defined in Section 27</w:t>
      </w:r>
      <w:r w:rsidRPr="001745FB">
        <w:noBreakHyphen/>
        <w:t>8</w:t>
      </w:r>
      <w:r w:rsidRPr="001745FB">
        <w:noBreakHyphen/>
        <w:t>29(1); or</w:t>
      </w:r>
    </w:p>
    <w:p w:rsidR="00EF2ABB" w:rsidRPr="001745FB" w:rsidRDefault="00EF2ABB" w:rsidP="00EF2ABB">
      <w:r w:rsidRPr="001745FB">
        <w:tab/>
      </w:r>
      <w:r w:rsidRPr="001745FB">
        <w:tab/>
      </w:r>
      <w:r w:rsidRPr="001745FB">
        <w:tab/>
      </w:r>
      <w:r w:rsidRPr="001745FB">
        <w:tab/>
        <w:t>(ii)</w:t>
      </w:r>
      <w:r w:rsidRPr="001745FB">
        <w:tab/>
        <w:t>a conservation easement, façade, or historic preservation easement that is a qualified conservation contribution as defined under Section 170(H)(91) of the Internal Revenue Code.</w:t>
      </w:r>
    </w:p>
    <w:p w:rsidR="00EF2ABB" w:rsidRPr="001745FB" w:rsidRDefault="00EF2ABB" w:rsidP="00EF2ABB">
      <w:r w:rsidRPr="001745FB">
        <w:tab/>
        <w:t>(B)</w:t>
      </w:r>
      <w:r w:rsidRPr="001745FB">
        <w:tab/>
        <w:t>The General Assembly finds:</w:t>
      </w:r>
    </w:p>
    <w:p w:rsidR="00EF2ABB" w:rsidRPr="001745FB" w:rsidRDefault="00EF2ABB" w:rsidP="00EF2ABB">
      <w:r w:rsidRPr="001745FB">
        <w:tab/>
      </w:r>
      <w:r w:rsidRPr="001745FB">
        <w:tab/>
        <w:t>(1)</w:t>
      </w:r>
      <w:r w:rsidRPr="001745FB">
        <w:tab/>
        <w:t>the public policy of this State favors the transferability of interests in real property free from unreasonable restraints on alienation and covenants or servitudes that do not touch and concern the property; and</w:t>
      </w:r>
    </w:p>
    <w:p w:rsidR="00EF2ABB" w:rsidRPr="001745FB" w:rsidRDefault="00EF2ABB" w:rsidP="00EF2ABB">
      <w:r w:rsidRPr="001745FB">
        <w:tab/>
      </w:r>
      <w:r w:rsidRPr="001745FB">
        <w:tab/>
        <w:t>(2)</w:t>
      </w:r>
      <w:r w:rsidRPr="001745FB">
        <w:tab/>
        <w:t>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EF2ABB" w:rsidRPr="001745FB" w:rsidRDefault="00EF2ABB" w:rsidP="00EF2ABB">
      <w:r w:rsidRPr="001745FB">
        <w:tab/>
        <w:t>(C)</w:t>
      </w:r>
      <w:r w:rsidRPr="001745FB">
        <w:tab/>
        <w:t>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EF2ABB" w:rsidRPr="001745FB" w:rsidRDefault="00EF2ABB" w:rsidP="00EF2ABB">
      <w:r w:rsidRPr="001745FB">
        <w:tab/>
        <w:t>(D)</w:t>
      </w:r>
      <w:r w:rsidRPr="001745FB">
        <w:tab/>
        <w:t>Nothing in this section may imply that a transfer fee covenant recorded before the effective date of this section is valid or enforceable.”</w:t>
      </w:r>
    </w:p>
    <w:p w:rsidR="00EF2ABB" w:rsidRPr="001745FB" w:rsidRDefault="00EF2ABB" w:rsidP="00EF2ABB">
      <w:r w:rsidRPr="001745FB">
        <w:t>SECTION</w:t>
      </w:r>
      <w:r w:rsidRPr="001745FB">
        <w:tab/>
        <w:t>2.</w:t>
      </w:r>
      <w:r w:rsidRPr="001745FB">
        <w:tab/>
        <w:t>Chapter 1, Title 27 of the 1976 Code is amended by adding:</w:t>
      </w:r>
    </w:p>
    <w:p w:rsidR="00EF2ABB" w:rsidRPr="001745FB" w:rsidRDefault="00EF2ABB" w:rsidP="00EF2ABB">
      <w:r w:rsidRPr="001745FB">
        <w:tab/>
        <w:t>“Section 27</w:t>
      </w:r>
      <w:r w:rsidRPr="001745FB">
        <w:noBreakHyphen/>
        <w:t>1</w:t>
      </w:r>
      <w:r w:rsidRPr="001745FB">
        <w:noBreakHyphen/>
        <w:t>80.</w:t>
      </w:r>
      <w:r w:rsidRPr="001745FB">
        <w:tab/>
        <w:t>(A)</w:t>
      </w:r>
      <w:r w:rsidRPr="001745FB">
        <w:tab/>
        <w:t>The South Carolina Real Estate Commission shall revise the disclosure statement required under the Residential Property Condition Disclosure Act as found in Article 1, Chapter 50, Title 27, to expressly provide that a private transfer fee obligation must be disclosed.</w:t>
      </w:r>
    </w:p>
    <w:p w:rsidR="00EF2ABB" w:rsidRPr="001745FB" w:rsidRDefault="00EF2ABB" w:rsidP="00EF2ABB">
      <w:r w:rsidRPr="001745FB">
        <w:tab/>
        <w:t>(B)</w:t>
      </w:r>
      <w:r w:rsidRPr="001745FB">
        <w:tab/>
        <w:t>For a transfer of real property not subject to the disclosure requirements of the Residential Property Disclosure Act, as found in Article 1, Chapter 50, Title 27, a seller of real property shall furnish to a purchaser a written statement disclosing the existence of a private transfer fee obligation.  This written statement must include a description of the private transfer fee obligation and include a statement that private transfer fee obligations are subject to certain prohibitions under Section 27</w:t>
      </w:r>
      <w:r w:rsidRPr="001745FB">
        <w:noBreakHyphen/>
        <w:t>1</w:t>
      </w:r>
      <w:r w:rsidRPr="001745FB">
        <w:noBreakHyphen/>
        <w:t>80.”</w:t>
      </w:r>
    </w:p>
    <w:p w:rsidR="00EF2ABB" w:rsidRPr="001745FB" w:rsidRDefault="00EF2ABB" w:rsidP="00EF2ABB">
      <w:r w:rsidRPr="001745FB">
        <w:t>SECTION</w:t>
      </w:r>
      <w:r w:rsidRPr="001745FB">
        <w:tab/>
        <w:t>3.</w:t>
      </w:r>
      <w:r w:rsidRPr="001745FB">
        <w:tab/>
        <w:t>This act takes effect upon approval by the Governor, except a transfer fee executed but not recorded on or before the effective date of this act is presumed to be void. /</w:t>
      </w:r>
    </w:p>
    <w:p w:rsidR="00EF2ABB" w:rsidRPr="001745FB" w:rsidRDefault="00EF2ABB" w:rsidP="00EF2ABB">
      <w:r w:rsidRPr="001745FB">
        <w:t>Renumber sections to conform.</w:t>
      </w:r>
    </w:p>
    <w:p w:rsidR="00EF2ABB" w:rsidRDefault="00EF2ABB" w:rsidP="00EF2ABB">
      <w:r w:rsidRPr="001745FB">
        <w:t>Amend title to conform.</w:t>
      </w:r>
    </w:p>
    <w:p w:rsidR="00EF2ABB" w:rsidRDefault="00EF2ABB" w:rsidP="00EF2ABB">
      <w:r>
        <w:t>Rep. CLEMMONS explained the amendment.</w:t>
      </w:r>
    </w:p>
    <w:p w:rsidR="00EF2ABB" w:rsidRDefault="00EF2ABB" w:rsidP="00EF2ABB"/>
    <w:p w:rsidR="00EF2ABB" w:rsidRDefault="00EF2ABB" w:rsidP="00EF2ABB">
      <w:r>
        <w:t>Rep. LIMEHOUSE moved to adjourn debate upon the Senate Amendments until Tuesday, May 25, which was not agreed to, by a division vote of 23-62.</w:t>
      </w:r>
    </w:p>
    <w:p w:rsidR="00EF2ABB" w:rsidRDefault="00EF2ABB" w:rsidP="00EF2ABB"/>
    <w:p w:rsidR="00EF2ABB" w:rsidRDefault="00EF2ABB" w:rsidP="00EF2ABB">
      <w:r>
        <w:t>Further proceedings were interrupted by the House recurring to the Morning Hour, the pending question being consideration of Amendment No. 1.</w:t>
      </w:r>
    </w:p>
    <w:p w:rsidR="00EF2ABB" w:rsidRDefault="00EF2ABB" w:rsidP="00EF2ABB"/>
    <w:p w:rsidR="00EF2ABB" w:rsidRDefault="00EF2ABB" w:rsidP="00EF2ABB">
      <w:pPr>
        <w:keepNext/>
        <w:jc w:val="center"/>
        <w:rPr>
          <w:b/>
        </w:rPr>
      </w:pPr>
      <w:r w:rsidRPr="00EF2ABB">
        <w:rPr>
          <w:b/>
        </w:rPr>
        <w:t>RECURRENCE TO THE MORNING HOUR</w:t>
      </w:r>
    </w:p>
    <w:p w:rsidR="00EF2ABB" w:rsidRDefault="00EF2ABB" w:rsidP="00EF2ABB">
      <w:r>
        <w:t>Rep. COOPER moved that the House recur to the Morning Hour, which was agreed to.</w:t>
      </w:r>
    </w:p>
    <w:p w:rsidR="00EF2ABB" w:rsidRDefault="00EF2ABB" w:rsidP="00EF2ABB"/>
    <w:p w:rsidR="00CA3B19" w:rsidRDefault="00CA3B19" w:rsidP="00CA3B19">
      <w:pPr>
        <w:keepNext/>
        <w:jc w:val="center"/>
        <w:rPr>
          <w:b/>
        </w:rPr>
      </w:pPr>
      <w:r>
        <w:rPr>
          <w:b/>
        </w:rPr>
        <w:t>R. 218, H. 4923--ORDERED PRINTED IN THE JOURNAL</w:t>
      </w:r>
    </w:p>
    <w:p w:rsidR="00CA3B19" w:rsidRDefault="00CA3B19" w:rsidP="00CA3B19">
      <w:r>
        <w:t>The SPEAKER ordered the following Veto printed in the Journal:</w:t>
      </w:r>
    </w:p>
    <w:p w:rsidR="00CA3B19" w:rsidRDefault="00CA3B19" w:rsidP="00EF2ABB">
      <w:pPr>
        <w:autoSpaceDE w:val="0"/>
        <w:autoSpaceDN w:val="0"/>
        <w:adjustRightInd w:val="0"/>
        <w:ind w:firstLine="0"/>
      </w:pPr>
      <w:bookmarkStart w:id="142" w:name="file_start261"/>
      <w:bookmarkEnd w:id="142"/>
    </w:p>
    <w:p w:rsidR="00EF2ABB" w:rsidRPr="001A6316" w:rsidRDefault="00EF2ABB" w:rsidP="00EF2ABB">
      <w:pPr>
        <w:autoSpaceDE w:val="0"/>
        <w:autoSpaceDN w:val="0"/>
        <w:adjustRightInd w:val="0"/>
        <w:ind w:firstLine="0"/>
      </w:pPr>
      <w:r w:rsidRPr="001A6316">
        <w:t>May 19, 2010</w:t>
      </w:r>
    </w:p>
    <w:p w:rsidR="00EF2ABB" w:rsidRPr="001A6316" w:rsidRDefault="00EF2ABB" w:rsidP="00EF2ABB">
      <w:pPr>
        <w:autoSpaceDE w:val="0"/>
        <w:autoSpaceDN w:val="0"/>
        <w:adjustRightInd w:val="0"/>
        <w:ind w:firstLine="0"/>
      </w:pPr>
      <w:r w:rsidRPr="001A6316">
        <w:t>The Honorable Robert W. Harrell, Jr.</w:t>
      </w:r>
    </w:p>
    <w:p w:rsidR="00EF2ABB" w:rsidRPr="001A6316" w:rsidRDefault="00EF2ABB" w:rsidP="00EF2ABB">
      <w:pPr>
        <w:autoSpaceDE w:val="0"/>
        <w:autoSpaceDN w:val="0"/>
        <w:adjustRightInd w:val="0"/>
        <w:ind w:firstLine="0"/>
      </w:pPr>
      <w:r w:rsidRPr="001A6316">
        <w:t>Speaker of the House of Representatives</w:t>
      </w:r>
    </w:p>
    <w:p w:rsidR="00EF2ABB" w:rsidRPr="001A6316" w:rsidRDefault="00EF2ABB" w:rsidP="00EF2ABB">
      <w:pPr>
        <w:autoSpaceDE w:val="0"/>
        <w:autoSpaceDN w:val="0"/>
        <w:adjustRightInd w:val="0"/>
        <w:ind w:firstLine="0"/>
      </w:pPr>
      <w:r w:rsidRPr="001A6316">
        <w:t>Post Office Box 11867</w:t>
      </w:r>
    </w:p>
    <w:p w:rsidR="00EF2ABB" w:rsidRPr="001A6316" w:rsidRDefault="00EF2ABB" w:rsidP="00EF2ABB">
      <w:pPr>
        <w:autoSpaceDE w:val="0"/>
        <w:autoSpaceDN w:val="0"/>
        <w:adjustRightInd w:val="0"/>
        <w:ind w:firstLine="0"/>
      </w:pPr>
      <w:smartTag w:uri="urn:schemas-microsoft-com:office:smarttags" w:element="place">
        <w:smartTag w:uri="urn:schemas-microsoft-com:office:smarttags" w:element="City">
          <w:r w:rsidRPr="001A6316">
            <w:t>Columbia</w:t>
          </w:r>
        </w:smartTag>
        <w:r w:rsidRPr="001A6316">
          <w:t xml:space="preserve">, </w:t>
        </w:r>
        <w:smartTag w:uri="urn:schemas-microsoft-com:office:smarttags" w:element="State">
          <w:r w:rsidRPr="001A6316">
            <w:t>South Carolina</w:t>
          </w:r>
        </w:smartTag>
        <w:r w:rsidRPr="001A6316">
          <w:t xml:space="preserve"> </w:t>
        </w:r>
        <w:smartTag w:uri="urn:schemas-microsoft-com:office:smarttags" w:element="PostalCode">
          <w:r w:rsidRPr="001A6316">
            <w:t>29211</w:t>
          </w:r>
        </w:smartTag>
      </w:smartTag>
    </w:p>
    <w:p w:rsidR="00EF2ABB" w:rsidRPr="001A6316" w:rsidRDefault="00EF2ABB" w:rsidP="00EF2ABB">
      <w:pPr>
        <w:autoSpaceDE w:val="0"/>
        <w:autoSpaceDN w:val="0"/>
        <w:adjustRightInd w:val="0"/>
        <w:ind w:firstLine="0"/>
      </w:pPr>
    </w:p>
    <w:p w:rsidR="00EF2ABB" w:rsidRPr="001A6316" w:rsidRDefault="00EF2ABB" w:rsidP="00EF2ABB">
      <w:pPr>
        <w:autoSpaceDE w:val="0"/>
        <w:autoSpaceDN w:val="0"/>
        <w:adjustRightInd w:val="0"/>
        <w:ind w:firstLine="0"/>
      </w:pPr>
      <w:r w:rsidRPr="001A6316">
        <w:t>Dear Mr. Speaker and Members of the House:</w:t>
      </w:r>
    </w:p>
    <w:p w:rsidR="00EF2ABB" w:rsidRPr="001A6316" w:rsidRDefault="00EF2ABB" w:rsidP="00EF2ABB">
      <w:pPr>
        <w:autoSpaceDE w:val="0"/>
        <w:autoSpaceDN w:val="0"/>
        <w:adjustRightInd w:val="0"/>
        <w:ind w:firstLine="0"/>
      </w:pPr>
      <w:r w:rsidRPr="001A6316">
        <w:tab/>
        <w:t>I am hereby vetoing and returning without my approval H. 4923, R. 218, which allows the Orangeburg County Consolidated School District No. 4 to issue general obligation bonds to cover operating expenses as a result of expected operating deficits in FY 2011 and FY 2012.</w:t>
      </w:r>
    </w:p>
    <w:p w:rsidR="00EF2ABB" w:rsidRPr="001A6316" w:rsidRDefault="00EF2ABB" w:rsidP="00EF2ABB">
      <w:pPr>
        <w:autoSpaceDE w:val="0"/>
        <w:autoSpaceDN w:val="0"/>
        <w:adjustRightInd w:val="0"/>
        <w:ind w:firstLine="0"/>
      </w:pPr>
      <w:r w:rsidRPr="001A6316">
        <w:tab/>
        <w:t xml:space="preserve">We are sympathetic to the difficulty in which this school district, and others like it, find themselves, but we are compelled to do as we have done in the past and veto this legislation.  It breaks a cardinal rule of prudent finance. Bonded indebtedness should not be used by school districts to fund operating expenditures because an absolute rule of sustainable financial management is that you do not fund short-term operations with long-term debt.  States like </w:t>
      </w:r>
      <w:smartTag w:uri="urn:schemas-microsoft-com:office:smarttags" w:element="State">
        <w:smartTag w:uri="urn:schemas-microsoft-com:office:smarttags" w:element="place">
          <w:r w:rsidRPr="001A6316">
            <w:t>California</w:t>
          </w:r>
        </w:smartTag>
      </w:smartTag>
      <w:r w:rsidRPr="001A6316">
        <w:t xml:space="preserve"> have attempted to do so and it has come with disastrous consequences.</w:t>
      </w:r>
    </w:p>
    <w:p w:rsidR="00EF2ABB" w:rsidRPr="001A6316" w:rsidRDefault="00EF2ABB" w:rsidP="00EF2ABB">
      <w:pPr>
        <w:autoSpaceDE w:val="0"/>
        <w:autoSpaceDN w:val="0"/>
        <w:adjustRightInd w:val="0"/>
        <w:ind w:firstLine="0"/>
      </w:pPr>
      <w:r w:rsidRPr="001A6316">
        <w:tab/>
        <w:t xml:space="preserve">Doing so in this instance will invite the same consequences over time to our </w:t>
      </w:r>
      <w:r w:rsidR="005C3FED">
        <w:t>S</w:t>
      </w:r>
      <w:r w:rsidRPr="001A6316">
        <w:t>tate.</w:t>
      </w:r>
    </w:p>
    <w:p w:rsidR="00EF2ABB" w:rsidRPr="001A6316" w:rsidRDefault="00EF2ABB" w:rsidP="00EF2ABB">
      <w:pPr>
        <w:autoSpaceDE w:val="0"/>
        <w:autoSpaceDN w:val="0"/>
        <w:adjustRightInd w:val="0"/>
        <w:ind w:firstLine="0"/>
      </w:pPr>
      <w:r w:rsidRPr="001A6316">
        <w:tab/>
        <w:t xml:space="preserve">For this reason, I am vetoing </w:t>
      </w:r>
      <w:bookmarkStart w:id="143" w:name="OLE_LINK1"/>
      <w:r w:rsidRPr="001A6316">
        <w:t xml:space="preserve">and returning without my approval H. 4923, R. </w:t>
      </w:r>
      <w:bookmarkEnd w:id="143"/>
      <w:r w:rsidRPr="001A6316">
        <w:t xml:space="preserve">218.  </w:t>
      </w:r>
    </w:p>
    <w:p w:rsidR="00EF2ABB" w:rsidRPr="001A6316" w:rsidRDefault="00EF2ABB" w:rsidP="00EF2ABB">
      <w:pPr>
        <w:autoSpaceDE w:val="0"/>
        <w:autoSpaceDN w:val="0"/>
        <w:adjustRightInd w:val="0"/>
        <w:ind w:firstLine="0"/>
      </w:pPr>
      <w:r w:rsidRPr="001A6316">
        <w:t>Sincerely,</w:t>
      </w:r>
    </w:p>
    <w:p w:rsidR="00EF2ABB" w:rsidRPr="001A6316" w:rsidRDefault="00EF2ABB" w:rsidP="00EF2ABB">
      <w:pPr>
        <w:autoSpaceDE w:val="0"/>
        <w:autoSpaceDN w:val="0"/>
        <w:adjustRightInd w:val="0"/>
        <w:ind w:firstLine="0"/>
      </w:pPr>
      <w:r w:rsidRPr="001A6316">
        <w:t>Mark Sanford</w:t>
      </w:r>
    </w:p>
    <w:p w:rsidR="00B2652D" w:rsidRDefault="00EF2ABB" w:rsidP="00B2652D">
      <w:pPr>
        <w:autoSpaceDE w:val="0"/>
        <w:autoSpaceDN w:val="0"/>
        <w:adjustRightInd w:val="0"/>
        <w:ind w:firstLine="0"/>
      </w:pPr>
      <w:r w:rsidRPr="001A6316">
        <w:t>Governor</w:t>
      </w:r>
      <w:bookmarkStart w:id="144" w:name="file_end261"/>
      <w:bookmarkEnd w:id="144"/>
    </w:p>
    <w:p w:rsidR="00EF2ABB" w:rsidRDefault="00EF2ABB" w:rsidP="00B2652D">
      <w:pPr>
        <w:autoSpaceDE w:val="0"/>
        <w:autoSpaceDN w:val="0"/>
        <w:adjustRightInd w:val="0"/>
        <w:ind w:firstLine="0"/>
      </w:pPr>
      <w:r>
        <w:t>Received as information.</w:t>
      </w:r>
    </w:p>
    <w:p w:rsidR="00EF2ABB" w:rsidRDefault="00EF2ABB" w:rsidP="00EF2ABB"/>
    <w:p w:rsidR="00EF2ABB" w:rsidRDefault="00EF2ABB" w:rsidP="00EF2ABB">
      <w:pPr>
        <w:keepNext/>
        <w:jc w:val="center"/>
        <w:rPr>
          <w:b/>
        </w:rPr>
      </w:pPr>
      <w:r w:rsidRPr="00EF2ABB">
        <w:rPr>
          <w:b/>
        </w:rPr>
        <w:t>REPORTS OF STANDING COMMITTEES</w:t>
      </w:r>
    </w:p>
    <w:p w:rsidR="00EF2ABB" w:rsidRDefault="00EF2ABB" w:rsidP="00EF2ABB">
      <w:pPr>
        <w:keepNext/>
      </w:pPr>
      <w:r>
        <w:t>Rep. KIRSH, from the Committee on Invitations and Memorial Resolutions, submitted a favorable report on:</w:t>
      </w:r>
    </w:p>
    <w:p w:rsidR="00EF2ABB" w:rsidRDefault="00EF2ABB" w:rsidP="00EF2ABB">
      <w:pPr>
        <w:keepNext/>
      </w:pPr>
      <w:bookmarkStart w:id="145" w:name="include_clip_start_264"/>
      <w:bookmarkEnd w:id="145"/>
    </w:p>
    <w:p w:rsidR="00EF2ABB" w:rsidRDefault="00EF2ABB" w:rsidP="00EF2ABB">
      <w:pPr>
        <w:keepNext/>
      </w:pPr>
      <w:r>
        <w:t>H. 5003 -- Reps. Harrell, Cato, Sandifer, Cooper, Jennings, J. E. Smith, Mack, Chalk, Toole and Rice: A CONCURRENT RESOLUTION TO MEMORIALIZE THE PRESIDENT, THE CONGRESS, AND THE FEDERAL COMMUNICATIONS COMMISSION OF THE UNITED STATES TO REFRAIN FROM REGULATING INTERNET BROADBAND SERVICES AS COMMON CARRIER SERVICES UNDER TITLE II OF THE COMMUNICATIONS ACT OF 1934.</w:t>
      </w:r>
    </w:p>
    <w:p w:rsidR="00EF2ABB" w:rsidRDefault="00EF2ABB" w:rsidP="00EF2ABB">
      <w:bookmarkStart w:id="146" w:name="include_clip_end_264"/>
      <w:bookmarkEnd w:id="146"/>
      <w:r>
        <w:t>Ordered for consideration tomorrow.</w:t>
      </w:r>
    </w:p>
    <w:p w:rsidR="00EF2ABB" w:rsidRDefault="00EF2ABB" w:rsidP="00EF2ABB"/>
    <w:p w:rsidR="00EF2ABB" w:rsidRDefault="00EF2ABB" w:rsidP="00EF2ABB">
      <w:pPr>
        <w:keepNext/>
      </w:pPr>
      <w:r>
        <w:t>Rep. KIRSH, from the Committee on Invitations and Memorial Resolutions, submitted a favorable report on:</w:t>
      </w:r>
    </w:p>
    <w:p w:rsidR="00EF2ABB" w:rsidRDefault="00EF2ABB" w:rsidP="00EF2ABB">
      <w:pPr>
        <w:keepNext/>
      </w:pPr>
      <w:bookmarkStart w:id="147" w:name="include_clip_start_266"/>
      <w:bookmarkEnd w:id="147"/>
    </w:p>
    <w:p w:rsidR="00EF2ABB" w:rsidRDefault="00EF2ABB" w:rsidP="00EF2ABB">
      <w:pPr>
        <w:keepNext/>
      </w:pPr>
      <w:r>
        <w:t>S. 1450 -- Senators Campsen and Verdin: A CONCURRENT RESOLUTION TO CELEBRATE THE SESQUICENTENNIAL ANNIVERSARY OF THE SOUTH CAROLINA STATE FLAG, TO DECLARE JANUARY 28, 2011, AS "SOUTH CAROLINA FLAG DAY", TO REQUEST THE NATIONAL PARK SERVICE TO CONDUCT APPROPRIATE INTERPRETIVE AND EDUCATIONAL EVENTS AT THE FORT MOULTRIE NATIONAL MONUMENT, AND TO ENCOURAGE PUBLIC AND PRIVATE INSTITUTIONS TO PARTICIPATE.</w:t>
      </w:r>
    </w:p>
    <w:p w:rsidR="00EF2ABB" w:rsidRDefault="00EF2ABB" w:rsidP="00EF2ABB">
      <w:bookmarkStart w:id="148" w:name="include_clip_end_266"/>
      <w:bookmarkEnd w:id="148"/>
      <w:r>
        <w:t>Ordered for consideration tomorrow.</w:t>
      </w:r>
    </w:p>
    <w:p w:rsidR="00EF2ABB" w:rsidRDefault="00EF2ABB" w:rsidP="00EF2ABB"/>
    <w:p w:rsidR="00EF2ABB" w:rsidRDefault="00EF2ABB" w:rsidP="00EF2ABB">
      <w:pPr>
        <w:keepNext/>
      </w:pPr>
      <w:r>
        <w:t>Rep. OWENS, from the Committee on Education and Public Works, submitted a favorable report with amendments on:</w:t>
      </w:r>
    </w:p>
    <w:p w:rsidR="00EF2ABB" w:rsidRDefault="00EF2ABB" w:rsidP="00EF2ABB">
      <w:pPr>
        <w:keepNext/>
      </w:pPr>
      <w:bookmarkStart w:id="149" w:name="include_clip_start_268"/>
      <w:bookmarkEnd w:id="149"/>
    </w:p>
    <w:p w:rsidR="00EF2ABB" w:rsidRDefault="00EF2ABB" w:rsidP="00EF2ABB">
      <w:pPr>
        <w:keepNext/>
      </w:pPr>
      <w:r>
        <w:t>S. 319 -- Senators Leventis, Rose, Malloy, Davis, Lourie and Hayes: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EF2ABB" w:rsidRDefault="00EF2ABB" w:rsidP="00EF2ABB">
      <w:bookmarkStart w:id="150" w:name="include_clip_end_268"/>
      <w:bookmarkEnd w:id="150"/>
      <w:r>
        <w:t>Ordered for consideration tomorrow.</w:t>
      </w:r>
    </w:p>
    <w:p w:rsidR="00EF2ABB" w:rsidRDefault="00EF2ABB" w:rsidP="00EF2ABB"/>
    <w:p w:rsidR="00EF2ABB" w:rsidRDefault="00EF2ABB" w:rsidP="00EF2ABB">
      <w:pPr>
        <w:keepNext/>
      </w:pPr>
      <w:r>
        <w:t>Rep. OWENS, from the Committee on Education and Public Works, submitted a favorable report on:</w:t>
      </w:r>
    </w:p>
    <w:p w:rsidR="00EF2ABB" w:rsidRDefault="00EF2ABB" w:rsidP="00EF2ABB">
      <w:pPr>
        <w:keepNext/>
      </w:pPr>
      <w:bookmarkStart w:id="151" w:name="include_clip_start_270"/>
      <w:bookmarkEnd w:id="151"/>
    </w:p>
    <w:p w:rsidR="00EF2ABB" w:rsidRDefault="00EF2ABB" w:rsidP="00EF2ABB">
      <w:pPr>
        <w:keepNext/>
      </w:pPr>
      <w:r>
        <w:t>S. 749 -- Senator Cleary: A BILL TO AMEND THE CODE OF LAWS OF SOUTH CAROLINA, 1976, BY ADDING SECTIONS 57-3-45 AND 57-3-55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57-3-10, 57-3-20, AND 57-3-40,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EF2ABB" w:rsidRDefault="00EF2ABB" w:rsidP="00EF2ABB">
      <w:bookmarkStart w:id="152" w:name="include_clip_end_270"/>
      <w:bookmarkEnd w:id="152"/>
      <w:r>
        <w:t>Ordered for consideration tomorrow.</w:t>
      </w:r>
    </w:p>
    <w:p w:rsidR="00EF2ABB" w:rsidRDefault="00EF2ABB" w:rsidP="00EF2ABB"/>
    <w:p w:rsidR="00EF2ABB" w:rsidRDefault="00EF2ABB" w:rsidP="00EF2ABB">
      <w:pPr>
        <w:keepNext/>
      </w:pPr>
      <w:r>
        <w:t>Rep. OWENS, from the Committee on Education and Public Works, submitted a favorable report on:</w:t>
      </w:r>
    </w:p>
    <w:p w:rsidR="00EF2ABB" w:rsidRDefault="00EF2ABB" w:rsidP="00EF2ABB">
      <w:pPr>
        <w:keepNext/>
      </w:pPr>
      <w:bookmarkStart w:id="153" w:name="include_clip_start_272"/>
      <w:bookmarkEnd w:id="153"/>
    </w:p>
    <w:p w:rsidR="00EF2ABB" w:rsidRDefault="00EF2ABB" w:rsidP="00EF2ABB">
      <w:pPr>
        <w:keepNext/>
      </w:pPr>
      <w:r>
        <w:t>S. 1171 -- Senator Hutto: A BILL TO AMEND SECTION 56-1-10 OF THE 1976 CODE, RELATING TO DRIVER'S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EF2ABB" w:rsidRDefault="00EF2ABB" w:rsidP="00EF2ABB">
      <w:bookmarkStart w:id="154" w:name="include_clip_end_272"/>
      <w:bookmarkEnd w:id="154"/>
      <w:r>
        <w:t>Ordered for consideration tomorrow.</w:t>
      </w:r>
    </w:p>
    <w:p w:rsidR="00EF2ABB" w:rsidRDefault="00EF2ABB" w:rsidP="00EF2ABB"/>
    <w:p w:rsidR="00EF2ABB" w:rsidRDefault="00EF2ABB" w:rsidP="00EF2ABB">
      <w:pPr>
        <w:keepNext/>
      </w:pPr>
      <w:r>
        <w:t>Rep. OWENS, from the Committee on Education and Public Works, submitted a favorable report on:</w:t>
      </w:r>
    </w:p>
    <w:p w:rsidR="00EF2ABB" w:rsidRDefault="00EF2ABB" w:rsidP="00EF2ABB">
      <w:pPr>
        <w:keepNext/>
      </w:pPr>
      <w:bookmarkStart w:id="155" w:name="include_clip_start_274"/>
      <w:bookmarkEnd w:id="155"/>
    </w:p>
    <w:p w:rsidR="00EF2ABB" w:rsidRDefault="00EF2ABB" w:rsidP="00EF2ABB">
      <w:pPr>
        <w:keepNext/>
      </w:pPr>
      <w:r>
        <w:t>S. 1298 -- Senator McGill: A BILL TO AMEND SECTION 56-5-70 OF THE 1976 CODE, RELATING TO THE REGULATION OF TRAFFIC ON HIGHWAYS, TO PROVIDE GUIDELINES FOR RELIEF FROM REGULATIONS DURING TIMES OF EMERGENCY.</w:t>
      </w:r>
    </w:p>
    <w:p w:rsidR="00EF2ABB" w:rsidRDefault="00EF2ABB" w:rsidP="00EF2ABB">
      <w:bookmarkStart w:id="156" w:name="include_clip_end_274"/>
      <w:bookmarkEnd w:id="156"/>
      <w:r>
        <w:t>Ordered for consideration tomorrow.</w:t>
      </w:r>
    </w:p>
    <w:p w:rsidR="00EF2ABB" w:rsidRDefault="00EF2ABB" w:rsidP="00EF2ABB"/>
    <w:p w:rsidR="00EF2ABB" w:rsidRDefault="00EF2ABB" w:rsidP="00EF2ABB">
      <w:pPr>
        <w:keepNext/>
      </w:pPr>
      <w:r>
        <w:t>Rep. OWENS, from the Committee on Education and Public Works, submitted a favorable report with amendments on:</w:t>
      </w:r>
    </w:p>
    <w:p w:rsidR="00EF2ABB" w:rsidRDefault="00EF2ABB" w:rsidP="00EF2ABB">
      <w:pPr>
        <w:keepNext/>
      </w:pPr>
      <w:bookmarkStart w:id="157" w:name="include_clip_start_276"/>
      <w:bookmarkEnd w:id="157"/>
    </w:p>
    <w:p w:rsidR="00EF2ABB" w:rsidRDefault="00EF2ABB" w:rsidP="00EF2ABB">
      <w:pPr>
        <w:keepNext/>
      </w:pPr>
      <w:r>
        <w:t>S. 1392 --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EF2ABB" w:rsidRDefault="00EF2ABB" w:rsidP="00EF2ABB">
      <w:bookmarkStart w:id="158" w:name="include_clip_end_276"/>
      <w:bookmarkEnd w:id="158"/>
      <w:r>
        <w:t>Ordered for consideration tomorrow.</w:t>
      </w:r>
    </w:p>
    <w:p w:rsidR="00EF2ABB" w:rsidRDefault="00EF2ABB" w:rsidP="00EF2ABB">
      <w:pPr>
        <w:keepNext/>
        <w:jc w:val="center"/>
        <w:rPr>
          <w:b/>
        </w:rPr>
      </w:pPr>
      <w:r w:rsidRPr="00EF2ABB">
        <w:rPr>
          <w:b/>
        </w:rPr>
        <w:t>CONCURRENT RESOLUTION</w:t>
      </w:r>
    </w:p>
    <w:p w:rsidR="00EF2ABB" w:rsidRDefault="00EF2ABB" w:rsidP="00EF2ABB">
      <w:pPr>
        <w:keepNext/>
      </w:pPr>
      <w:r>
        <w:t>The following was introduced:</w:t>
      </w:r>
    </w:p>
    <w:p w:rsidR="00EF2ABB" w:rsidRDefault="00EF2ABB" w:rsidP="00EF2ABB">
      <w:pPr>
        <w:keepNext/>
      </w:pPr>
      <w:bookmarkStart w:id="159" w:name="include_clip_start_279"/>
      <w:bookmarkEnd w:id="159"/>
    </w:p>
    <w:p w:rsidR="00EF2ABB" w:rsidRDefault="00EF2ABB" w:rsidP="00EF2ABB">
      <w:r>
        <w:t>H. 5011 --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JACK BRANTLEY OF KERSHAW COUNTY UPON THE OCCASION OF HIS SEVENTY-FIFTH BIRTHDAY, TO COMMEND HIM FOR HIS MANY YEARS AS AN ENTHUSIASTIC SUPPORTER OF WORTHY COMMUNITY CAUSES, AND TO WISH HIM MUCH HAPPINESS AND FULFILLMENT IN ALL HIS FUTURE ENDEAVORS.</w:t>
      </w:r>
    </w:p>
    <w:p w:rsidR="00EF2ABB" w:rsidRDefault="00EF2ABB" w:rsidP="00EF2ABB">
      <w:bookmarkStart w:id="160" w:name="include_clip_end_279"/>
      <w:bookmarkEnd w:id="160"/>
    </w:p>
    <w:p w:rsidR="00EF2ABB" w:rsidRDefault="00EF2ABB" w:rsidP="00EF2ABB">
      <w:r>
        <w:t>The Concurrent Resolution was agreed to and ordered sent to the Senate.</w:t>
      </w:r>
    </w:p>
    <w:p w:rsidR="00EF2ABB" w:rsidRDefault="00EF2ABB" w:rsidP="00EF2ABB"/>
    <w:p w:rsidR="00EF2ABB" w:rsidRDefault="00EF2ABB" w:rsidP="00EF2ABB">
      <w:pPr>
        <w:keepNext/>
        <w:jc w:val="center"/>
        <w:rPr>
          <w:b/>
        </w:rPr>
      </w:pPr>
      <w:r w:rsidRPr="00EF2ABB">
        <w:rPr>
          <w:b/>
        </w:rPr>
        <w:t>HOUSE RESOLUTION</w:t>
      </w:r>
    </w:p>
    <w:p w:rsidR="00EF2ABB" w:rsidRDefault="00EF2ABB" w:rsidP="00EF2ABB">
      <w:pPr>
        <w:keepNext/>
      </w:pPr>
      <w:r>
        <w:t>The following was introduced:</w:t>
      </w:r>
    </w:p>
    <w:p w:rsidR="00EF2ABB" w:rsidRDefault="00EF2ABB" w:rsidP="00EF2ABB">
      <w:pPr>
        <w:keepNext/>
      </w:pPr>
      <w:bookmarkStart w:id="161" w:name="include_clip_start_282"/>
      <w:bookmarkEnd w:id="161"/>
    </w:p>
    <w:p w:rsidR="00EF2ABB" w:rsidRDefault="00EF2ABB" w:rsidP="00EF2ABB">
      <w:r>
        <w:t>H. 5012 -- Reps. Anthony, J. E. Smith, Vick, Agnew, Alexander, Allen, Allison, Anderson,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R. Smith, Sottile, Spires, Stavrinakis, Stewart, Stringer, Thompson, Toole, Umphlett, Viers, Weeks, Whipper, White, Whitmire, Williams, Willis, Wylie, A. D. Young and T. R. Young: A HOUSE RESOLUTION TO RECOGNIZE AND HONOR COMMAND SERGEANT MAJOR JAMES E. "EDDIE" HARRIS OF UNION COUNTY, UPON THE OCCASION OF HIS RETIREMENT FROM THE SOUTH CAROLINA ARMY NATIONAL GUARD, TO WISH HIM CONTINUED SUCCESS IN ALL HIS FUTURE ENDEAVORS.</w:t>
      </w:r>
    </w:p>
    <w:p w:rsidR="00EF2ABB" w:rsidRDefault="00EF2ABB" w:rsidP="00EF2ABB">
      <w:bookmarkStart w:id="162" w:name="include_clip_end_282"/>
      <w:bookmarkEnd w:id="162"/>
    </w:p>
    <w:p w:rsidR="00EF2ABB" w:rsidRDefault="00EF2ABB" w:rsidP="00EF2ABB">
      <w:r>
        <w:t>The Resolution was adopted.</w:t>
      </w:r>
    </w:p>
    <w:p w:rsidR="00B2652D" w:rsidRDefault="00B2652D" w:rsidP="00EF2ABB">
      <w:pPr>
        <w:keepNext/>
        <w:jc w:val="center"/>
        <w:rPr>
          <w:b/>
        </w:rPr>
      </w:pPr>
    </w:p>
    <w:p w:rsidR="00EF2ABB" w:rsidRDefault="00EF2ABB" w:rsidP="00EF2ABB">
      <w:pPr>
        <w:keepNext/>
        <w:jc w:val="center"/>
        <w:rPr>
          <w:b/>
        </w:rPr>
      </w:pPr>
      <w:r w:rsidRPr="00EF2ABB">
        <w:rPr>
          <w:b/>
        </w:rPr>
        <w:t>S. 1070--DEBATE ADJOURNED</w:t>
      </w:r>
    </w:p>
    <w:p w:rsidR="00EF2ABB" w:rsidRDefault="00EF2ABB" w:rsidP="00EF2ABB">
      <w:pPr>
        <w:keepNext/>
      </w:pPr>
      <w:r>
        <w:t xml:space="preserve">Rep. BANNISTER moved to adjourn debate upon the following Bill until Tuesday, May 25, which was adopted:  </w:t>
      </w:r>
    </w:p>
    <w:p w:rsidR="00EF2ABB" w:rsidRDefault="00EF2ABB" w:rsidP="00EF2ABB">
      <w:pPr>
        <w:keepNext/>
      </w:pPr>
      <w:bookmarkStart w:id="163" w:name="include_clip_start_285"/>
      <w:bookmarkEnd w:id="163"/>
    </w:p>
    <w:p w:rsidR="00EF2ABB" w:rsidRDefault="00EF2ABB" w:rsidP="00EF2ABB">
      <w:r>
        <w:t>S. 1070 --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EF2ABB" w:rsidRDefault="00EF2ABB" w:rsidP="00EF2ABB">
      <w:bookmarkStart w:id="164" w:name="include_clip_end_285"/>
      <w:bookmarkEnd w:id="164"/>
    </w:p>
    <w:p w:rsidR="00EF2ABB" w:rsidRDefault="00EF2ABB" w:rsidP="00EF2ABB">
      <w:pPr>
        <w:keepNext/>
        <w:jc w:val="center"/>
        <w:rPr>
          <w:b/>
        </w:rPr>
      </w:pPr>
      <w:r w:rsidRPr="00EF2ABB">
        <w:rPr>
          <w:b/>
        </w:rPr>
        <w:t>S. 1328--ORDERED TO THIRD READING</w:t>
      </w:r>
    </w:p>
    <w:p w:rsidR="00EF2ABB" w:rsidRDefault="00EF2ABB" w:rsidP="00EF2ABB">
      <w:pPr>
        <w:keepNext/>
      </w:pPr>
      <w:r>
        <w:t>The following Bill was taken up:</w:t>
      </w:r>
    </w:p>
    <w:p w:rsidR="00EF2ABB" w:rsidRDefault="00EF2ABB" w:rsidP="00EF2ABB">
      <w:pPr>
        <w:keepNext/>
      </w:pPr>
      <w:bookmarkStart w:id="165" w:name="include_clip_start_287"/>
      <w:bookmarkEnd w:id="165"/>
    </w:p>
    <w:p w:rsidR="00EF2ABB" w:rsidRDefault="00EF2ABB" w:rsidP="00EF2ABB">
      <w:r>
        <w:t>S. 1328 -- Senators Peeler and Land: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EF2ABB" w:rsidRDefault="00EF2ABB" w:rsidP="00EF2ABB"/>
    <w:p w:rsidR="00EF2ABB" w:rsidRPr="003C3E15" w:rsidRDefault="00EF2ABB" w:rsidP="00EF2ABB">
      <w:r w:rsidRPr="003C3E15">
        <w:t>Rep. HERBKERSMAN proposed the following Amendment No. 2 (COUNCIL\SWB\8130CM10), which was ruled out of order:</w:t>
      </w:r>
    </w:p>
    <w:p w:rsidR="00EF2ABB" w:rsidRPr="003C3E15" w:rsidRDefault="00EF2ABB" w:rsidP="00EF2ABB">
      <w:r w:rsidRPr="003C3E15">
        <w:t>Amend the bill, as and if amended, by adding the following appropriately numbered SECTION:</w:t>
      </w:r>
    </w:p>
    <w:p w:rsidR="00EF2ABB" w:rsidRPr="003C3E15" w:rsidRDefault="00EF2ABB" w:rsidP="00EF2ABB">
      <w:r w:rsidRPr="003C3E15">
        <w:t>/ SECTION</w:t>
      </w:r>
      <w:r w:rsidRPr="003C3E15">
        <w:tab/>
        <w:t>__.</w:t>
      </w:r>
      <w:r w:rsidRPr="003C3E15">
        <w:tab/>
        <w:t>Section 56</w:t>
      </w:r>
      <w:r w:rsidRPr="003C3E15">
        <w:noBreakHyphen/>
        <w:t>3</w:t>
      </w:r>
      <w:r w:rsidRPr="003C3E15">
        <w:noBreakHyphen/>
        <w:t>115 of the 1976 Code is amended to read:</w:t>
      </w:r>
    </w:p>
    <w:p w:rsidR="00EF2ABB" w:rsidRPr="003C3E15" w:rsidRDefault="00EF2ABB" w:rsidP="00EF2ABB">
      <w:r w:rsidRPr="003C3E15">
        <w:tab/>
        <w:t>“Section 56</w:t>
      </w:r>
      <w:r w:rsidRPr="003C3E15">
        <w:noBreakHyphen/>
        <w:t>3</w:t>
      </w:r>
      <w:r w:rsidRPr="003C3E15">
        <w:noBreakHyphen/>
        <w:t>115.</w:t>
      </w:r>
      <w:r w:rsidRPr="003C3E15">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EF2ABB" w:rsidRPr="003C3E15" w:rsidRDefault="00EF2ABB" w:rsidP="00EF2ABB">
      <w:r w:rsidRPr="003C3E15">
        <w:tab/>
        <w:t>(1)</w:t>
      </w:r>
      <w:r w:rsidRPr="003C3E15">
        <w:tab/>
        <w:t>operate the golf cart on a secondary highway or street within two miles of his residence or place of business during daylight hours only</w:t>
      </w:r>
      <w:r w:rsidRPr="003C3E15">
        <w:rPr>
          <w:u w:val="single"/>
        </w:rPr>
        <w:t>.  When the owner’s residence is located within a gated community the two</w:t>
      </w:r>
      <w:r w:rsidRPr="003C3E15">
        <w:rPr>
          <w:u w:val="single"/>
        </w:rPr>
        <w:noBreakHyphen/>
        <w:t>mile limit must be measured from the community’s primary entrance</w:t>
      </w:r>
      <w:r w:rsidRPr="003C3E15">
        <w:t xml:space="preserve">; </w:t>
      </w:r>
      <w:r w:rsidRPr="003C3E15">
        <w:rPr>
          <w:strike/>
        </w:rPr>
        <w:t>and</w:t>
      </w:r>
      <w:r w:rsidRPr="003C3E15">
        <w:t xml:space="preserve"> </w:t>
      </w:r>
    </w:p>
    <w:p w:rsidR="00EF2ABB" w:rsidRPr="003C3E15" w:rsidRDefault="00EF2ABB" w:rsidP="00EF2ABB">
      <w:pPr>
        <w:rPr>
          <w:u w:val="single"/>
        </w:rPr>
      </w:pPr>
      <w:r w:rsidRPr="003C3E15">
        <w:tab/>
        <w:t>(2)</w:t>
      </w:r>
      <w:r w:rsidRPr="003C3E15">
        <w:tab/>
        <w:t>cross a primary highway or street while traveling along a secondary highway or street within two miles of his residence or place of business during daylight hours only</w:t>
      </w:r>
      <w:r w:rsidRPr="003C3E15">
        <w:rPr>
          <w:u w:val="single"/>
        </w:rPr>
        <w:t>; and</w:t>
      </w:r>
    </w:p>
    <w:p w:rsidR="00EF2ABB" w:rsidRPr="003C3E15" w:rsidRDefault="00EF2ABB" w:rsidP="00EF2ABB">
      <w:r w:rsidRPr="003C3E15">
        <w:rPr>
          <w:u w:val="single"/>
        </w:rPr>
        <w:tab/>
        <w:t>(3)</w:t>
      </w:r>
      <w:r w:rsidRPr="003C3E15">
        <w:rPr>
          <w:u w:val="single"/>
        </w:rPr>
        <w:tab/>
        <w:t>operate a golf cart along a secondary highway or street on a sea island whose total area is greater than seven square miles, but less than ten square miles.  As contained in this section, ‘gated community’ means any homeowners’ community with at least one controlled access ingress and egress which includes the presence of a guard house, a mechanical barrier, or another method of controlled conveyance.  A golf cart may cross a secondary highway whose maximum speed limit is at least forty</w:t>
      </w:r>
      <w:r w:rsidRPr="003C3E15">
        <w:rPr>
          <w:u w:val="single"/>
        </w:rPr>
        <w:noBreakHyphen/>
        <w:t>five miles an hour only at the location of a traffic control device.</w:t>
      </w:r>
      <w:r w:rsidRPr="003C3E15">
        <w:t>” /</w:t>
      </w:r>
    </w:p>
    <w:p w:rsidR="00EF2ABB" w:rsidRPr="003C3E15" w:rsidRDefault="00EF2ABB" w:rsidP="00EF2ABB">
      <w:r w:rsidRPr="003C3E15">
        <w:t>Renumber sections to conform.</w:t>
      </w:r>
    </w:p>
    <w:p w:rsidR="00EF2ABB" w:rsidRDefault="00EF2ABB" w:rsidP="00EF2ABB">
      <w:r w:rsidRPr="003C3E15">
        <w:t>Amend title to conform.</w:t>
      </w:r>
    </w:p>
    <w:p w:rsidR="00EF2ABB" w:rsidRDefault="00EF2ABB" w:rsidP="00EF2ABB"/>
    <w:p w:rsidR="00EF2ABB" w:rsidRDefault="00EF2ABB" w:rsidP="00EF2ABB">
      <w:r>
        <w:t>Rep. HERBKERSMAN explained the amendment.</w:t>
      </w:r>
    </w:p>
    <w:p w:rsidR="00EF2ABB" w:rsidRDefault="00EF2ABB" w:rsidP="00EF2ABB"/>
    <w:p w:rsidR="00EF2ABB" w:rsidRDefault="00EF2ABB" w:rsidP="00EF2ABB">
      <w:pPr>
        <w:keepNext/>
        <w:jc w:val="center"/>
        <w:rPr>
          <w:b/>
        </w:rPr>
      </w:pPr>
      <w:r w:rsidRPr="00EF2ABB">
        <w:rPr>
          <w:b/>
        </w:rPr>
        <w:t>POINT OF ORDER</w:t>
      </w:r>
    </w:p>
    <w:p w:rsidR="00EF2ABB" w:rsidRDefault="00EF2ABB" w:rsidP="00EF2ABB">
      <w:r>
        <w:t xml:space="preserve">Rep. ALLISON raised the Point of Order that Amendment No. 2 was out of order in that it was not germane to the </w:t>
      </w:r>
      <w:r w:rsidR="005C3FED">
        <w:t>B</w:t>
      </w:r>
      <w:r>
        <w:t>ill.</w:t>
      </w:r>
    </w:p>
    <w:p w:rsidR="00EF2ABB" w:rsidRDefault="00EF2ABB" w:rsidP="00EF2ABB">
      <w:r>
        <w:t xml:space="preserve">SPEAKER </w:t>
      </w:r>
      <w:r w:rsidRPr="00EF2ABB">
        <w:rPr>
          <w:i/>
        </w:rPr>
        <w:t>PRO TEMPORE</w:t>
      </w:r>
      <w:r>
        <w:t xml:space="preserve"> CATO stated that the </w:t>
      </w:r>
      <w:r w:rsidR="005C3FED">
        <w:t>B</w:t>
      </w:r>
      <w:r>
        <w:t>ill dealt with the manufacture of license plates while the amendment dealt with the issuance of permits to operate a golf cart. Therefore, he sustained the Point of Order and ruled the amendment out of order.</w:t>
      </w:r>
    </w:p>
    <w:p w:rsidR="00EF2ABB" w:rsidRDefault="00EF2ABB" w:rsidP="00EF2ABB"/>
    <w:p w:rsidR="00EF2ABB" w:rsidRDefault="00EF2ABB" w:rsidP="00EF2ABB">
      <w:r>
        <w:t>Rep. ALLISON explained the Bill.</w:t>
      </w:r>
    </w:p>
    <w:p w:rsidR="00EF2ABB" w:rsidRDefault="00EF2ABB" w:rsidP="00EF2ABB"/>
    <w:p w:rsidR="00EF2ABB" w:rsidRDefault="00EF2ABB" w:rsidP="00EF2ABB">
      <w:r>
        <w:t>The Bill was read the second time and ordered to third reading.</w:t>
      </w:r>
    </w:p>
    <w:p w:rsidR="00EF2ABB" w:rsidRDefault="00EF2ABB" w:rsidP="00EF2ABB"/>
    <w:p w:rsidR="00EF2ABB" w:rsidRDefault="00EF2ABB" w:rsidP="00EF2ABB">
      <w:pPr>
        <w:keepNext/>
        <w:jc w:val="center"/>
        <w:rPr>
          <w:b/>
        </w:rPr>
      </w:pPr>
      <w:r w:rsidRPr="00EF2ABB">
        <w:rPr>
          <w:b/>
        </w:rPr>
        <w:t>S. 1328--ORDERED TO BE READ THIRD TIME TOMORROW</w:t>
      </w:r>
    </w:p>
    <w:p w:rsidR="00EF2ABB" w:rsidRDefault="00EF2ABB" w:rsidP="00EF2ABB">
      <w:r>
        <w:t>On motion of Rep. ALLISON, with unanimous consent, it was ordered that S. 1328 be read the third time tomorrow.</w:t>
      </w:r>
    </w:p>
    <w:p w:rsidR="00EF2ABB" w:rsidRDefault="00EF2ABB" w:rsidP="00EF2ABB"/>
    <w:p w:rsidR="00EF2ABB" w:rsidRDefault="00EF2ABB" w:rsidP="00EF2ABB">
      <w:pPr>
        <w:keepNext/>
        <w:jc w:val="center"/>
        <w:rPr>
          <w:b/>
        </w:rPr>
      </w:pPr>
      <w:r w:rsidRPr="00EF2ABB">
        <w:rPr>
          <w:b/>
        </w:rPr>
        <w:t>S. 1330--DEBATE ADJOURNED</w:t>
      </w:r>
    </w:p>
    <w:p w:rsidR="00EF2ABB" w:rsidRDefault="00EF2ABB" w:rsidP="00EF2ABB">
      <w:pPr>
        <w:keepNext/>
      </w:pPr>
      <w:r>
        <w:t xml:space="preserve">Rep. ALLISON moved to adjourn debate upon the following Joint Resolution until Tuesday, May 25, which was adopted:  </w:t>
      </w:r>
    </w:p>
    <w:p w:rsidR="00EF2ABB" w:rsidRDefault="00EF2ABB" w:rsidP="00EF2ABB">
      <w:pPr>
        <w:keepNext/>
      </w:pPr>
      <w:bookmarkStart w:id="166" w:name="include_clip_start_297"/>
      <w:bookmarkEnd w:id="166"/>
    </w:p>
    <w:p w:rsidR="00EF2ABB" w:rsidRDefault="00EF2ABB" w:rsidP="00EF2ABB">
      <w:r>
        <w:t>S. 1330 --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EF2ABB" w:rsidRDefault="00EF2ABB" w:rsidP="00EF2ABB">
      <w:bookmarkStart w:id="167" w:name="include_clip_end_297"/>
      <w:bookmarkEnd w:id="167"/>
    </w:p>
    <w:p w:rsidR="00EF2ABB" w:rsidRDefault="00EF2ABB" w:rsidP="00EF2ABB">
      <w:pPr>
        <w:keepNext/>
        <w:jc w:val="center"/>
        <w:rPr>
          <w:b/>
        </w:rPr>
      </w:pPr>
      <w:r w:rsidRPr="00EF2ABB">
        <w:rPr>
          <w:b/>
        </w:rPr>
        <w:t>S. 879--DEBATE ADJOURNED</w:t>
      </w:r>
    </w:p>
    <w:p w:rsidR="00EF2ABB" w:rsidRDefault="00EF2ABB" w:rsidP="00EF2ABB">
      <w:pPr>
        <w:keepNext/>
      </w:pPr>
      <w:r>
        <w:t xml:space="preserve">Rep. LIMEHOUSE moved to adjourn debate upon the following Bill until Tuesday, May 25, which was adopted:  </w:t>
      </w:r>
    </w:p>
    <w:p w:rsidR="00EF2ABB" w:rsidRDefault="00EF2ABB" w:rsidP="00EF2ABB">
      <w:pPr>
        <w:keepNext/>
      </w:pPr>
      <w:bookmarkStart w:id="168" w:name="include_clip_start_299"/>
      <w:bookmarkEnd w:id="168"/>
    </w:p>
    <w:p w:rsidR="00EF2ABB" w:rsidRDefault="00EF2ABB" w:rsidP="00EF2ABB">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EF2ABB" w:rsidRDefault="00EF2ABB" w:rsidP="00EF2ABB">
      <w:bookmarkStart w:id="169" w:name="include_clip_end_299"/>
      <w:bookmarkEnd w:id="169"/>
    </w:p>
    <w:p w:rsidR="00EF2ABB" w:rsidRDefault="00EF2ABB" w:rsidP="00EF2ABB">
      <w:pPr>
        <w:keepNext/>
        <w:jc w:val="center"/>
        <w:rPr>
          <w:b/>
        </w:rPr>
      </w:pPr>
      <w:r w:rsidRPr="00EF2ABB">
        <w:rPr>
          <w:b/>
        </w:rPr>
        <w:t>S. 962--DEBATE ADJOURNED</w:t>
      </w:r>
    </w:p>
    <w:p w:rsidR="00EF2ABB" w:rsidRDefault="00EF2ABB" w:rsidP="00EF2ABB">
      <w:pPr>
        <w:keepNext/>
      </w:pPr>
      <w:r>
        <w:t xml:space="preserve">Rep. G. M. SMITH moved to adjourn debate upon the following Bill until Tuesday, May 25, which was adopted:  </w:t>
      </w:r>
    </w:p>
    <w:p w:rsidR="00EF2ABB" w:rsidRDefault="00EF2ABB" w:rsidP="00EF2ABB">
      <w:pPr>
        <w:keepNext/>
      </w:pPr>
      <w:bookmarkStart w:id="170" w:name="include_clip_start_301"/>
      <w:bookmarkEnd w:id="170"/>
    </w:p>
    <w:p w:rsidR="00EF2ABB" w:rsidRDefault="00EF2ABB" w:rsidP="00EF2ABB">
      <w:r>
        <w:t>S. 962 -- Senators Knotts and Ford: A BILL TO AMEND THE CODE OF LAWS OF SOUTH CAROLINA, 1976, BY ADDING SECTION 17-5-115 SO AS TO PROVIDE THE CONDITIONS UPON WHICH A DEPUTY CORONER MAY ENFORCE THE LAWS AND ORDINANCES OF THIS STATE AND ITS POLITICAL SUBDIVISIONS.</w:t>
      </w:r>
    </w:p>
    <w:p w:rsidR="00EF2ABB" w:rsidRDefault="00EF2ABB" w:rsidP="00EF2ABB">
      <w:bookmarkStart w:id="171" w:name="include_clip_end_301"/>
      <w:bookmarkEnd w:id="171"/>
    </w:p>
    <w:p w:rsidR="00EF2ABB" w:rsidRDefault="00EF2ABB" w:rsidP="00EF2ABB">
      <w:pPr>
        <w:keepNext/>
        <w:jc w:val="center"/>
        <w:rPr>
          <w:b/>
        </w:rPr>
      </w:pPr>
      <w:r w:rsidRPr="00EF2ABB">
        <w:rPr>
          <w:b/>
        </w:rPr>
        <w:t>H. 3033--RECOMMITTED</w:t>
      </w:r>
    </w:p>
    <w:p w:rsidR="00EF2ABB" w:rsidRDefault="00EF2ABB" w:rsidP="00EF2ABB">
      <w:pPr>
        <w:keepNext/>
      </w:pPr>
      <w:r>
        <w:t>The following Bill was taken up:</w:t>
      </w:r>
    </w:p>
    <w:p w:rsidR="00EF2ABB" w:rsidRDefault="00EF2ABB" w:rsidP="00EF2ABB">
      <w:pPr>
        <w:keepNext/>
      </w:pPr>
      <w:bookmarkStart w:id="172" w:name="include_clip_start_303"/>
      <w:bookmarkEnd w:id="172"/>
    </w:p>
    <w:p w:rsidR="00EF2ABB" w:rsidRDefault="00EF2ABB" w:rsidP="00EF2ABB">
      <w:r>
        <w:t>H. 3033 -- Reps. Hart and King: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EF2ABB" w:rsidRDefault="00EF2ABB" w:rsidP="00EF2ABB">
      <w:bookmarkStart w:id="173" w:name="include_clip_end_303"/>
      <w:bookmarkEnd w:id="173"/>
    </w:p>
    <w:p w:rsidR="00EF2ABB" w:rsidRDefault="00EF2ABB" w:rsidP="00EF2ABB">
      <w:r>
        <w:t>Rep. HART explained the Bill.</w:t>
      </w:r>
    </w:p>
    <w:p w:rsidR="00EF2ABB" w:rsidRDefault="00EF2ABB" w:rsidP="00EF2ABB"/>
    <w:p w:rsidR="00EF2ABB" w:rsidRDefault="00EF2ABB" w:rsidP="00EF2ABB">
      <w:pPr>
        <w:keepNext/>
        <w:jc w:val="center"/>
        <w:rPr>
          <w:b/>
        </w:rPr>
      </w:pPr>
      <w:r w:rsidRPr="00EF2ABB">
        <w:rPr>
          <w:b/>
        </w:rPr>
        <w:t>POINT OF ORDER</w:t>
      </w:r>
    </w:p>
    <w:p w:rsidR="00EF2ABB" w:rsidRDefault="00EF2ABB" w:rsidP="00EF2ABB">
      <w:r>
        <w:t>Rep. G. R. SMITH made the Point of Order that the Bill was improperly before the House for consideration since its number and title have not been printed in the House Calendar at least one statewide legislative day prior to second reading.</w:t>
      </w:r>
    </w:p>
    <w:p w:rsidR="00EF2ABB" w:rsidRDefault="00EF2ABB" w:rsidP="00EF2ABB">
      <w:r>
        <w:t xml:space="preserve">The SPEAKER </w:t>
      </w:r>
      <w:r w:rsidRPr="00EF2ABB">
        <w:rPr>
          <w:i/>
        </w:rPr>
        <w:t>PRO TEMPORE</w:t>
      </w:r>
      <w:r>
        <w:t xml:space="preserve"> overruled the Point of Order.</w:t>
      </w:r>
    </w:p>
    <w:p w:rsidR="00B2652D" w:rsidRDefault="00B2652D" w:rsidP="00EF2ABB"/>
    <w:p w:rsidR="00EF2ABB" w:rsidRDefault="00EF2ABB" w:rsidP="00EF2ABB">
      <w:r>
        <w:t>Rep. WYLIE moved to recommit the Bill to the Committee on Judiciary.</w:t>
      </w:r>
    </w:p>
    <w:p w:rsidR="00B2652D" w:rsidRDefault="00B2652D" w:rsidP="00EF2ABB"/>
    <w:p w:rsidR="00EF2ABB" w:rsidRDefault="00EF2ABB" w:rsidP="00EF2ABB">
      <w:r>
        <w:t>Rep. HART moved to table the motion.</w:t>
      </w:r>
    </w:p>
    <w:p w:rsidR="00EF2ABB" w:rsidRDefault="00EF2ABB" w:rsidP="00EF2ABB"/>
    <w:p w:rsidR="00EF2ABB" w:rsidRDefault="00EF2ABB" w:rsidP="00EF2ABB">
      <w:r>
        <w:t>Rep. HART demanded the yeas and nays which were taken, resulting as follows:</w:t>
      </w:r>
    </w:p>
    <w:p w:rsidR="00EF2ABB" w:rsidRDefault="00EF2ABB" w:rsidP="00EF2ABB">
      <w:pPr>
        <w:jc w:val="center"/>
      </w:pPr>
      <w:bookmarkStart w:id="174" w:name="vote_start309"/>
      <w:bookmarkEnd w:id="174"/>
      <w:r>
        <w:t>Yeas 39; Nays 53</w:t>
      </w:r>
    </w:p>
    <w:p w:rsidR="00B2652D" w:rsidRDefault="00EF2ABB" w:rsidP="00EF2ABB">
      <w:pPr>
        <w:ind w:firstLine="0"/>
      </w:pPr>
      <w:r>
        <w:t xml:space="preserve"> </w:t>
      </w:r>
    </w:p>
    <w:p w:rsidR="00EF2ABB" w:rsidRDefault="00EF2ABB" w:rsidP="00EF2ABB">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Allen</w:t>
            </w:r>
          </w:p>
        </w:tc>
        <w:tc>
          <w:tcPr>
            <w:tcW w:w="2179" w:type="dxa"/>
            <w:shd w:val="clear" w:color="auto" w:fill="auto"/>
          </w:tcPr>
          <w:p w:rsidR="00EF2ABB" w:rsidRPr="00EF2ABB" w:rsidRDefault="00EF2ABB" w:rsidP="00EF2ABB">
            <w:pPr>
              <w:keepNext/>
              <w:ind w:firstLine="0"/>
            </w:pPr>
            <w:r>
              <w:t>Anderson</w:t>
            </w:r>
          </w:p>
        </w:tc>
        <w:tc>
          <w:tcPr>
            <w:tcW w:w="2180" w:type="dxa"/>
            <w:shd w:val="clear" w:color="auto" w:fill="auto"/>
          </w:tcPr>
          <w:p w:rsidR="00EF2ABB" w:rsidRPr="00EF2ABB" w:rsidRDefault="00EF2ABB" w:rsidP="00EF2ABB">
            <w:pPr>
              <w:keepNext/>
              <w:ind w:firstLine="0"/>
            </w:pPr>
            <w:r>
              <w:t>Anthony</w:t>
            </w:r>
          </w:p>
        </w:tc>
      </w:tr>
      <w:tr w:rsidR="00EF2ABB" w:rsidRPr="00EF2ABB" w:rsidTr="00EF2ABB">
        <w:tc>
          <w:tcPr>
            <w:tcW w:w="2179" w:type="dxa"/>
            <w:shd w:val="clear" w:color="auto" w:fill="auto"/>
          </w:tcPr>
          <w:p w:rsidR="00EF2ABB" w:rsidRPr="00EF2ABB" w:rsidRDefault="00EF2ABB" w:rsidP="00EF2ABB">
            <w:pPr>
              <w:ind w:firstLine="0"/>
            </w:pPr>
            <w:r>
              <w:t>Bales</w:t>
            </w:r>
          </w:p>
        </w:tc>
        <w:tc>
          <w:tcPr>
            <w:tcW w:w="2179" w:type="dxa"/>
            <w:shd w:val="clear" w:color="auto" w:fill="auto"/>
          </w:tcPr>
          <w:p w:rsidR="00EF2ABB" w:rsidRPr="00EF2ABB" w:rsidRDefault="00EF2ABB" w:rsidP="00EF2ABB">
            <w:pPr>
              <w:ind w:firstLine="0"/>
            </w:pPr>
            <w:r>
              <w:t>Bowers</w:t>
            </w:r>
          </w:p>
        </w:tc>
        <w:tc>
          <w:tcPr>
            <w:tcW w:w="2180" w:type="dxa"/>
            <w:shd w:val="clear" w:color="auto" w:fill="auto"/>
          </w:tcPr>
          <w:p w:rsidR="00EF2ABB" w:rsidRPr="00EF2ABB" w:rsidRDefault="00EF2ABB" w:rsidP="00EF2ABB">
            <w:pPr>
              <w:ind w:firstLine="0"/>
            </w:pPr>
            <w:r>
              <w:t>G. A. Brown</w:t>
            </w:r>
          </w:p>
        </w:tc>
      </w:tr>
      <w:tr w:rsidR="00EF2ABB" w:rsidRPr="00EF2ABB" w:rsidTr="00EF2ABB">
        <w:tc>
          <w:tcPr>
            <w:tcW w:w="2179" w:type="dxa"/>
            <w:shd w:val="clear" w:color="auto" w:fill="auto"/>
          </w:tcPr>
          <w:p w:rsidR="00EF2ABB" w:rsidRPr="00EF2ABB" w:rsidRDefault="00EF2ABB" w:rsidP="00EF2ABB">
            <w:pPr>
              <w:ind w:firstLine="0"/>
            </w:pPr>
            <w:r>
              <w:t>H. B. Brown</w:t>
            </w:r>
          </w:p>
        </w:tc>
        <w:tc>
          <w:tcPr>
            <w:tcW w:w="2179" w:type="dxa"/>
            <w:shd w:val="clear" w:color="auto" w:fill="auto"/>
          </w:tcPr>
          <w:p w:rsidR="00EF2ABB" w:rsidRPr="00EF2ABB" w:rsidRDefault="00EF2ABB" w:rsidP="00EF2ABB">
            <w:pPr>
              <w:ind w:firstLine="0"/>
            </w:pPr>
            <w:r>
              <w:t>Clyburn</w:t>
            </w:r>
          </w:p>
        </w:tc>
        <w:tc>
          <w:tcPr>
            <w:tcW w:w="2180" w:type="dxa"/>
            <w:shd w:val="clear" w:color="auto" w:fill="auto"/>
          </w:tcPr>
          <w:p w:rsidR="00EF2ABB" w:rsidRPr="00EF2ABB" w:rsidRDefault="00EF2ABB" w:rsidP="00EF2ABB">
            <w:pPr>
              <w:ind w:firstLine="0"/>
            </w:pPr>
            <w:r>
              <w:t>Crawford</w:t>
            </w:r>
          </w:p>
        </w:tc>
      </w:tr>
      <w:tr w:rsidR="00EF2ABB" w:rsidRPr="00EF2ABB" w:rsidTr="00EF2ABB">
        <w:tc>
          <w:tcPr>
            <w:tcW w:w="2179" w:type="dxa"/>
            <w:shd w:val="clear" w:color="auto" w:fill="auto"/>
          </w:tcPr>
          <w:p w:rsidR="00EF2ABB" w:rsidRPr="00EF2ABB" w:rsidRDefault="00EF2ABB" w:rsidP="00EF2ABB">
            <w:pPr>
              <w:ind w:firstLine="0"/>
            </w:pPr>
            <w:r>
              <w:t>Dillard</w:t>
            </w:r>
          </w:p>
        </w:tc>
        <w:tc>
          <w:tcPr>
            <w:tcW w:w="2179" w:type="dxa"/>
            <w:shd w:val="clear" w:color="auto" w:fill="auto"/>
          </w:tcPr>
          <w:p w:rsidR="00EF2ABB" w:rsidRPr="00EF2ABB" w:rsidRDefault="00EF2ABB" w:rsidP="00EF2ABB">
            <w:pPr>
              <w:ind w:firstLine="0"/>
            </w:pPr>
            <w:r>
              <w:t>Edge</w:t>
            </w:r>
          </w:p>
        </w:tc>
        <w:tc>
          <w:tcPr>
            <w:tcW w:w="2180" w:type="dxa"/>
            <w:shd w:val="clear" w:color="auto" w:fill="auto"/>
          </w:tcPr>
          <w:p w:rsidR="00EF2ABB" w:rsidRPr="00EF2ABB" w:rsidRDefault="00EF2ABB" w:rsidP="00EF2ABB">
            <w:pPr>
              <w:ind w:firstLine="0"/>
            </w:pPr>
            <w:r>
              <w:t>Frye</w:t>
            </w:r>
          </w:p>
        </w:tc>
      </w:tr>
      <w:tr w:rsidR="00EF2ABB" w:rsidRPr="00EF2ABB" w:rsidTr="00EF2ABB">
        <w:tc>
          <w:tcPr>
            <w:tcW w:w="2179" w:type="dxa"/>
            <w:shd w:val="clear" w:color="auto" w:fill="auto"/>
          </w:tcPr>
          <w:p w:rsidR="00EF2ABB" w:rsidRPr="00EF2ABB" w:rsidRDefault="00EF2ABB" w:rsidP="00EF2ABB">
            <w:pPr>
              <w:ind w:firstLine="0"/>
            </w:pPr>
            <w:r>
              <w:t>Funderburk</w:t>
            </w:r>
          </w:p>
        </w:tc>
        <w:tc>
          <w:tcPr>
            <w:tcW w:w="2179" w:type="dxa"/>
            <w:shd w:val="clear" w:color="auto" w:fill="auto"/>
          </w:tcPr>
          <w:p w:rsidR="00EF2ABB" w:rsidRPr="00EF2ABB" w:rsidRDefault="00EF2ABB" w:rsidP="00EF2ABB">
            <w:pPr>
              <w:ind w:firstLine="0"/>
            </w:pPr>
            <w:r>
              <w:t>Gilliard</w:t>
            </w:r>
          </w:p>
        </w:tc>
        <w:tc>
          <w:tcPr>
            <w:tcW w:w="2180" w:type="dxa"/>
            <w:shd w:val="clear" w:color="auto" w:fill="auto"/>
          </w:tcPr>
          <w:p w:rsidR="00EF2ABB" w:rsidRPr="00EF2ABB" w:rsidRDefault="00EF2ABB" w:rsidP="00EF2ABB">
            <w:pPr>
              <w:ind w:firstLine="0"/>
            </w:pPr>
            <w:r>
              <w:t>Govan</w:t>
            </w:r>
          </w:p>
        </w:tc>
      </w:tr>
      <w:tr w:rsidR="00EF2ABB" w:rsidRPr="00EF2ABB" w:rsidTr="00EF2ABB">
        <w:tc>
          <w:tcPr>
            <w:tcW w:w="2179" w:type="dxa"/>
            <w:shd w:val="clear" w:color="auto" w:fill="auto"/>
          </w:tcPr>
          <w:p w:rsidR="00EF2ABB" w:rsidRPr="00EF2ABB" w:rsidRDefault="00EF2ABB" w:rsidP="00EF2ABB">
            <w:pPr>
              <w:ind w:firstLine="0"/>
            </w:pPr>
            <w:r>
              <w:t>Hart</w:t>
            </w:r>
          </w:p>
        </w:tc>
        <w:tc>
          <w:tcPr>
            <w:tcW w:w="2179" w:type="dxa"/>
            <w:shd w:val="clear" w:color="auto" w:fill="auto"/>
          </w:tcPr>
          <w:p w:rsidR="00EF2ABB" w:rsidRPr="00EF2ABB" w:rsidRDefault="00EF2ABB" w:rsidP="00EF2ABB">
            <w:pPr>
              <w:ind w:firstLine="0"/>
            </w:pPr>
            <w:r>
              <w:t>Harvin</w:t>
            </w:r>
          </w:p>
        </w:tc>
        <w:tc>
          <w:tcPr>
            <w:tcW w:w="2180" w:type="dxa"/>
            <w:shd w:val="clear" w:color="auto" w:fill="auto"/>
          </w:tcPr>
          <w:p w:rsidR="00EF2ABB" w:rsidRPr="00EF2ABB" w:rsidRDefault="00EF2ABB" w:rsidP="00EF2ABB">
            <w:pPr>
              <w:ind w:firstLine="0"/>
            </w:pPr>
            <w:r>
              <w:t>Hosey</w:t>
            </w:r>
          </w:p>
        </w:tc>
      </w:tr>
      <w:tr w:rsidR="00EF2ABB" w:rsidRPr="00EF2ABB" w:rsidTr="00EF2ABB">
        <w:tc>
          <w:tcPr>
            <w:tcW w:w="2179" w:type="dxa"/>
            <w:shd w:val="clear" w:color="auto" w:fill="auto"/>
          </w:tcPr>
          <w:p w:rsidR="00EF2ABB" w:rsidRPr="00EF2ABB" w:rsidRDefault="00EF2ABB" w:rsidP="00EF2ABB">
            <w:pPr>
              <w:ind w:firstLine="0"/>
            </w:pPr>
            <w:r>
              <w:t>Hutto</w:t>
            </w:r>
          </w:p>
        </w:tc>
        <w:tc>
          <w:tcPr>
            <w:tcW w:w="2179" w:type="dxa"/>
            <w:shd w:val="clear" w:color="auto" w:fill="auto"/>
          </w:tcPr>
          <w:p w:rsidR="00EF2ABB" w:rsidRPr="00EF2ABB" w:rsidRDefault="00EF2ABB" w:rsidP="00EF2ABB">
            <w:pPr>
              <w:ind w:firstLine="0"/>
            </w:pPr>
            <w:r>
              <w:t>Jefferson</w:t>
            </w:r>
          </w:p>
        </w:tc>
        <w:tc>
          <w:tcPr>
            <w:tcW w:w="2180" w:type="dxa"/>
            <w:shd w:val="clear" w:color="auto" w:fill="auto"/>
          </w:tcPr>
          <w:p w:rsidR="00EF2ABB" w:rsidRPr="00EF2ABB" w:rsidRDefault="00EF2ABB" w:rsidP="00EF2ABB">
            <w:pPr>
              <w:ind w:firstLine="0"/>
            </w:pPr>
            <w:r>
              <w:t>Jennings</w:t>
            </w:r>
          </w:p>
        </w:tc>
      </w:tr>
      <w:tr w:rsidR="00EF2ABB" w:rsidRPr="00EF2ABB" w:rsidTr="00EF2ABB">
        <w:tc>
          <w:tcPr>
            <w:tcW w:w="2179" w:type="dxa"/>
            <w:shd w:val="clear" w:color="auto" w:fill="auto"/>
          </w:tcPr>
          <w:p w:rsidR="00EF2ABB" w:rsidRPr="00EF2ABB" w:rsidRDefault="00EF2ABB" w:rsidP="00EF2ABB">
            <w:pPr>
              <w:ind w:firstLine="0"/>
            </w:pPr>
            <w:r>
              <w:t>Kennedy</w:t>
            </w:r>
          </w:p>
        </w:tc>
        <w:tc>
          <w:tcPr>
            <w:tcW w:w="2179" w:type="dxa"/>
            <w:shd w:val="clear" w:color="auto" w:fill="auto"/>
          </w:tcPr>
          <w:p w:rsidR="00EF2ABB" w:rsidRPr="00EF2ABB" w:rsidRDefault="00EF2ABB" w:rsidP="00EF2ABB">
            <w:pPr>
              <w:ind w:firstLine="0"/>
            </w:pPr>
            <w:r>
              <w:t>King</w:t>
            </w:r>
          </w:p>
        </w:tc>
        <w:tc>
          <w:tcPr>
            <w:tcW w:w="2180" w:type="dxa"/>
            <w:shd w:val="clear" w:color="auto" w:fill="auto"/>
          </w:tcPr>
          <w:p w:rsidR="00EF2ABB" w:rsidRPr="00EF2ABB" w:rsidRDefault="00EF2ABB" w:rsidP="00EF2ABB">
            <w:pPr>
              <w:ind w:firstLine="0"/>
            </w:pPr>
            <w:r>
              <w:t>Knight</w:t>
            </w:r>
          </w:p>
        </w:tc>
      </w:tr>
      <w:tr w:rsidR="00EF2ABB" w:rsidRPr="00EF2ABB" w:rsidTr="00EF2ABB">
        <w:tc>
          <w:tcPr>
            <w:tcW w:w="2179" w:type="dxa"/>
            <w:shd w:val="clear" w:color="auto" w:fill="auto"/>
          </w:tcPr>
          <w:p w:rsidR="00EF2ABB" w:rsidRPr="00EF2ABB" w:rsidRDefault="00EF2ABB" w:rsidP="00EF2ABB">
            <w:pPr>
              <w:ind w:firstLine="0"/>
            </w:pPr>
            <w:r>
              <w:t>Littlejohn</w:t>
            </w:r>
          </w:p>
        </w:tc>
        <w:tc>
          <w:tcPr>
            <w:tcW w:w="2179" w:type="dxa"/>
            <w:shd w:val="clear" w:color="auto" w:fill="auto"/>
          </w:tcPr>
          <w:p w:rsidR="00EF2ABB" w:rsidRPr="00EF2ABB" w:rsidRDefault="00EF2ABB" w:rsidP="00EF2ABB">
            <w:pPr>
              <w:ind w:firstLine="0"/>
            </w:pPr>
            <w:r>
              <w:t>Lowe</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Miller</w:t>
            </w:r>
          </w:p>
        </w:tc>
        <w:tc>
          <w:tcPr>
            <w:tcW w:w="2180" w:type="dxa"/>
            <w:shd w:val="clear" w:color="auto" w:fill="auto"/>
          </w:tcPr>
          <w:p w:rsidR="00EF2ABB" w:rsidRPr="00EF2ABB" w:rsidRDefault="00EF2ABB" w:rsidP="00EF2ABB">
            <w:pPr>
              <w:ind w:firstLine="0"/>
            </w:pPr>
            <w:r>
              <w:t>J. M. Neal</w:t>
            </w:r>
          </w:p>
        </w:tc>
      </w:tr>
      <w:tr w:rsidR="00EF2ABB" w:rsidRPr="00EF2ABB" w:rsidTr="00EF2ABB">
        <w:tc>
          <w:tcPr>
            <w:tcW w:w="2179" w:type="dxa"/>
            <w:shd w:val="clear" w:color="auto" w:fill="auto"/>
          </w:tcPr>
          <w:p w:rsidR="00EF2ABB" w:rsidRPr="00EF2ABB" w:rsidRDefault="00EF2ABB" w:rsidP="00EF2ABB">
            <w:pPr>
              <w:ind w:firstLine="0"/>
            </w:pPr>
            <w:r>
              <w:t>Neilson</w:t>
            </w:r>
          </w:p>
        </w:tc>
        <w:tc>
          <w:tcPr>
            <w:tcW w:w="2179" w:type="dxa"/>
            <w:shd w:val="clear" w:color="auto" w:fill="auto"/>
          </w:tcPr>
          <w:p w:rsidR="00EF2ABB" w:rsidRPr="00EF2ABB" w:rsidRDefault="00EF2ABB" w:rsidP="00EF2ABB">
            <w:pPr>
              <w:ind w:firstLine="0"/>
            </w:pPr>
            <w:r>
              <w:t>Rutherford</w:t>
            </w:r>
          </w:p>
        </w:tc>
        <w:tc>
          <w:tcPr>
            <w:tcW w:w="2180" w:type="dxa"/>
            <w:shd w:val="clear" w:color="auto" w:fill="auto"/>
          </w:tcPr>
          <w:p w:rsidR="00EF2ABB" w:rsidRPr="00EF2ABB" w:rsidRDefault="00EF2ABB" w:rsidP="00EF2ABB">
            <w:pPr>
              <w:ind w:firstLine="0"/>
            </w:pPr>
            <w:r>
              <w:t>Sellers</w:t>
            </w:r>
          </w:p>
        </w:tc>
      </w:tr>
      <w:tr w:rsidR="00EF2ABB" w:rsidRPr="00EF2ABB" w:rsidTr="00EF2ABB">
        <w:tc>
          <w:tcPr>
            <w:tcW w:w="2179" w:type="dxa"/>
            <w:shd w:val="clear" w:color="auto" w:fill="auto"/>
          </w:tcPr>
          <w:p w:rsidR="00EF2ABB" w:rsidRPr="00EF2ABB" w:rsidRDefault="00EF2ABB" w:rsidP="00EF2ABB">
            <w:pPr>
              <w:keepNext/>
              <w:ind w:firstLine="0"/>
            </w:pPr>
            <w:r>
              <w:t>Skelton</w:t>
            </w:r>
          </w:p>
        </w:tc>
        <w:tc>
          <w:tcPr>
            <w:tcW w:w="2179" w:type="dxa"/>
            <w:shd w:val="clear" w:color="auto" w:fill="auto"/>
          </w:tcPr>
          <w:p w:rsidR="00EF2ABB" w:rsidRPr="00EF2ABB" w:rsidRDefault="00EF2ABB" w:rsidP="00EF2ABB">
            <w:pPr>
              <w:keepNext/>
              <w:ind w:firstLine="0"/>
            </w:pPr>
            <w:r>
              <w:t>Spires</w:t>
            </w:r>
          </w:p>
        </w:tc>
        <w:tc>
          <w:tcPr>
            <w:tcW w:w="2180" w:type="dxa"/>
            <w:shd w:val="clear" w:color="auto" w:fill="auto"/>
          </w:tcPr>
          <w:p w:rsidR="00EF2ABB" w:rsidRPr="00EF2ABB" w:rsidRDefault="00EF2ABB" w:rsidP="00EF2ABB">
            <w:pPr>
              <w:keepNext/>
              <w:ind w:firstLine="0"/>
            </w:pPr>
            <w:r>
              <w:t>Stavrinakis</w:t>
            </w:r>
          </w:p>
        </w:tc>
      </w:tr>
      <w:tr w:rsidR="00EF2ABB" w:rsidRPr="00EF2ABB" w:rsidTr="00EF2ABB">
        <w:tc>
          <w:tcPr>
            <w:tcW w:w="2179" w:type="dxa"/>
            <w:shd w:val="clear" w:color="auto" w:fill="auto"/>
          </w:tcPr>
          <w:p w:rsidR="00EF2ABB" w:rsidRPr="00EF2ABB" w:rsidRDefault="00EF2ABB" w:rsidP="00EF2ABB">
            <w:pPr>
              <w:keepNext/>
              <w:ind w:firstLine="0"/>
            </w:pPr>
            <w:r>
              <w:t>Weeks</w:t>
            </w:r>
          </w:p>
        </w:tc>
        <w:tc>
          <w:tcPr>
            <w:tcW w:w="2179" w:type="dxa"/>
            <w:shd w:val="clear" w:color="auto" w:fill="auto"/>
          </w:tcPr>
          <w:p w:rsidR="00EF2ABB" w:rsidRPr="00EF2ABB" w:rsidRDefault="00EF2ABB" w:rsidP="00EF2ABB">
            <w:pPr>
              <w:keepNext/>
              <w:ind w:firstLine="0"/>
            </w:pPr>
            <w:r>
              <w:t>Whipper</w:t>
            </w:r>
          </w:p>
        </w:tc>
        <w:tc>
          <w:tcPr>
            <w:tcW w:w="2180" w:type="dxa"/>
            <w:shd w:val="clear" w:color="auto" w:fill="auto"/>
          </w:tcPr>
          <w:p w:rsidR="00EF2ABB" w:rsidRPr="00EF2ABB" w:rsidRDefault="00EF2ABB" w:rsidP="00EF2ABB">
            <w:pPr>
              <w:keepNext/>
              <w:ind w:firstLine="0"/>
            </w:pPr>
            <w:r>
              <w:t>Williams</w:t>
            </w:r>
          </w:p>
        </w:tc>
      </w:tr>
    </w:tbl>
    <w:p w:rsidR="00EF2ABB" w:rsidRDefault="00EF2ABB" w:rsidP="00EF2ABB"/>
    <w:p w:rsidR="00EF2ABB" w:rsidRDefault="00EF2ABB" w:rsidP="00EF2ABB">
      <w:pPr>
        <w:jc w:val="center"/>
        <w:rPr>
          <w:b/>
        </w:rPr>
      </w:pPr>
      <w:r w:rsidRPr="00EF2ABB">
        <w:rPr>
          <w:b/>
        </w:rPr>
        <w:t>Total--39</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Allison</w:t>
            </w:r>
          </w:p>
        </w:tc>
        <w:tc>
          <w:tcPr>
            <w:tcW w:w="2179" w:type="dxa"/>
            <w:shd w:val="clear" w:color="auto" w:fill="auto"/>
          </w:tcPr>
          <w:p w:rsidR="00EF2ABB" w:rsidRPr="00EF2ABB" w:rsidRDefault="00EF2ABB" w:rsidP="00EF2ABB">
            <w:pPr>
              <w:keepNext/>
              <w:ind w:firstLine="0"/>
            </w:pPr>
            <w:r>
              <w:t>Ballentine</w:t>
            </w:r>
          </w:p>
        </w:tc>
        <w:tc>
          <w:tcPr>
            <w:tcW w:w="2180" w:type="dxa"/>
            <w:shd w:val="clear" w:color="auto" w:fill="auto"/>
          </w:tcPr>
          <w:p w:rsidR="00EF2ABB" w:rsidRPr="00EF2ABB" w:rsidRDefault="00EF2ABB" w:rsidP="00EF2ABB">
            <w:pPr>
              <w:keepNext/>
              <w:ind w:firstLine="0"/>
            </w:pPr>
            <w:r>
              <w:t>Bannister</w:t>
            </w:r>
          </w:p>
        </w:tc>
      </w:tr>
      <w:tr w:rsidR="00EF2ABB" w:rsidRPr="00EF2ABB" w:rsidTr="00EF2ABB">
        <w:tc>
          <w:tcPr>
            <w:tcW w:w="2179" w:type="dxa"/>
            <w:shd w:val="clear" w:color="auto" w:fill="auto"/>
          </w:tcPr>
          <w:p w:rsidR="00EF2ABB" w:rsidRPr="00EF2ABB" w:rsidRDefault="00EF2ABB" w:rsidP="00EF2ABB">
            <w:pPr>
              <w:ind w:firstLine="0"/>
            </w:pPr>
            <w:r>
              <w:t>Barfield</w:t>
            </w:r>
          </w:p>
        </w:tc>
        <w:tc>
          <w:tcPr>
            <w:tcW w:w="2179" w:type="dxa"/>
            <w:shd w:val="clear" w:color="auto" w:fill="auto"/>
          </w:tcPr>
          <w:p w:rsidR="00EF2ABB" w:rsidRPr="00EF2ABB" w:rsidRDefault="00EF2ABB" w:rsidP="00EF2ABB">
            <w:pPr>
              <w:ind w:firstLine="0"/>
            </w:pPr>
            <w:r>
              <w:t>Bedingfield</w:t>
            </w:r>
          </w:p>
        </w:tc>
        <w:tc>
          <w:tcPr>
            <w:tcW w:w="2180" w:type="dxa"/>
            <w:shd w:val="clear" w:color="auto" w:fill="auto"/>
          </w:tcPr>
          <w:p w:rsidR="00EF2ABB" w:rsidRPr="00EF2ABB" w:rsidRDefault="00EF2ABB" w:rsidP="00EF2ABB">
            <w:pPr>
              <w:ind w:firstLine="0"/>
            </w:pPr>
            <w:r>
              <w:t>Bingham</w:t>
            </w:r>
          </w:p>
        </w:tc>
      </w:tr>
      <w:tr w:rsidR="00EF2ABB" w:rsidRPr="00EF2ABB" w:rsidTr="00EF2ABB">
        <w:tc>
          <w:tcPr>
            <w:tcW w:w="2179" w:type="dxa"/>
            <w:shd w:val="clear" w:color="auto" w:fill="auto"/>
          </w:tcPr>
          <w:p w:rsidR="00EF2ABB" w:rsidRPr="00EF2ABB" w:rsidRDefault="00EF2ABB" w:rsidP="00EF2ABB">
            <w:pPr>
              <w:ind w:firstLine="0"/>
            </w:pPr>
            <w:r>
              <w:t>Bowen</w:t>
            </w:r>
          </w:p>
        </w:tc>
        <w:tc>
          <w:tcPr>
            <w:tcW w:w="2179" w:type="dxa"/>
            <w:shd w:val="clear" w:color="auto" w:fill="auto"/>
          </w:tcPr>
          <w:p w:rsidR="00EF2ABB" w:rsidRPr="00EF2ABB" w:rsidRDefault="00EF2ABB" w:rsidP="00EF2ABB">
            <w:pPr>
              <w:ind w:firstLine="0"/>
            </w:pPr>
            <w:r>
              <w:t>Brady</w:t>
            </w:r>
          </w:p>
        </w:tc>
        <w:tc>
          <w:tcPr>
            <w:tcW w:w="2180" w:type="dxa"/>
            <w:shd w:val="clear" w:color="auto" w:fill="auto"/>
          </w:tcPr>
          <w:p w:rsidR="00EF2ABB" w:rsidRPr="00EF2ABB" w:rsidRDefault="00EF2ABB" w:rsidP="00EF2ABB">
            <w:pPr>
              <w:ind w:firstLine="0"/>
            </w:pPr>
            <w:r>
              <w:t>Cato</w:t>
            </w:r>
          </w:p>
        </w:tc>
      </w:tr>
      <w:tr w:rsidR="00EF2ABB" w:rsidRPr="00EF2ABB" w:rsidTr="00EF2ABB">
        <w:tc>
          <w:tcPr>
            <w:tcW w:w="2179" w:type="dxa"/>
            <w:shd w:val="clear" w:color="auto" w:fill="auto"/>
          </w:tcPr>
          <w:p w:rsidR="00EF2ABB" w:rsidRPr="00EF2ABB" w:rsidRDefault="00EF2ABB" w:rsidP="00EF2ABB">
            <w:pPr>
              <w:ind w:firstLine="0"/>
            </w:pPr>
            <w:r>
              <w:t>Chalk</w:t>
            </w:r>
          </w:p>
        </w:tc>
        <w:tc>
          <w:tcPr>
            <w:tcW w:w="2179" w:type="dxa"/>
            <w:shd w:val="clear" w:color="auto" w:fill="auto"/>
          </w:tcPr>
          <w:p w:rsidR="00EF2ABB" w:rsidRPr="00EF2ABB" w:rsidRDefault="00EF2ABB" w:rsidP="00EF2ABB">
            <w:pPr>
              <w:ind w:firstLine="0"/>
            </w:pPr>
            <w:r>
              <w:t>Clemmons</w:t>
            </w:r>
          </w:p>
        </w:tc>
        <w:tc>
          <w:tcPr>
            <w:tcW w:w="2180" w:type="dxa"/>
            <w:shd w:val="clear" w:color="auto" w:fill="auto"/>
          </w:tcPr>
          <w:p w:rsidR="00EF2ABB" w:rsidRPr="00EF2ABB" w:rsidRDefault="00EF2ABB" w:rsidP="00EF2ABB">
            <w:pPr>
              <w:ind w:firstLine="0"/>
            </w:pPr>
            <w:r>
              <w:t>Cole</w:t>
            </w:r>
          </w:p>
        </w:tc>
      </w:tr>
      <w:tr w:rsidR="00EF2ABB" w:rsidRPr="00EF2ABB" w:rsidTr="00EF2ABB">
        <w:tc>
          <w:tcPr>
            <w:tcW w:w="2179" w:type="dxa"/>
            <w:shd w:val="clear" w:color="auto" w:fill="auto"/>
          </w:tcPr>
          <w:p w:rsidR="00EF2ABB" w:rsidRPr="00EF2ABB" w:rsidRDefault="00EF2ABB" w:rsidP="00EF2ABB">
            <w:pPr>
              <w:ind w:firstLine="0"/>
            </w:pPr>
            <w:r>
              <w:t>Cooper</w:t>
            </w:r>
          </w:p>
        </w:tc>
        <w:tc>
          <w:tcPr>
            <w:tcW w:w="2179" w:type="dxa"/>
            <w:shd w:val="clear" w:color="auto" w:fill="auto"/>
          </w:tcPr>
          <w:p w:rsidR="00EF2ABB" w:rsidRPr="00EF2ABB" w:rsidRDefault="00EF2ABB" w:rsidP="00EF2ABB">
            <w:pPr>
              <w:ind w:firstLine="0"/>
            </w:pPr>
            <w:r>
              <w:t>Daning</w:t>
            </w:r>
          </w:p>
        </w:tc>
        <w:tc>
          <w:tcPr>
            <w:tcW w:w="2180" w:type="dxa"/>
            <w:shd w:val="clear" w:color="auto" w:fill="auto"/>
          </w:tcPr>
          <w:p w:rsidR="00EF2ABB" w:rsidRPr="00EF2ABB" w:rsidRDefault="00EF2ABB" w:rsidP="00EF2ABB">
            <w:pPr>
              <w:ind w:firstLine="0"/>
            </w:pPr>
            <w:r>
              <w:t>Delleney</w:t>
            </w:r>
          </w:p>
        </w:tc>
      </w:tr>
      <w:tr w:rsidR="00EF2ABB" w:rsidRPr="00EF2ABB" w:rsidTr="00EF2ABB">
        <w:tc>
          <w:tcPr>
            <w:tcW w:w="2179" w:type="dxa"/>
            <w:shd w:val="clear" w:color="auto" w:fill="auto"/>
          </w:tcPr>
          <w:p w:rsidR="00EF2ABB" w:rsidRPr="00EF2ABB" w:rsidRDefault="00EF2ABB" w:rsidP="00EF2ABB">
            <w:pPr>
              <w:ind w:firstLine="0"/>
            </w:pPr>
            <w:r>
              <w:t>Duncan</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Gambrell</w:t>
            </w:r>
          </w:p>
        </w:tc>
        <w:tc>
          <w:tcPr>
            <w:tcW w:w="2179" w:type="dxa"/>
            <w:shd w:val="clear" w:color="auto" w:fill="auto"/>
          </w:tcPr>
          <w:p w:rsidR="00EF2ABB" w:rsidRPr="00EF2ABB" w:rsidRDefault="00EF2ABB" w:rsidP="00EF2ABB">
            <w:pPr>
              <w:ind w:firstLine="0"/>
            </w:pPr>
            <w:r>
              <w:t>Hamilton</w:t>
            </w:r>
          </w:p>
        </w:tc>
        <w:tc>
          <w:tcPr>
            <w:tcW w:w="2180" w:type="dxa"/>
            <w:shd w:val="clear" w:color="auto" w:fill="auto"/>
          </w:tcPr>
          <w:p w:rsidR="00EF2ABB" w:rsidRPr="00EF2ABB" w:rsidRDefault="00EF2ABB" w:rsidP="00EF2ABB">
            <w:pPr>
              <w:ind w:firstLine="0"/>
            </w:pPr>
            <w:r>
              <w:t>Hardwick</w:t>
            </w:r>
          </w:p>
        </w:tc>
      </w:tr>
      <w:tr w:rsidR="00EF2ABB" w:rsidRPr="00EF2ABB" w:rsidTr="00EF2ABB">
        <w:tc>
          <w:tcPr>
            <w:tcW w:w="2179" w:type="dxa"/>
            <w:shd w:val="clear" w:color="auto" w:fill="auto"/>
          </w:tcPr>
          <w:p w:rsidR="00EF2ABB" w:rsidRPr="00EF2ABB" w:rsidRDefault="00EF2ABB" w:rsidP="00EF2ABB">
            <w:pPr>
              <w:ind w:firstLine="0"/>
            </w:pPr>
            <w:r>
              <w:t>Harrison</w:t>
            </w:r>
          </w:p>
        </w:tc>
        <w:tc>
          <w:tcPr>
            <w:tcW w:w="2179" w:type="dxa"/>
            <w:shd w:val="clear" w:color="auto" w:fill="auto"/>
          </w:tcPr>
          <w:p w:rsidR="00EF2ABB" w:rsidRPr="00EF2ABB" w:rsidRDefault="00EF2ABB" w:rsidP="00EF2ABB">
            <w:pPr>
              <w:ind w:firstLine="0"/>
            </w:pPr>
            <w:r>
              <w:t>Hiott</w:t>
            </w:r>
          </w:p>
        </w:tc>
        <w:tc>
          <w:tcPr>
            <w:tcW w:w="2180" w:type="dxa"/>
            <w:shd w:val="clear" w:color="auto" w:fill="auto"/>
          </w:tcPr>
          <w:p w:rsidR="00EF2ABB" w:rsidRPr="00EF2ABB" w:rsidRDefault="00EF2ABB" w:rsidP="00EF2ABB">
            <w:pPr>
              <w:ind w:firstLine="0"/>
            </w:pPr>
            <w:r>
              <w:t>Horne</w:t>
            </w:r>
          </w:p>
        </w:tc>
      </w:tr>
      <w:tr w:rsidR="00EF2ABB" w:rsidRPr="00EF2ABB" w:rsidTr="00EF2ABB">
        <w:tc>
          <w:tcPr>
            <w:tcW w:w="2179" w:type="dxa"/>
            <w:shd w:val="clear" w:color="auto" w:fill="auto"/>
          </w:tcPr>
          <w:p w:rsidR="00EF2ABB" w:rsidRPr="00EF2ABB" w:rsidRDefault="00EF2ABB" w:rsidP="00EF2ABB">
            <w:pPr>
              <w:ind w:firstLine="0"/>
            </w:pPr>
            <w:r>
              <w:t>Huggins</w:t>
            </w:r>
          </w:p>
        </w:tc>
        <w:tc>
          <w:tcPr>
            <w:tcW w:w="2179" w:type="dxa"/>
            <w:shd w:val="clear" w:color="auto" w:fill="auto"/>
          </w:tcPr>
          <w:p w:rsidR="00EF2ABB" w:rsidRPr="00EF2ABB" w:rsidRDefault="00EF2ABB" w:rsidP="00EF2ABB">
            <w:pPr>
              <w:ind w:firstLine="0"/>
            </w:pPr>
            <w:r>
              <w:t>Kirsh</w:t>
            </w:r>
          </w:p>
        </w:tc>
        <w:tc>
          <w:tcPr>
            <w:tcW w:w="2180" w:type="dxa"/>
            <w:shd w:val="clear" w:color="auto" w:fill="auto"/>
          </w:tcPr>
          <w:p w:rsidR="00EF2ABB" w:rsidRPr="00EF2ABB" w:rsidRDefault="00EF2ABB" w:rsidP="00EF2ABB">
            <w:pPr>
              <w:ind w:firstLine="0"/>
            </w:pPr>
            <w:r>
              <w:t>Limehouse</w:t>
            </w:r>
          </w:p>
        </w:tc>
      </w:tr>
      <w:tr w:rsidR="00EF2ABB" w:rsidRPr="00EF2ABB" w:rsidTr="00EF2ABB">
        <w:tc>
          <w:tcPr>
            <w:tcW w:w="2179" w:type="dxa"/>
            <w:shd w:val="clear" w:color="auto" w:fill="auto"/>
          </w:tcPr>
          <w:p w:rsidR="00EF2ABB" w:rsidRPr="00EF2ABB" w:rsidRDefault="00EF2ABB" w:rsidP="00EF2ABB">
            <w:pPr>
              <w:ind w:firstLine="0"/>
            </w:pPr>
            <w:r>
              <w:t>Loftis</w:t>
            </w:r>
          </w:p>
        </w:tc>
        <w:tc>
          <w:tcPr>
            <w:tcW w:w="2179" w:type="dxa"/>
            <w:shd w:val="clear" w:color="auto" w:fill="auto"/>
          </w:tcPr>
          <w:p w:rsidR="00EF2ABB" w:rsidRPr="00EF2ABB" w:rsidRDefault="00EF2ABB" w:rsidP="00EF2ABB">
            <w:pPr>
              <w:ind w:firstLine="0"/>
            </w:pPr>
            <w:r>
              <w:t>Long</w:t>
            </w:r>
          </w:p>
        </w:tc>
        <w:tc>
          <w:tcPr>
            <w:tcW w:w="2180" w:type="dxa"/>
            <w:shd w:val="clear" w:color="auto" w:fill="auto"/>
          </w:tcPr>
          <w:p w:rsidR="00EF2ABB" w:rsidRPr="00EF2ABB" w:rsidRDefault="00EF2ABB" w:rsidP="00EF2ABB">
            <w:pPr>
              <w:ind w:firstLine="0"/>
            </w:pPr>
            <w:r>
              <w:t>Lucas</w:t>
            </w:r>
          </w:p>
        </w:tc>
      </w:tr>
      <w:tr w:rsidR="00EF2ABB" w:rsidRPr="00EF2ABB" w:rsidTr="00EF2ABB">
        <w:tc>
          <w:tcPr>
            <w:tcW w:w="2179" w:type="dxa"/>
            <w:shd w:val="clear" w:color="auto" w:fill="auto"/>
          </w:tcPr>
          <w:p w:rsidR="00EF2ABB" w:rsidRPr="00EF2ABB" w:rsidRDefault="00EF2ABB" w:rsidP="00EF2ABB">
            <w:pPr>
              <w:ind w:firstLine="0"/>
            </w:pPr>
            <w:r>
              <w:t>Merrill</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Owens</w:t>
            </w:r>
          </w:p>
        </w:tc>
        <w:tc>
          <w:tcPr>
            <w:tcW w:w="2180" w:type="dxa"/>
            <w:shd w:val="clear" w:color="auto" w:fill="auto"/>
          </w:tcPr>
          <w:p w:rsidR="00EF2ABB" w:rsidRPr="00EF2ABB" w:rsidRDefault="00EF2ABB" w:rsidP="00EF2ABB">
            <w:pPr>
              <w:ind w:firstLine="0"/>
            </w:pPr>
            <w:r>
              <w:t>Parker</w:t>
            </w:r>
          </w:p>
        </w:tc>
      </w:tr>
      <w:tr w:rsidR="00EF2ABB" w:rsidRPr="00EF2ABB" w:rsidTr="00EF2ABB">
        <w:tc>
          <w:tcPr>
            <w:tcW w:w="2179" w:type="dxa"/>
            <w:shd w:val="clear" w:color="auto" w:fill="auto"/>
          </w:tcPr>
          <w:p w:rsidR="00EF2ABB" w:rsidRPr="00EF2ABB" w:rsidRDefault="00EF2ABB" w:rsidP="00EF2ABB">
            <w:pPr>
              <w:ind w:firstLine="0"/>
            </w:pPr>
            <w:r>
              <w:t>Pinson</w:t>
            </w:r>
          </w:p>
        </w:tc>
        <w:tc>
          <w:tcPr>
            <w:tcW w:w="2179" w:type="dxa"/>
            <w:shd w:val="clear" w:color="auto" w:fill="auto"/>
          </w:tcPr>
          <w:p w:rsidR="00EF2ABB" w:rsidRPr="00EF2ABB" w:rsidRDefault="00EF2ABB" w:rsidP="00EF2ABB">
            <w:pPr>
              <w:ind w:firstLine="0"/>
            </w:pPr>
            <w:r>
              <w:t>M. A. Pitts</w:t>
            </w:r>
          </w:p>
        </w:tc>
        <w:tc>
          <w:tcPr>
            <w:tcW w:w="2180" w:type="dxa"/>
            <w:shd w:val="clear" w:color="auto" w:fill="auto"/>
          </w:tcPr>
          <w:p w:rsidR="00EF2ABB" w:rsidRPr="00EF2ABB" w:rsidRDefault="00EF2ABB" w:rsidP="00EF2ABB">
            <w:pPr>
              <w:ind w:firstLine="0"/>
            </w:pPr>
            <w:r>
              <w:t>Rice</w:t>
            </w:r>
          </w:p>
        </w:tc>
      </w:tr>
      <w:tr w:rsidR="00EF2ABB" w:rsidRPr="00EF2ABB" w:rsidTr="00EF2ABB">
        <w:tc>
          <w:tcPr>
            <w:tcW w:w="2179" w:type="dxa"/>
            <w:shd w:val="clear" w:color="auto" w:fill="auto"/>
          </w:tcPr>
          <w:p w:rsidR="00EF2ABB" w:rsidRPr="00EF2ABB" w:rsidRDefault="00EF2ABB" w:rsidP="00EF2ABB">
            <w:pPr>
              <w:ind w:firstLine="0"/>
            </w:pPr>
            <w:r>
              <w:t>Scott</w:t>
            </w:r>
          </w:p>
        </w:tc>
        <w:tc>
          <w:tcPr>
            <w:tcW w:w="2179" w:type="dxa"/>
            <w:shd w:val="clear" w:color="auto" w:fill="auto"/>
          </w:tcPr>
          <w:p w:rsidR="00EF2ABB" w:rsidRPr="00EF2ABB" w:rsidRDefault="00EF2ABB" w:rsidP="00EF2ABB">
            <w:pPr>
              <w:ind w:firstLine="0"/>
            </w:pPr>
            <w:r>
              <w:t>Simrill</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J. R. Smith</w:t>
            </w:r>
          </w:p>
        </w:tc>
        <w:tc>
          <w:tcPr>
            <w:tcW w:w="2179" w:type="dxa"/>
            <w:shd w:val="clear" w:color="auto" w:fill="auto"/>
          </w:tcPr>
          <w:p w:rsidR="00EF2ABB" w:rsidRPr="00EF2ABB" w:rsidRDefault="00EF2ABB" w:rsidP="00EF2ABB">
            <w:pPr>
              <w:ind w:firstLine="0"/>
            </w:pPr>
            <w:r>
              <w:t>Sottile</w:t>
            </w:r>
          </w:p>
        </w:tc>
        <w:tc>
          <w:tcPr>
            <w:tcW w:w="2180" w:type="dxa"/>
            <w:shd w:val="clear" w:color="auto" w:fill="auto"/>
          </w:tcPr>
          <w:p w:rsidR="00EF2ABB" w:rsidRPr="00EF2ABB" w:rsidRDefault="00EF2ABB" w:rsidP="00EF2ABB">
            <w:pPr>
              <w:ind w:firstLine="0"/>
            </w:pPr>
            <w:r>
              <w:t>Stewart</w:t>
            </w:r>
          </w:p>
        </w:tc>
      </w:tr>
      <w:tr w:rsidR="00EF2ABB" w:rsidRPr="00EF2ABB" w:rsidTr="00EF2ABB">
        <w:tc>
          <w:tcPr>
            <w:tcW w:w="2179" w:type="dxa"/>
            <w:shd w:val="clear" w:color="auto" w:fill="auto"/>
          </w:tcPr>
          <w:p w:rsidR="00EF2ABB" w:rsidRPr="00EF2ABB" w:rsidRDefault="00EF2ABB" w:rsidP="00EF2ABB">
            <w:pPr>
              <w:ind w:firstLine="0"/>
            </w:pPr>
            <w:r>
              <w:t>Stringer</w:t>
            </w:r>
          </w:p>
        </w:tc>
        <w:tc>
          <w:tcPr>
            <w:tcW w:w="2179" w:type="dxa"/>
            <w:shd w:val="clear" w:color="auto" w:fill="auto"/>
          </w:tcPr>
          <w:p w:rsidR="00EF2ABB" w:rsidRPr="00EF2ABB" w:rsidRDefault="00EF2ABB" w:rsidP="00EF2ABB">
            <w:pPr>
              <w:ind w:firstLine="0"/>
            </w:pPr>
            <w:r>
              <w:t>Toole</w:t>
            </w:r>
          </w:p>
        </w:tc>
        <w:tc>
          <w:tcPr>
            <w:tcW w:w="2180" w:type="dxa"/>
            <w:shd w:val="clear" w:color="auto" w:fill="auto"/>
          </w:tcPr>
          <w:p w:rsidR="00EF2ABB" w:rsidRPr="00EF2ABB" w:rsidRDefault="00EF2ABB" w:rsidP="00EF2ABB">
            <w:pPr>
              <w:ind w:firstLine="0"/>
            </w:pPr>
            <w:r>
              <w:t>Umphlett</w:t>
            </w:r>
          </w:p>
        </w:tc>
      </w:tr>
      <w:tr w:rsidR="00EF2ABB" w:rsidRPr="00EF2ABB" w:rsidTr="00EF2ABB">
        <w:tc>
          <w:tcPr>
            <w:tcW w:w="2179" w:type="dxa"/>
            <w:shd w:val="clear" w:color="auto" w:fill="auto"/>
          </w:tcPr>
          <w:p w:rsidR="00EF2ABB" w:rsidRPr="00EF2ABB" w:rsidRDefault="00EF2ABB" w:rsidP="00EF2ABB">
            <w:pPr>
              <w:keepNext/>
              <w:ind w:firstLine="0"/>
            </w:pPr>
            <w:r>
              <w:t>White</w:t>
            </w:r>
          </w:p>
        </w:tc>
        <w:tc>
          <w:tcPr>
            <w:tcW w:w="2179" w:type="dxa"/>
            <w:shd w:val="clear" w:color="auto" w:fill="auto"/>
          </w:tcPr>
          <w:p w:rsidR="00EF2ABB" w:rsidRPr="00EF2ABB" w:rsidRDefault="00EF2ABB" w:rsidP="00EF2ABB">
            <w:pPr>
              <w:keepNext/>
              <w:ind w:firstLine="0"/>
            </w:pPr>
            <w:r>
              <w:t>Whitmire</w:t>
            </w:r>
          </w:p>
        </w:tc>
        <w:tc>
          <w:tcPr>
            <w:tcW w:w="2180" w:type="dxa"/>
            <w:shd w:val="clear" w:color="auto" w:fill="auto"/>
          </w:tcPr>
          <w:p w:rsidR="00EF2ABB" w:rsidRPr="00EF2ABB" w:rsidRDefault="00EF2ABB" w:rsidP="00EF2ABB">
            <w:pPr>
              <w:keepNext/>
              <w:ind w:firstLine="0"/>
            </w:pPr>
            <w:r>
              <w:t>Wylie</w:t>
            </w:r>
          </w:p>
        </w:tc>
      </w:tr>
      <w:tr w:rsidR="00EF2ABB" w:rsidRPr="00EF2ABB" w:rsidTr="00EF2ABB">
        <w:tc>
          <w:tcPr>
            <w:tcW w:w="2179" w:type="dxa"/>
            <w:shd w:val="clear" w:color="auto" w:fill="auto"/>
          </w:tcPr>
          <w:p w:rsidR="00EF2ABB" w:rsidRPr="00EF2ABB" w:rsidRDefault="00EF2ABB" w:rsidP="00EF2ABB">
            <w:pPr>
              <w:keepNext/>
              <w:ind w:firstLine="0"/>
            </w:pPr>
            <w:r>
              <w:t>A. D. Young</w:t>
            </w:r>
          </w:p>
        </w:tc>
        <w:tc>
          <w:tcPr>
            <w:tcW w:w="2179" w:type="dxa"/>
            <w:shd w:val="clear" w:color="auto" w:fill="auto"/>
          </w:tcPr>
          <w:p w:rsidR="00EF2ABB" w:rsidRPr="00EF2ABB" w:rsidRDefault="00EF2ABB" w:rsidP="00EF2ABB">
            <w:pPr>
              <w:keepNext/>
              <w:ind w:firstLine="0"/>
            </w:pPr>
            <w:r>
              <w:t>T. R. Young</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Total--53</w:t>
      </w:r>
      <w:bookmarkStart w:id="175" w:name="vote_end309"/>
      <w:bookmarkEnd w:id="175"/>
    </w:p>
    <w:p w:rsidR="00EF2ABB" w:rsidRDefault="00EF2ABB" w:rsidP="00EF2ABB"/>
    <w:p w:rsidR="00EF2ABB" w:rsidRDefault="00EF2ABB" w:rsidP="00EF2ABB">
      <w:r>
        <w:t>So, the House refused to table the motion.</w:t>
      </w:r>
    </w:p>
    <w:p w:rsidR="00EF2ABB" w:rsidRDefault="00EF2ABB" w:rsidP="00EF2ABB"/>
    <w:p w:rsidR="00EF2ABB" w:rsidRDefault="00EF2ABB" w:rsidP="00EF2ABB">
      <w:r>
        <w:t xml:space="preserve">The question then recurred to the motion to recommit the Bill to the Judiciary Committee.  </w:t>
      </w:r>
    </w:p>
    <w:p w:rsidR="00EF2ABB" w:rsidRDefault="00EF2ABB" w:rsidP="00EF2ABB"/>
    <w:p w:rsidR="00EF2ABB" w:rsidRDefault="00EF2ABB" w:rsidP="00EF2ABB">
      <w:r>
        <w:t>Rep. KING demanded the yeas and nays which were taken, resulting as follows:</w:t>
      </w:r>
    </w:p>
    <w:p w:rsidR="00EF2ABB" w:rsidRDefault="00EF2ABB" w:rsidP="00EF2ABB">
      <w:pPr>
        <w:jc w:val="center"/>
      </w:pPr>
      <w:bookmarkStart w:id="176" w:name="vote_start312"/>
      <w:bookmarkEnd w:id="176"/>
      <w:r>
        <w:t>Yeas 54; Nays 38</w:t>
      </w:r>
    </w:p>
    <w:p w:rsidR="00EF2ABB" w:rsidRDefault="00EF2ABB" w:rsidP="00EF2ABB">
      <w:pPr>
        <w:jc w:val="center"/>
      </w:pPr>
    </w:p>
    <w:p w:rsidR="00EF2ABB" w:rsidRDefault="00EF2ABB" w:rsidP="00EF2A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Allison</w:t>
            </w:r>
          </w:p>
        </w:tc>
        <w:tc>
          <w:tcPr>
            <w:tcW w:w="2179" w:type="dxa"/>
            <w:shd w:val="clear" w:color="auto" w:fill="auto"/>
          </w:tcPr>
          <w:p w:rsidR="00EF2ABB" w:rsidRPr="00EF2ABB" w:rsidRDefault="00EF2ABB" w:rsidP="00EF2ABB">
            <w:pPr>
              <w:keepNext/>
              <w:ind w:firstLine="0"/>
            </w:pPr>
            <w:r>
              <w:t>Bannister</w:t>
            </w:r>
          </w:p>
        </w:tc>
        <w:tc>
          <w:tcPr>
            <w:tcW w:w="2180" w:type="dxa"/>
            <w:shd w:val="clear" w:color="auto" w:fill="auto"/>
          </w:tcPr>
          <w:p w:rsidR="00EF2ABB" w:rsidRPr="00EF2ABB" w:rsidRDefault="00EF2ABB" w:rsidP="00EF2ABB">
            <w:pPr>
              <w:keepNext/>
              <w:ind w:firstLine="0"/>
            </w:pPr>
            <w:r>
              <w:t>Barfield</w:t>
            </w:r>
          </w:p>
        </w:tc>
      </w:tr>
      <w:tr w:rsidR="00EF2ABB" w:rsidRPr="00EF2ABB" w:rsidTr="00EF2ABB">
        <w:tc>
          <w:tcPr>
            <w:tcW w:w="2179" w:type="dxa"/>
            <w:shd w:val="clear" w:color="auto" w:fill="auto"/>
          </w:tcPr>
          <w:p w:rsidR="00EF2ABB" w:rsidRPr="00EF2ABB" w:rsidRDefault="00EF2ABB" w:rsidP="00EF2ABB">
            <w:pPr>
              <w:ind w:firstLine="0"/>
            </w:pPr>
            <w:r>
              <w:t>Bedingfield</w:t>
            </w:r>
          </w:p>
        </w:tc>
        <w:tc>
          <w:tcPr>
            <w:tcW w:w="2179" w:type="dxa"/>
            <w:shd w:val="clear" w:color="auto" w:fill="auto"/>
          </w:tcPr>
          <w:p w:rsidR="00EF2ABB" w:rsidRPr="00EF2ABB" w:rsidRDefault="00EF2ABB" w:rsidP="00EF2ABB">
            <w:pPr>
              <w:ind w:firstLine="0"/>
            </w:pPr>
            <w:r>
              <w:t>Bingham</w:t>
            </w:r>
          </w:p>
        </w:tc>
        <w:tc>
          <w:tcPr>
            <w:tcW w:w="2180" w:type="dxa"/>
            <w:shd w:val="clear" w:color="auto" w:fill="auto"/>
          </w:tcPr>
          <w:p w:rsidR="00EF2ABB" w:rsidRPr="00EF2ABB" w:rsidRDefault="00EF2ABB" w:rsidP="00EF2ABB">
            <w:pPr>
              <w:ind w:firstLine="0"/>
            </w:pPr>
            <w:r>
              <w:t>Bowen</w:t>
            </w:r>
          </w:p>
        </w:tc>
      </w:tr>
      <w:tr w:rsidR="00EF2ABB" w:rsidRPr="00EF2ABB" w:rsidTr="00EF2ABB">
        <w:tc>
          <w:tcPr>
            <w:tcW w:w="2179" w:type="dxa"/>
            <w:shd w:val="clear" w:color="auto" w:fill="auto"/>
          </w:tcPr>
          <w:p w:rsidR="00EF2ABB" w:rsidRPr="00EF2ABB" w:rsidRDefault="00EF2ABB" w:rsidP="00EF2ABB">
            <w:pPr>
              <w:ind w:firstLine="0"/>
            </w:pPr>
            <w:r>
              <w:t>Brady</w:t>
            </w:r>
          </w:p>
        </w:tc>
        <w:tc>
          <w:tcPr>
            <w:tcW w:w="2179" w:type="dxa"/>
            <w:shd w:val="clear" w:color="auto" w:fill="auto"/>
          </w:tcPr>
          <w:p w:rsidR="00EF2ABB" w:rsidRPr="00EF2ABB" w:rsidRDefault="00EF2ABB" w:rsidP="00EF2ABB">
            <w:pPr>
              <w:ind w:firstLine="0"/>
            </w:pPr>
            <w:r>
              <w:t>Cato</w:t>
            </w:r>
          </w:p>
        </w:tc>
        <w:tc>
          <w:tcPr>
            <w:tcW w:w="2180" w:type="dxa"/>
            <w:shd w:val="clear" w:color="auto" w:fill="auto"/>
          </w:tcPr>
          <w:p w:rsidR="00EF2ABB" w:rsidRPr="00EF2ABB" w:rsidRDefault="00EF2ABB" w:rsidP="00EF2ABB">
            <w:pPr>
              <w:ind w:firstLine="0"/>
            </w:pPr>
            <w:r>
              <w:t>Chalk</w:t>
            </w:r>
          </w:p>
        </w:tc>
      </w:tr>
      <w:tr w:rsidR="00EF2ABB" w:rsidRPr="00EF2ABB" w:rsidTr="00EF2ABB">
        <w:tc>
          <w:tcPr>
            <w:tcW w:w="2179" w:type="dxa"/>
            <w:shd w:val="clear" w:color="auto" w:fill="auto"/>
          </w:tcPr>
          <w:p w:rsidR="00EF2ABB" w:rsidRPr="00EF2ABB" w:rsidRDefault="00EF2ABB" w:rsidP="00EF2ABB">
            <w:pPr>
              <w:ind w:firstLine="0"/>
            </w:pPr>
            <w:r>
              <w:t>Clemmons</w:t>
            </w:r>
          </w:p>
        </w:tc>
        <w:tc>
          <w:tcPr>
            <w:tcW w:w="2179" w:type="dxa"/>
            <w:shd w:val="clear" w:color="auto" w:fill="auto"/>
          </w:tcPr>
          <w:p w:rsidR="00EF2ABB" w:rsidRPr="00EF2ABB" w:rsidRDefault="00EF2ABB" w:rsidP="00EF2ABB">
            <w:pPr>
              <w:ind w:firstLine="0"/>
            </w:pPr>
            <w:r>
              <w:t>Cole</w:t>
            </w:r>
          </w:p>
        </w:tc>
        <w:tc>
          <w:tcPr>
            <w:tcW w:w="2180" w:type="dxa"/>
            <w:shd w:val="clear" w:color="auto" w:fill="auto"/>
          </w:tcPr>
          <w:p w:rsidR="00EF2ABB" w:rsidRPr="00EF2ABB" w:rsidRDefault="00EF2ABB" w:rsidP="00EF2ABB">
            <w:pPr>
              <w:ind w:firstLine="0"/>
            </w:pPr>
            <w:r>
              <w:t>Cooper</w:t>
            </w:r>
          </w:p>
        </w:tc>
      </w:tr>
      <w:tr w:rsidR="00EF2ABB" w:rsidRPr="00EF2ABB" w:rsidTr="00EF2ABB">
        <w:tc>
          <w:tcPr>
            <w:tcW w:w="2179" w:type="dxa"/>
            <w:shd w:val="clear" w:color="auto" w:fill="auto"/>
          </w:tcPr>
          <w:p w:rsidR="00EF2ABB" w:rsidRPr="00EF2ABB" w:rsidRDefault="00EF2ABB" w:rsidP="00EF2ABB">
            <w:pPr>
              <w:ind w:firstLine="0"/>
            </w:pPr>
            <w:r>
              <w:t>Daning</w:t>
            </w:r>
          </w:p>
        </w:tc>
        <w:tc>
          <w:tcPr>
            <w:tcW w:w="2179" w:type="dxa"/>
            <w:shd w:val="clear" w:color="auto" w:fill="auto"/>
          </w:tcPr>
          <w:p w:rsidR="00EF2ABB" w:rsidRPr="00EF2ABB" w:rsidRDefault="00EF2ABB" w:rsidP="00EF2ABB">
            <w:pPr>
              <w:ind w:firstLine="0"/>
            </w:pPr>
            <w:r>
              <w:t>Delleney</w:t>
            </w:r>
          </w:p>
        </w:tc>
        <w:tc>
          <w:tcPr>
            <w:tcW w:w="2180" w:type="dxa"/>
            <w:shd w:val="clear" w:color="auto" w:fill="auto"/>
          </w:tcPr>
          <w:p w:rsidR="00EF2ABB" w:rsidRPr="00EF2ABB" w:rsidRDefault="00EF2ABB" w:rsidP="00EF2ABB">
            <w:pPr>
              <w:ind w:firstLine="0"/>
            </w:pPr>
            <w:r>
              <w:t>Duncan</w:t>
            </w:r>
          </w:p>
        </w:tc>
      </w:tr>
      <w:tr w:rsidR="00EF2ABB" w:rsidRPr="00EF2ABB" w:rsidTr="00EF2ABB">
        <w:tc>
          <w:tcPr>
            <w:tcW w:w="2179" w:type="dxa"/>
            <w:shd w:val="clear" w:color="auto" w:fill="auto"/>
          </w:tcPr>
          <w:p w:rsidR="00EF2ABB" w:rsidRPr="00EF2ABB" w:rsidRDefault="00EF2ABB" w:rsidP="00EF2ABB">
            <w:pPr>
              <w:ind w:firstLine="0"/>
            </w:pPr>
            <w:r>
              <w:t>Edge</w:t>
            </w:r>
          </w:p>
        </w:tc>
        <w:tc>
          <w:tcPr>
            <w:tcW w:w="2179" w:type="dxa"/>
            <w:shd w:val="clear" w:color="auto" w:fill="auto"/>
          </w:tcPr>
          <w:p w:rsidR="00EF2ABB" w:rsidRPr="00EF2ABB" w:rsidRDefault="00EF2ABB" w:rsidP="00EF2ABB">
            <w:pPr>
              <w:ind w:firstLine="0"/>
            </w:pPr>
            <w:r>
              <w:t>Erickson</w:t>
            </w:r>
          </w:p>
        </w:tc>
        <w:tc>
          <w:tcPr>
            <w:tcW w:w="2180" w:type="dxa"/>
            <w:shd w:val="clear" w:color="auto" w:fill="auto"/>
          </w:tcPr>
          <w:p w:rsidR="00EF2ABB" w:rsidRPr="00EF2ABB" w:rsidRDefault="00EF2ABB" w:rsidP="00EF2ABB">
            <w:pPr>
              <w:ind w:firstLine="0"/>
            </w:pPr>
            <w:r>
              <w:t>Forrester</w:t>
            </w:r>
          </w:p>
        </w:tc>
      </w:tr>
      <w:tr w:rsidR="00EF2ABB" w:rsidRPr="00EF2ABB" w:rsidTr="00EF2ABB">
        <w:tc>
          <w:tcPr>
            <w:tcW w:w="2179" w:type="dxa"/>
            <w:shd w:val="clear" w:color="auto" w:fill="auto"/>
          </w:tcPr>
          <w:p w:rsidR="00EF2ABB" w:rsidRPr="00EF2ABB" w:rsidRDefault="00EF2ABB" w:rsidP="00EF2ABB">
            <w:pPr>
              <w:ind w:firstLine="0"/>
            </w:pPr>
            <w:r>
              <w:t>Gambrell</w:t>
            </w:r>
          </w:p>
        </w:tc>
        <w:tc>
          <w:tcPr>
            <w:tcW w:w="2179" w:type="dxa"/>
            <w:shd w:val="clear" w:color="auto" w:fill="auto"/>
          </w:tcPr>
          <w:p w:rsidR="00EF2ABB" w:rsidRPr="00EF2ABB" w:rsidRDefault="00EF2ABB" w:rsidP="00EF2ABB">
            <w:pPr>
              <w:ind w:firstLine="0"/>
            </w:pPr>
            <w:r>
              <w:t>Hamilton</w:t>
            </w:r>
          </w:p>
        </w:tc>
        <w:tc>
          <w:tcPr>
            <w:tcW w:w="2180" w:type="dxa"/>
            <w:shd w:val="clear" w:color="auto" w:fill="auto"/>
          </w:tcPr>
          <w:p w:rsidR="00EF2ABB" w:rsidRPr="00EF2ABB" w:rsidRDefault="00EF2ABB" w:rsidP="00EF2ABB">
            <w:pPr>
              <w:ind w:firstLine="0"/>
            </w:pPr>
            <w:r>
              <w:t>Harrison</w:t>
            </w:r>
          </w:p>
        </w:tc>
      </w:tr>
      <w:tr w:rsidR="00EF2ABB" w:rsidRPr="00EF2ABB" w:rsidTr="00EF2ABB">
        <w:tc>
          <w:tcPr>
            <w:tcW w:w="2179" w:type="dxa"/>
            <w:shd w:val="clear" w:color="auto" w:fill="auto"/>
          </w:tcPr>
          <w:p w:rsidR="00EF2ABB" w:rsidRPr="00EF2ABB" w:rsidRDefault="00EF2ABB" w:rsidP="00EF2ABB">
            <w:pPr>
              <w:ind w:firstLine="0"/>
            </w:pPr>
            <w:r>
              <w:t>Hiott</w:t>
            </w:r>
          </w:p>
        </w:tc>
        <w:tc>
          <w:tcPr>
            <w:tcW w:w="2179" w:type="dxa"/>
            <w:shd w:val="clear" w:color="auto" w:fill="auto"/>
          </w:tcPr>
          <w:p w:rsidR="00EF2ABB" w:rsidRPr="00EF2ABB" w:rsidRDefault="00EF2ABB" w:rsidP="00EF2ABB">
            <w:pPr>
              <w:ind w:firstLine="0"/>
            </w:pPr>
            <w:r>
              <w:t>Horne</w:t>
            </w:r>
          </w:p>
        </w:tc>
        <w:tc>
          <w:tcPr>
            <w:tcW w:w="2180" w:type="dxa"/>
            <w:shd w:val="clear" w:color="auto" w:fill="auto"/>
          </w:tcPr>
          <w:p w:rsidR="00EF2ABB" w:rsidRPr="00EF2ABB" w:rsidRDefault="00EF2ABB" w:rsidP="00EF2ABB">
            <w:pPr>
              <w:ind w:firstLine="0"/>
            </w:pPr>
            <w:r>
              <w:t>Huggins</w:t>
            </w:r>
          </w:p>
        </w:tc>
      </w:tr>
      <w:tr w:rsidR="00EF2ABB" w:rsidRPr="00EF2ABB" w:rsidTr="00EF2ABB">
        <w:tc>
          <w:tcPr>
            <w:tcW w:w="2179" w:type="dxa"/>
            <w:shd w:val="clear" w:color="auto" w:fill="auto"/>
          </w:tcPr>
          <w:p w:rsidR="00EF2ABB" w:rsidRPr="00EF2ABB" w:rsidRDefault="00EF2ABB" w:rsidP="00EF2ABB">
            <w:pPr>
              <w:ind w:firstLine="0"/>
            </w:pPr>
            <w:r>
              <w:t>Kirsh</w:t>
            </w:r>
          </w:p>
        </w:tc>
        <w:tc>
          <w:tcPr>
            <w:tcW w:w="2179" w:type="dxa"/>
            <w:shd w:val="clear" w:color="auto" w:fill="auto"/>
          </w:tcPr>
          <w:p w:rsidR="00EF2ABB" w:rsidRPr="00EF2ABB" w:rsidRDefault="00EF2ABB" w:rsidP="00EF2ABB">
            <w:pPr>
              <w:ind w:firstLine="0"/>
            </w:pPr>
            <w:r>
              <w:t>Limehouse</w:t>
            </w:r>
          </w:p>
        </w:tc>
        <w:tc>
          <w:tcPr>
            <w:tcW w:w="2180" w:type="dxa"/>
            <w:shd w:val="clear" w:color="auto" w:fill="auto"/>
          </w:tcPr>
          <w:p w:rsidR="00EF2ABB" w:rsidRPr="00EF2ABB" w:rsidRDefault="00EF2ABB" w:rsidP="00EF2ABB">
            <w:pPr>
              <w:ind w:firstLine="0"/>
            </w:pPr>
            <w:r>
              <w:t>Loftis</w:t>
            </w:r>
          </w:p>
        </w:tc>
      </w:tr>
      <w:tr w:rsidR="00EF2ABB" w:rsidRPr="00EF2ABB" w:rsidTr="00EF2ABB">
        <w:tc>
          <w:tcPr>
            <w:tcW w:w="2179" w:type="dxa"/>
            <w:shd w:val="clear" w:color="auto" w:fill="auto"/>
          </w:tcPr>
          <w:p w:rsidR="00EF2ABB" w:rsidRPr="00EF2ABB" w:rsidRDefault="00EF2ABB" w:rsidP="00EF2ABB">
            <w:pPr>
              <w:ind w:firstLine="0"/>
            </w:pPr>
            <w:r>
              <w:t>Long</w:t>
            </w:r>
          </w:p>
        </w:tc>
        <w:tc>
          <w:tcPr>
            <w:tcW w:w="2179" w:type="dxa"/>
            <w:shd w:val="clear" w:color="auto" w:fill="auto"/>
          </w:tcPr>
          <w:p w:rsidR="00EF2ABB" w:rsidRPr="00EF2ABB" w:rsidRDefault="00EF2ABB" w:rsidP="00EF2ABB">
            <w:pPr>
              <w:ind w:firstLine="0"/>
            </w:pPr>
            <w:r>
              <w:t>Lowe</w:t>
            </w:r>
          </w:p>
        </w:tc>
        <w:tc>
          <w:tcPr>
            <w:tcW w:w="2180" w:type="dxa"/>
            <w:shd w:val="clear" w:color="auto" w:fill="auto"/>
          </w:tcPr>
          <w:p w:rsidR="00EF2ABB" w:rsidRPr="00EF2ABB" w:rsidRDefault="00EF2ABB" w:rsidP="00EF2ABB">
            <w:pPr>
              <w:ind w:firstLine="0"/>
            </w:pPr>
            <w:r>
              <w:t>Lucas</w:t>
            </w:r>
          </w:p>
        </w:tc>
      </w:tr>
      <w:tr w:rsidR="00EF2ABB" w:rsidRPr="00EF2ABB" w:rsidTr="00EF2ABB">
        <w:tc>
          <w:tcPr>
            <w:tcW w:w="2179" w:type="dxa"/>
            <w:shd w:val="clear" w:color="auto" w:fill="auto"/>
          </w:tcPr>
          <w:p w:rsidR="00EF2ABB" w:rsidRPr="00EF2ABB" w:rsidRDefault="00EF2ABB" w:rsidP="00EF2ABB">
            <w:pPr>
              <w:ind w:firstLine="0"/>
            </w:pPr>
            <w:r>
              <w:t>Merrill</w:t>
            </w:r>
          </w:p>
        </w:tc>
        <w:tc>
          <w:tcPr>
            <w:tcW w:w="2179" w:type="dxa"/>
            <w:shd w:val="clear" w:color="auto" w:fill="auto"/>
          </w:tcPr>
          <w:p w:rsidR="00EF2ABB" w:rsidRPr="00EF2ABB" w:rsidRDefault="00EF2ABB" w:rsidP="00EF2ABB">
            <w:pPr>
              <w:ind w:firstLine="0"/>
            </w:pPr>
            <w:r>
              <w:t>D. C. Moss</w:t>
            </w:r>
          </w:p>
        </w:tc>
        <w:tc>
          <w:tcPr>
            <w:tcW w:w="2180" w:type="dxa"/>
            <w:shd w:val="clear" w:color="auto" w:fill="auto"/>
          </w:tcPr>
          <w:p w:rsidR="00EF2ABB" w:rsidRPr="00EF2ABB" w:rsidRDefault="00EF2ABB" w:rsidP="00EF2ABB">
            <w:pPr>
              <w:ind w:firstLine="0"/>
            </w:pPr>
            <w:r>
              <w:t>V. S. Moss</w:t>
            </w:r>
          </w:p>
        </w:tc>
      </w:tr>
      <w:tr w:rsidR="00EF2ABB" w:rsidRPr="00EF2ABB" w:rsidTr="00EF2ABB">
        <w:tc>
          <w:tcPr>
            <w:tcW w:w="2179" w:type="dxa"/>
            <w:shd w:val="clear" w:color="auto" w:fill="auto"/>
          </w:tcPr>
          <w:p w:rsidR="00EF2ABB" w:rsidRPr="00EF2ABB" w:rsidRDefault="00EF2ABB" w:rsidP="00EF2ABB">
            <w:pPr>
              <w:ind w:firstLine="0"/>
            </w:pPr>
            <w:r>
              <w:t>Nanney</w:t>
            </w:r>
          </w:p>
        </w:tc>
        <w:tc>
          <w:tcPr>
            <w:tcW w:w="2179" w:type="dxa"/>
            <w:shd w:val="clear" w:color="auto" w:fill="auto"/>
          </w:tcPr>
          <w:p w:rsidR="00EF2ABB" w:rsidRPr="00EF2ABB" w:rsidRDefault="00EF2ABB" w:rsidP="00EF2ABB">
            <w:pPr>
              <w:ind w:firstLine="0"/>
            </w:pPr>
            <w:r>
              <w:t>Norman</w:t>
            </w:r>
          </w:p>
        </w:tc>
        <w:tc>
          <w:tcPr>
            <w:tcW w:w="2180" w:type="dxa"/>
            <w:shd w:val="clear" w:color="auto" w:fill="auto"/>
          </w:tcPr>
          <w:p w:rsidR="00EF2ABB" w:rsidRPr="00EF2ABB" w:rsidRDefault="00EF2ABB" w:rsidP="00EF2ABB">
            <w:pPr>
              <w:ind w:firstLine="0"/>
            </w:pPr>
            <w:r>
              <w:t>Owens</w:t>
            </w:r>
          </w:p>
        </w:tc>
      </w:tr>
      <w:tr w:rsidR="00EF2ABB" w:rsidRPr="00EF2ABB" w:rsidTr="00EF2ABB">
        <w:tc>
          <w:tcPr>
            <w:tcW w:w="2179" w:type="dxa"/>
            <w:shd w:val="clear" w:color="auto" w:fill="auto"/>
          </w:tcPr>
          <w:p w:rsidR="00EF2ABB" w:rsidRPr="00EF2ABB" w:rsidRDefault="00EF2ABB" w:rsidP="00EF2ABB">
            <w:pPr>
              <w:ind w:firstLine="0"/>
            </w:pPr>
            <w:r>
              <w:t>Parker</w:t>
            </w:r>
          </w:p>
        </w:tc>
        <w:tc>
          <w:tcPr>
            <w:tcW w:w="2179" w:type="dxa"/>
            <w:shd w:val="clear" w:color="auto" w:fill="auto"/>
          </w:tcPr>
          <w:p w:rsidR="00EF2ABB" w:rsidRPr="00EF2ABB" w:rsidRDefault="00EF2ABB" w:rsidP="00EF2ABB">
            <w:pPr>
              <w:ind w:firstLine="0"/>
            </w:pPr>
            <w:r>
              <w:t>Pinson</w:t>
            </w:r>
          </w:p>
        </w:tc>
        <w:tc>
          <w:tcPr>
            <w:tcW w:w="2180" w:type="dxa"/>
            <w:shd w:val="clear" w:color="auto" w:fill="auto"/>
          </w:tcPr>
          <w:p w:rsidR="00EF2ABB" w:rsidRPr="00EF2ABB" w:rsidRDefault="00EF2ABB" w:rsidP="00EF2ABB">
            <w:pPr>
              <w:ind w:firstLine="0"/>
            </w:pPr>
            <w:r>
              <w:t>M. A. Pitts</w:t>
            </w:r>
          </w:p>
        </w:tc>
      </w:tr>
      <w:tr w:rsidR="00EF2ABB" w:rsidRPr="00EF2ABB" w:rsidTr="00EF2ABB">
        <w:tc>
          <w:tcPr>
            <w:tcW w:w="2179" w:type="dxa"/>
            <w:shd w:val="clear" w:color="auto" w:fill="auto"/>
          </w:tcPr>
          <w:p w:rsidR="00EF2ABB" w:rsidRPr="00EF2ABB" w:rsidRDefault="00EF2ABB" w:rsidP="00EF2ABB">
            <w:pPr>
              <w:ind w:firstLine="0"/>
            </w:pPr>
            <w:r>
              <w:t>Rice</w:t>
            </w:r>
          </w:p>
        </w:tc>
        <w:tc>
          <w:tcPr>
            <w:tcW w:w="2179" w:type="dxa"/>
            <w:shd w:val="clear" w:color="auto" w:fill="auto"/>
          </w:tcPr>
          <w:p w:rsidR="00EF2ABB" w:rsidRPr="00EF2ABB" w:rsidRDefault="00EF2ABB" w:rsidP="00EF2ABB">
            <w:pPr>
              <w:ind w:firstLine="0"/>
            </w:pPr>
            <w:r>
              <w:t>Sandifer</w:t>
            </w:r>
          </w:p>
        </w:tc>
        <w:tc>
          <w:tcPr>
            <w:tcW w:w="2180" w:type="dxa"/>
            <w:shd w:val="clear" w:color="auto" w:fill="auto"/>
          </w:tcPr>
          <w:p w:rsidR="00EF2ABB" w:rsidRPr="00EF2ABB" w:rsidRDefault="00EF2ABB" w:rsidP="00EF2ABB">
            <w:pPr>
              <w:ind w:firstLine="0"/>
            </w:pPr>
            <w:r>
              <w:t>Scott</w:t>
            </w:r>
          </w:p>
        </w:tc>
      </w:tr>
      <w:tr w:rsidR="00EF2ABB" w:rsidRPr="00EF2ABB" w:rsidTr="00EF2ABB">
        <w:tc>
          <w:tcPr>
            <w:tcW w:w="2179" w:type="dxa"/>
            <w:shd w:val="clear" w:color="auto" w:fill="auto"/>
          </w:tcPr>
          <w:p w:rsidR="00EF2ABB" w:rsidRPr="00EF2ABB" w:rsidRDefault="00EF2ABB" w:rsidP="00EF2ABB">
            <w:pPr>
              <w:ind w:firstLine="0"/>
            </w:pPr>
            <w:r>
              <w:t>Simrill</w:t>
            </w:r>
          </w:p>
        </w:tc>
        <w:tc>
          <w:tcPr>
            <w:tcW w:w="2179" w:type="dxa"/>
            <w:shd w:val="clear" w:color="auto" w:fill="auto"/>
          </w:tcPr>
          <w:p w:rsidR="00EF2ABB" w:rsidRPr="00EF2ABB" w:rsidRDefault="00EF2ABB" w:rsidP="00EF2ABB">
            <w:pPr>
              <w:ind w:firstLine="0"/>
            </w:pPr>
            <w:r>
              <w:t>G. M. Smith</w:t>
            </w:r>
          </w:p>
        </w:tc>
        <w:tc>
          <w:tcPr>
            <w:tcW w:w="2180" w:type="dxa"/>
            <w:shd w:val="clear" w:color="auto" w:fill="auto"/>
          </w:tcPr>
          <w:p w:rsidR="00EF2ABB" w:rsidRPr="00EF2ABB" w:rsidRDefault="00EF2ABB" w:rsidP="00EF2ABB">
            <w:pPr>
              <w:ind w:firstLine="0"/>
            </w:pPr>
            <w:r>
              <w:t>G. R. Smith</w:t>
            </w:r>
          </w:p>
        </w:tc>
      </w:tr>
      <w:tr w:rsidR="00EF2ABB" w:rsidRPr="00EF2ABB" w:rsidTr="00EF2ABB">
        <w:tc>
          <w:tcPr>
            <w:tcW w:w="2179" w:type="dxa"/>
            <w:shd w:val="clear" w:color="auto" w:fill="auto"/>
          </w:tcPr>
          <w:p w:rsidR="00EF2ABB" w:rsidRPr="00EF2ABB" w:rsidRDefault="00EF2ABB" w:rsidP="00EF2ABB">
            <w:pPr>
              <w:ind w:firstLine="0"/>
            </w:pPr>
            <w:r>
              <w:t>Sottile</w:t>
            </w:r>
          </w:p>
        </w:tc>
        <w:tc>
          <w:tcPr>
            <w:tcW w:w="2179" w:type="dxa"/>
            <w:shd w:val="clear" w:color="auto" w:fill="auto"/>
          </w:tcPr>
          <w:p w:rsidR="00EF2ABB" w:rsidRPr="00EF2ABB" w:rsidRDefault="00EF2ABB" w:rsidP="00EF2ABB">
            <w:pPr>
              <w:ind w:firstLine="0"/>
            </w:pPr>
            <w:r>
              <w:t>Stewart</w:t>
            </w:r>
          </w:p>
        </w:tc>
        <w:tc>
          <w:tcPr>
            <w:tcW w:w="2180" w:type="dxa"/>
            <w:shd w:val="clear" w:color="auto" w:fill="auto"/>
          </w:tcPr>
          <w:p w:rsidR="00EF2ABB" w:rsidRPr="00EF2ABB" w:rsidRDefault="00EF2ABB" w:rsidP="00EF2ABB">
            <w:pPr>
              <w:ind w:firstLine="0"/>
            </w:pPr>
            <w:r>
              <w:t>Stringer</w:t>
            </w:r>
          </w:p>
        </w:tc>
      </w:tr>
      <w:tr w:rsidR="00EF2ABB" w:rsidRPr="00EF2ABB" w:rsidTr="00EF2ABB">
        <w:tc>
          <w:tcPr>
            <w:tcW w:w="2179" w:type="dxa"/>
            <w:shd w:val="clear" w:color="auto" w:fill="auto"/>
          </w:tcPr>
          <w:p w:rsidR="00EF2ABB" w:rsidRPr="00EF2ABB" w:rsidRDefault="00EF2ABB" w:rsidP="00EF2ABB">
            <w:pPr>
              <w:keepNext/>
              <w:ind w:firstLine="0"/>
            </w:pPr>
            <w:r>
              <w:t>Umphlett</w:t>
            </w:r>
          </w:p>
        </w:tc>
        <w:tc>
          <w:tcPr>
            <w:tcW w:w="2179" w:type="dxa"/>
            <w:shd w:val="clear" w:color="auto" w:fill="auto"/>
          </w:tcPr>
          <w:p w:rsidR="00EF2ABB" w:rsidRPr="00EF2ABB" w:rsidRDefault="00EF2ABB" w:rsidP="00EF2ABB">
            <w:pPr>
              <w:keepNext/>
              <w:ind w:firstLine="0"/>
            </w:pPr>
            <w:r>
              <w:t>White</w:t>
            </w:r>
          </w:p>
        </w:tc>
        <w:tc>
          <w:tcPr>
            <w:tcW w:w="2180" w:type="dxa"/>
            <w:shd w:val="clear" w:color="auto" w:fill="auto"/>
          </w:tcPr>
          <w:p w:rsidR="00EF2ABB" w:rsidRPr="00EF2ABB" w:rsidRDefault="00EF2ABB" w:rsidP="00EF2ABB">
            <w:pPr>
              <w:keepNext/>
              <w:ind w:firstLine="0"/>
            </w:pPr>
            <w:r>
              <w:t>Whitmire</w:t>
            </w:r>
          </w:p>
        </w:tc>
      </w:tr>
      <w:tr w:rsidR="00EF2ABB" w:rsidRPr="00EF2ABB" w:rsidTr="00EF2ABB">
        <w:tc>
          <w:tcPr>
            <w:tcW w:w="2179" w:type="dxa"/>
            <w:shd w:val="clear" w:color="auto" w:fill="auto"/>
          </w:tcPr>
          <w:p w:rsidR="00EF2ABB" w:rsidRPr="00EF2ABB" w:rsidRDefault="00EF2ABB" w:rsidP="00EF2ABB">
            <w:pPr>
              <w:keepNext/>
              <w:ind w:firstLine="0"/>
            </w:pPr>
            <w:r>
              <w:t>Wylie</w:t>
            </w:r>
          </w:p>
        </w:tc>
        <w:tc>
          <w:tcPr>
            <w:tcW w:w="2179" w:type="dxa"/>
            <w:shd w:val="clear" w:color="auto" w:fill="auto"/>
          </w:tcPr>
          <w:p w:rsidR="00EF2ABB" w:rsidRPr="00EF2ABB" w:rsidRDefault="00EF2ABB" w:rsidP="00EF2ABB">
            <w:pPr>
              <w:keepNext/>
              <w:ind w:firstLine="0"/>
            </w:pPr>
            <w:r>
              <w:t>A. D. Young</w:t>
            </w:r>
          </w:p>
        </w:tc>
        <w:tc>
          <w:tcPr>
            <w:tcW w:w="2180" w:type="dxa"/>
            <w:shd w:val="clear" w:color="auto" w:fill="auto"/>
          </w:tcPr>
          <w:p w:rsidR="00EF2ABB" w:rsidRPr="00EF2ABB" w:rsidRDefault="00EF2ABB" w:rsidP="00EF2ABB">
            <w:pPr>
              <w:keepNext/>
              <w:ind w:firstLine="0"/>
            </w:pPr>
            <w:r>
              <w:t>T. R. Young</w:t>
            </w:r>
          </w:p>
        </w:tc>
      </w:tr>
    </w:tbl>
    <w:p w:rsidR="00EF2ABB" w:rsidRDefault="00EF2ABB" w:rsidP="00EF2ABB"/>
    <w:p w:rsidR="00EF2ABB" w:rsidRDefault="00EF2ABB" w:rsidP="00EF2ABB">
      <w:pPr>
        <w:jc w:val="center"/>
        <w:rPr>
          <w:b/>
        </w:rPr>
      </w:pPr>
      <w:r w:rsidRPr="00EF2ABB">
        <w:rPr>
          <w:b/>
        </w:rPr>
        <w:t>Total--54</w:t>
      </w:r>
    </w:p>
    <w:p w:rsidR="00EF2ABB" w:rsidRDefault="00EF2ABB" w:rsidP="00EF2ABB">
      <w:pPr>
        <w:jc w:val="center"/>
        <w:rPr>
          <w:b/>
        </w:rPr>
      </w:pPr>
    </w:p>
    <w:p w:rsidR="00EF2ABB" w:rsidRDefault="00EF2ABB" w:rsidP="00EF2ABB">
      <w:pPr>
        <w:ind w:firstLine="0"/>
      </w:pPr>
      <w:r w:rsidRPr="00EF2A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ABB" w:rsidRPr="00EF2ABB" w:rsidTr="00EF2ABB">
        <w:tc>
          <w:tcPr>
            <w:tcW w:w="2179" w:type="dxa"/>
            <w:shd w:val="clear" w:color="auto" w:fill="auto"/>
          </w:tcPr>
          <w:p w:rsidR="00EF2ABB" w:rsidRPr="00EF2ABB" w:rsidRDefault="00EF2ABB" w:rsidP="00EF2ABB">
            <w:pPr>
              <w:keepNext/>
              <w:ind w:firstLine="0"/>
            </w:pPr>
            <w:r>
              <w:t>Agnew</w:t>
            </w:r>
          </w:p>
        </w:tc>
        <w:tc>
          <w:tcPr>
            <w:tcW w:w="2179" w:type="dxa"/>
            <w:shd w:val="clear" w:color="auto" w:fill="auto"/>
          </w:tcPr>
          <w:p w:rsidR="00EF2ABB" w:rsidRPr="00EF2ABB" w:rsidRDefault="00EF2ABB" w:rsidP="00EF2ABB">
            <w:pPr>
              <w:keepNext/>
              <w:ind w:firstLine="0"/>
            </w:pPr>
            <w:r>
              <w:t>Allen</w:t>
            </w:r>
          </w:p>
        </w:tc>
        <w:tc>
          <w:tcPr>
            <w:tcW w:w="2180" w:type="dxa"/>
            <w:shd w:val="clear" w:color="auto" w:fill="auto"/>
          </w:tcPr>
          <w:p w:rsidR="00EF2ABB" w:rsidRPr="00EF2ABB" w:rsidRDefault="00EF2ABB" w:rsidP="00EF2ABB">
            <w:pPr>
              <w:keepNext/>
              <w:ind w:firstLine="0"/>
            </w:pPr>
            <w:r>
              <w:t>Anderson</w:t>
            </w:r>
          </w:p>
        </w:tc>
      </w:tr>
      <w:tr w:rsidR="00EF2ABB" w:rsidRPr="00EF2ABB" w:rsidTr="00EF2ABB">
        <w:tc>
          <w:tcPr>
            <w:tcW w:w="2179" w:type="dxa"/>
            <w:shd w:val="clear" w:color="auto" w:fill="auto"/>
          </w:tcPr>
          <w:p w:rsidR="00EF2ABB" w:rsidRPr="00EF2ABB" w:rsidRDefault="00EF2ABB" w:rsidP="00EF2ABB">
            <w:pPr>
              <w:ind w:firstLine="0"/>
            </w:pPr>
            <w:r>
              <w:t>Anthony</w:t>
            </w:r>
          </w:p>
        </w:tc>
        <w:tc>
          <w:tcPr>
            <w:tcW w:w="2179" w:type="dxa"/>
            <w:shd w:val="clear" w:color="auto" w:fill="auto"/>
          </w:tcPr>
          <w:p w:rsidR="00EF2ABB" w:rsidRPr="00EF2ABB" w:rsidRDefault="00EF2ABB" w:rsidP="00EF2ABB">
            <w:pPr>
              <w:ind w:firstLine="0"/>
            </w:pPr>
            <w:r>
              <w:t>Bales</w:t>
            </w:r>
          </w:p>
        </w:tc>
        <w:tc>
          <w:tcPr>
            <w:tcW w:w="2180" w:type="dxa"/>
            <w:shd w:val="clear" w:color="auto" w:fill="auto"/>
          </w:tcPr>
          <w:p w:rsidR="00EF2ABB" w:rsidRPr="00EF2ABB" w:rsidRDefault="00EF2ABB" w:rsidP="00EF2ABB">
            <w:pPr>
              <w:ind w:firstLine="0"/>
            </w:pPr>
            <w:r>
              <w:t>Bowers</w:t>
            </w:r>
          </w:p>
        </w:tc>
      </w:tr>
      <w:tr w:rsidR="00EF2ABB" w:rsidRPr="00EF2ABB" w:rsidTr="00EF2ABB">
        <w:tc>
          <w:tcPr>
            <w:tcW w:w="2179" w:type="dxa"/>
            <w:shd w:val="clear" w:color="auto" w:fill="auto"/>
          </w:tcPr>
          <w:p w:rsidR="00EF2ABB" w:rsidRPr="00EF2ABB" w:rsidRDefault="00EF2ABB" w:rsidP="00EF2ABB">
            <w:pPr>
              <w:ind w:firstLine="0"/>
            </w:pPr>
            <w:r>
              <w:t>G. A. Brown</w:t>
            </w:r>
          </w:p>
        </w:tc>
        <w:tc>
          <w:tcPr>
            <w:tcW w:w="2179" w:type="dxa"/>
            <w:shd w:val="clear" w:color="auto" w:fill="auto"/>
          </w:tcPr>
          <w:p w:rsidR="00EF2ABB" w:rsidRPr="00EF2ABB" w:rsidRDefault="00EF2ABB" w:rsidP="00EF2ABB">
            <w:pPr>
              <w:ind w:firstLine="0"/>
            </w:pPr>
            <w:r>
              <w:t>H. B. Brown</w:t>
            </w:r>
          </w:p>
        </w:tc>
        <w:tc>
          <w:tcPr>
            <w:tcW w:w="2180" w:type="dxa"/>
            <w:shd w:val="clear" w:color="auto" w:fill="auto"/>
          </w:tcPr>
          <w:p w:rsidR="00EF2ABB" w:rsidRPr="00EF2ABB" w:rsidRDefault="00EF2ABB" w:rsidP="00EF2ABB">
            <w:pPr>
              <w:ind w:firstLine="0"/>
            </w:pPr>
            <w:r>
              <w:t>Clyburn</w:t>
            </w:r>
          </w:p>
        </w:tc>
      </w:tr>
      <w:tr w:rsidR="00EF2ABB" w:rsidRPr="00EF2ABB" w:rsidTr="00EF2ABB">
        <w:tc>
          <w:tcPr>
            <w:tcW w:w="2179" w:type="dxa"/>
            <w:shd w:val="clear" w:color="auto" w:fill="auto"/>
          </w:tcPr>
          <w:p w:rsidR="00EF2ABB" w:rsidRPr="00EF2ABB" w:rsidRDefault="00EF2ABB" w:rsidP="00EF2ABB">
            <w:pPr>
              <w:ind w:firstLine="0"/>
            </w:pPr>
            <w:r>
              <w:t>Crawford</w:t>
            </w:r>
          </w:p>
        </w:tc>
        <w:tc>
          <w:tcPr>
            <w:tcW w:w="2179" w:type="dxa"/>
            <w:shd w:val="clear" w:color="auto" w:fill="auto"/>
          </w:tcPr>
          <w:p w:rsidR="00EF2ABB" w:rsidRPr="00EF2ABB" w:rsidRDefault="00EF2ABB" w:rsidP="00EF2ABB">
            <w:pPr>
              <w:ind w:firstLine="0"/>
            </w:pPr>
            <w:r>
              <w:t>Dillard</w:t>
            </w:r>
          </w:p>
        </w:tc>
        <w:tc>
          <w:tcPr>
            <w:tcW w:w="2180" w:type="dxa"/>
            <w:shd w:val="clear" w:color="auto" w:fill="auto"/>
          </w:tcPr>
          <w:p w:rsidR="00EF2ABB" w:rsidRPr="00EF2ABB" w:rsidRDefault="00EF2ABB" w:rsidP="00EF2ABB">
            <w:pPr>
              <w:ind w:firstLine="0"/>
            </w:pPr>
            <w:r>
              <w:t>Funderburk</w:t>
            </w:r>
          </w:p>
        </w:tc>
      </w:tr>
      <w:tr w:rsidR="00EF2ABB" w:rsidRPr="00EF2ABB" w:rsidTr="00EF2ABB">
        <w:tc>
          <w:tcPr>
            <w:tcW w:w="2179" w:type="dxa"/>
            <w:shd w:val="clear" w:color="auto" w:fill="auto"/>
          </w:tcPr>
          <w:p w:rsidR="00EF2ABB" w:rsidRPr="00EF2ABB" w:rsidRDefault="00EF2ABB" w:rsidP="00EF2ABB">
            <w:pPr>
              <w:ind w:firstLine="0"/>
            </w:pPr>
            <w:r>
              <w:t>Gilliard</w:t>
            </w:r>
          </w:p>
        </w:tc>
        <w:tc>
          <w:tcPr>
            <w:tcW w:w="2179" w:type="dxa"/>
            <w:shd w:val="clear" w:color="auto" w:fill="auto"/>
          </w:tcPr>
          <w:p w:rsidR="00EF2ABB" w:rsidRPr="00EF2ABB" w:rsidRDefault="00EF2ABB" w:rsidP="00EF2ABB">
            <w:pPr>
              <w:ind w:firstLine="0"/>
            </w:pPr>
            <w:r>
              <w:t>Govan</w:t>
            </w:r>
          </w:p>
        </w:tc>
        <w:tc>
          <w:tcPr>
            <w:tcW w:w="2180" w:type="dxa"/>
            <w:shd w:val="clear" w:color="auto" w:fill="auto"/>
          </w:tcPr>
          <w:p w:rsidR="00EF2ABB" w:rsidRPr="00EF2ABB" w:rsidRDefault="00EF2ABB" w:rsidP="00EF2ABB">
            <w:pPr>
              <w:ind w:firstLine="0"/>
            </w:pPr>
            <w:r>
              <w:t>Hart</w:t>
            </w:r>
          </w:p>
        </w:tc>
      </w:tr>
      <w:tr w:rsidR="00EF2ABB" w:rsidRPr="00EF2ABB" w:rsidTr="00EF2ABB">
        <w:tc>
          <w:tcPr>
            <w:tcW w:w="2179" w:type="dxa"/>
            <w:shd w:val="clear" w:color="auto" w:fill="auto"/>
          </w:tcPr>
          <w:p w:rsidR="00EF2ABB" w:rsidRPr="00EF2ABB" w:rsidRDefault="00EF2ABB" w:rsidP="00EF2ABB">
            <w:pPr>
              <w:ind w:firstLine="0"/>
            </w:pPr>
            <w:r>
              <w:t>Harvin</w:t>
            </w:r>
          </w:p>
        </w:tc>
        <w:tc>
          <w:tcPr>
            <w:tcW w:w="2179" w:type="dxa"/>
            <w:shd w:val="clear" w:color="auto" w:fill="auto"/>
          </w:tcPr>
          <w:p w:rsidR="00EF2ABB" w:rsidRPr="00EF2ABB" w:rsidRDefault="00EF2ABB" w:rsidP="00EF2ABB">
            <w:pPr>
              <w:ind w:firstLine="0"/>
            </w:pPr>
            <w:r>
              <w:t>Hosey</w:t>
            </w:r>
          </w:p>
        </w:tc>
        <w:tc>
          <w:tcPr>
            <w:tcW w:w="2180" w:type="dxa"/>
            <w:shd w:val="clear" w:color="auto" w:fill="auto"/>
          </w:tcPr>
          <w:p w:rsidR="00EF2ABB" w:rsidRPr="00EF2ABB" w:rsidRDefault="00EF2ABB" w:rsidP="00EF2ABB">
            <w:pPr>
              <w:ind w:firstLine="0"/>
            </w:pPr>
            <w:r>
              <w:t>Hutto</w:t>
            </w:r>
          </w:p>
        </w:tc>
      </w:tr>
      <w:tr w:rsidR="00EF2ABB" w:rsidRPr="00EF2ABB" w:rsidTr="00EF2ABB">
        <w:tc>
          <w:tcPr>
            <w:tcW w:w="2179" w:type="dxa"/>
            <w:shd w:val="clear" w:color="auto" w:fill="auto"/>
          </w:tcPr>
          <w:p w:rsidR="00EF2ABB" w:rsidRPr="00EF2ABB" w:rsidRDefault="00EF2ABB" w:rsidP="00EF2ABB">
            <w:pPr>
              <w:ind w:firstLine="0"/>
            </w:pPr>
            <w:r>
              <w:t>Jefferson</w:t>
            </w:r>
          </w:p>
        </w:tc>
        <w:tc>
          <w:tcPr>
            <w:tcW w:w="2179" w:type="dxa"/>
            <w:shd w:val="clear" w:color="auto" w:fill="auto"/>
          </w:tcPr>
          <w:p w:rsidR="00EF2ABB" w:rsidRPr="00EF2ABB" w:rsidRDefault="00EF2ABB" w:rsidP="00EF2ABB">
            <w:pPr>
              <w:ind w:firstLine="0"/>
            </w:pPr>
            <w:r>
              <w:t>Jennings</w:t>
            </w:r>
          </w:p>
        </w:tc>
        <w:tc>
          <w:tcPr>
            <w:tcW w:w="2180" w:type="dxa"/>
            <w:shd w:val="clear" w:color="auto" w:fill="auto"/>
          </w:tcPr>
          <w:p w:rsidR="00EF2ABB" w:rsidRPr="00EF2ABB" w:rsidRDefault="00EF2ABB" w:rsidP="00EF2ABB">
            <w:pPr>
              <w:ind w:firstLine="0"/>
            </w:pPr>
            <w:r>
              <w:t>King</w:t>
            </w:r>
          </w:p>
        </w:tc>
      </w:tr>
      <w:tr w:rsidR="00EF2ABB" w:rsidRPr="00EF2ABB" w:rsidTr="00EF2ABB">
        <w:tc>
          <w:tcPr>
            <w:tcW w:w="2179" w:type="dxa"/>
            <w:shd w:val="clear" w:color="auto" w:fill="auto"/>
          </w:tcPr>
          <w:p w:rsidR="00EF2ABB" w:rsidRPr="00EF2ABB" w:rsidRDefault="00EF2ABB" w:rsidP="00EF2ABB">
            <w:pPr>
              <w:ind w:firstLine="0"/>
            </w:pPr>
            <w:r>
              <w:t>Knight</w:t>
            </w:r>
          </w:p>
        </w:tc>
        <w:tc>
          <w:tcPr>
            <w:tcW w:w="2179" w:type="dxa"/>
            <w:shd w:val="clear" w:color="auto" w:fill="auto"/>
          </w:tcPr>
          <w:p w:rsidR="00EF2ABB" w:rsidRPr="00EF2ABB" w:rsidRDefault="00EF2ABB" w:rsidP="00EF2ABB">
            <w:pPr>
              <w:ind w:firstLine="0"/>
            </w:pPr>
            <w:r>
              <w:t>Littlejohn</w:t>
            </w:r>
          </w:p>
        </w:tc>
        <w:tc>
          <w:tcPr>
            <w:tcW w:w="2180" w:type="dxa"/>
            <w:shd w:val="clear" w:color="auto" w:fill="auto"/>
          </w:tcPr>
          <w:p w:rsidR="00EF2ABB" w:rsidRPr="00EF2ABB" w:rsidRDefault="00EF2ABB" w:rsidP="00EF2ABB">
            <w:pPr>
              <w:ind w:firstLine="0"/>
            </w:pPr>
            <w:r>
              <w:t>McEachern</w:t>
            </w:r>
          </w:p>
        </w:tc>
      </w:tr>
      <w:tr w:rsidR="00EF2ABB" w:rsidRPr="00EF2ABB" w:rsidTr="00EF2ABB">
        <w:tc>
          <w:tcPr>
            <w:tcW w:w="2179" w:type="dxa"/>
            <w:shd w:val="clear" w:color="auto" w:fill="auto"/>
          </w:tcPr>
          <w:p w:rsidR="00EF2ABB" w:rsidRPr="00EF2ABB" w:rsidRDefault="00EF2ABB" w:rsidP="00EF2ABB">
            <w:pPr>
              <w:ind w:firstLine="0"/>
            </w:pPr>
            <w:r>
              <w:t>McLeod</w:t>
            </w:r>
          </w:p>
        </w:tc>
        <w:tc>
          <w:tcPr>
            <w:tcW w:w="2179" w:type="dxa"/>
            <w:shd w:val="clear" w:color="auto" w:fill="auto"/>
          </w:tcPr>
          <w:p w:rsidR="00EF2ABB" w:rsidRPr="00EF2ABB" w:rsidRDefault="00EF2ABB" w:rsidP="00EF2ABB">
            <w:pPr>
              <w:ind w:firstLine="0"/>
            </w:pPr>
            <w:r>
              <w:t>Miller</w:t>
            </w:r>
          </w:p>
        </w:tc>
        <w:tc>
          <w:tcPr>
            <w:tcW w:w="2180" w:type="dxa"/>
            <w:shd w:val="clear" w:color="auto" w:fill="auto"/>
          </w:tcPr>
          <w:p w:rsidR="00EF2ABB" w:rsidRPr="00EF2ABB" w:rsidRDefault="00EF2ABB" w:rsidP="00EF2ABB">
            <w:pPr>
              <w:ind w:firstLine="0"/>
            </w:pPr>
            <w:r>
              <w:t>J. H. Neal</w:t>
            </w:r>
          </w:p>
        </w:tc>
      </w:tr>
      <w:tr w:rsidR="00EF2ABB" w:rsidRPr="00EF2ABB" w:rsidTr="00EF2ABB">
        <w:tc>
          <w:tcPr>
            <w:tcW w:w="2179" w:type="dxa"/>
            <w:shd w:val="clear" w:color="auto" w:fill="auto"/>
          </w:tcPr>
          <w:p w:rsidR="00EF2ABB" w:rsidRPr="00EF2ABB" w:rsidRDefault="00EF2ABB" w:rsidP="00EF2ABB">
            <w:pPr>
              <w:ind w:firstLine="0"/>
            </w:pPr>
            <w:r>
              <w:t>J. M. Neal</w:t>
            </w:r>
          </w:p>
        </w:tc>
        <w:tc>
          <w:tcPr>
            <w:tcW w:w="2179" w:type="dxa"/>
            <w:shd w:val="clear" w:color="auto" w:fill="auto"/>
          </w:tcPr>
          <w:p w:rsidR="00EF2ABB" w:rsidRPr="00EF2ABB" w:rsidRDefault="00EF2ABB" w:rsidP="00EF2ABB">
            <w:pPr>
              <w:ind w:firstLine="0"/>
            </w:pPr>
            <w:r>
              <w:t>Neilson</w:t>
            </w:r>
          </w:p>
        </w:tc>
        <w:tc>
          <w:tcPr>
            <w:tcW w:w="2180" w:type="dxa"/>
            <w:shd w:val="clear" w:color="auto" w:fill="auto"/>
          </w:tcPr>
          <w:p w:rsidR="00EF2ABB" w:rsidRPr="00EF2ABB" w:rsidRDefault="00EF2ABB" w:rsidP="00EF2ABB">
            <w:pPr>
              <w:ind w:firstLine="0"/>
            </w:pPr>
            <w:r>
              <w:t>Rutherford</w:t>
            </w:r>
          </w:p>
        </w:tc>
      </w:tr>
      <w:tr w:rsidR="00EF2ABB" w:rsidRPr="00EF2ABB" w:rsidTr="00EF2ABB">
        <w:tc>
          <w:tcPr>
            <w:tcW w:w="2179" w:type="dxa"/>
            <w:shd w:val="clear" w:color="auto" w:fill="auto"/>
          </w:tcPr>
          <w:p w:rsidR="00EF2ABB" w:rsidRPr="00EF2ABB" w:rsidRDefault="00EF2ABB" w:rsidP="00EF2ABB">
            <w:pPr>
              <w:ind w:firstLine="0"/>
            </w:pPr>
            <w:r>
              <w:t>Sellers</w:t>
            </w:r>
          </w:p>
        </w:tc>
        <w:tc>
          <w:tcPr>
            <w:tcW w:w="2179" w:type="dxa"/>
            <w:shd w:val="clear" w:color="auto" w:fill="auto"/>
          </w:tcPr>
          <w:p w:rsidR="00EF2ABB" w:rsidRPr="00EF2ABB" w:rsidRDefault="00EF2ABB" w:rsidP="00EF2ABB">
            <w:pPr>
              <w:ind w:firstLine="0"/>
            </w:pPr>
            <w:r>
              <w:t>Skelton</w:t>
            </w:r>
          </w:p>
        </w:tc>
        <w:tc>
          <w:tcPr>
            <w:tcW w:w="2180" w:type="dxa"/>
            <w:shd w:val="clear" w:color="auto" w:fill="auto"/>
          </w:tcPr>
          <w:p w:rsidR="00EF2ABB" w:rsidRPr="00EF2ABB" w:rsidRDefault="00EF2ABB" w:rsidP="00EF2ABB">
            <w:pPr>
              <w:ind w:firstLine="0"/>
            </w:pPr>
            <w:r>
              <w:t>D. C. Smith</w:t>
            </w:r>
          </w:p>
        </w:tc>
      </w:tr>
      <w:tr w:rsidR="00EF2ABB" w:rsidRPr="00EF2ABB" w:rsidTr="00EF2ABB">
        <w:tc>
          <w:tcPr>
            <w:tcW w:w="2179" w:type="dxa"/>
            <w:shd w:val="clear" w:color="auto" w:fill="auto"/>
          </w:tcPr>
          <w:p w:rsidR="00EF2ABB" w:rsidRPr="00EF2ABB" w:rsidRDefault="00EF2ABB" w:rsidP="00EF2ABB">
            <w:pPr>
              <w:keepNext/>
              <w:ind w:firstLine="0"/>
            </w:pPr>
            <w:r>
              <w:t>Spires</w:t>
            </w:r>
          </w:p>
        </w:tc>
        <w:tc>
          <w:tcPr>
            <w:tcW w:w="2179" w:type="dxa"/>
            <w:shd w:val="clear" w:color="auto" w:fill="auto"/>
          </w:tcPr>
          <w:p w:rsidR="00EF2ABB" w:rsidRPr="00EF2ABB" w:rsidRDefault="00EF2ABB" w:rsidP="00EF2ABB">
            <w:pPr>
              <w:keepNext/>
              <w:ind w:firstLine="0"/>
            </w:pPr>
            <w:r>
              <w:t>Stavrinakis</w:t>
            </w:r>
          </w:p>
        </w:tc>
        <w:tc>
          <w:tcPr>
            <w:tcW w:w="2180" w:type="dxa"/>
            <w:shd w:val="clear" w:color="auto" w:fill="auto"/>
          </w:tcPr>
          <w:p w:rsidR="00EF2ABB" w:rsidRPr="00EF2ABB" w:rsidRDefault="00EF2ABB" w:rsidP="00EF2ABB">
            <w:pPr>
              <w:keepNext/>
              <w:ind w:firstLine="0"/>
            </w:pPr>
            <w:r>
              <w:t>Weeks</w:t>
            </w:r>
          </w:p>
        </w:tc>
      </w:tr>
      <w:tr w:rsidR="00EF2ABB" w:rsidRPr="00EF2ABB" w:rsidTr="00EF2ABB">
        <w:tc>
          <w:tcPr>
            <w:tcW w:w="2179" w:type="dxa"/>
            <w:shd w:val="clear" w:color="auto" w:fill="auto"/>
          </w:tcPr>
          <w:p w:rsidR="00EF2ABB" w:rsidRPr="00EF2ABB" w:rsidRDefault="00EF2ABB" w:rsidP="00EF2ABB">
            <w:pPr>
              <w:keepNext/>
              <w:ind w:firstLine="0"/>
            </w:pPr>
            <w:r>
              <w:t>Whipper</w:t>
            </w:r>
          </w:p>
        </w:tc>
        <w:tc>
          <w:tcPr>
            <w:tcW w:w="2179" w:type="dxa"/>
            <w:shd w:val="clear" w:color="auto" w:fill="auto"/>
          </w:tcPr>
          <w:p w:rsidR="00EF2ABB" w:rsidRPr="00EF2ABB" w:rsidRDefault="00EF2ABB" w:rsidP="00EF2ABB">
            <w:pPr>
              <w:keepNext/>
              <w:ind w:firstLine="0"/>
            </w:pPr>
            <w:r>
              <w:t>Williams</w:t>
            </w:r>
          </w:p>
        </w:tc>
        <w:tc>
          <w:tcPr>
            <w:tcW w:w="2180" w:type="dxa"/>
            <w:shd w:val="clear" w:color="auto" w:fill="auto"/>
          </w:tcPr>
          <w:p w:rsidR="00EF2ABB" w:rsidRPr="00EF2ABB" w:rsidRDefault="00EF2ABB" w:rsidP="00EF2ABB">
            <w:pPr>
              <w:keepNext/>
              <w:ind w:firstLine="0"/>
            </w:pPr>
          </w:p>
        </w:tc>
      </w:tr>
    </w:tbl>
    <w:p w:rsidR="00EF2ABB" w:rsidRDefault="00EF2ABB" w:rsidP="00EF2ABB"/>
    <w:p w:rsidR="00EF2ABB" w:rsidRDefault="00EF2ABB" w:rsidP="00EF2ABB">
      <w:pPr>
        <w:jc w:val="center"/>
        <w:rPr>
          <w:b/>
        </w:rPr>
      </w:pPr>
      <w:r w:rsidRPr="00EF2ABB">
        <w:rPr>
          <w:b/>
        </w:rPr>
        <w:t>Total--38</w:t>
      </w:r>
      <w:bookmarkStart w:id="177" w:name="vote_end312"/>
      <w:bookmarkEnd w:id="177"/>
    </w:p>
    <w:p w:rsidR="00EF2ABB" w:rsidRDefault="00EF2ABB" w:rsidP="00EF2ABB"/>
    <w:p w:rsidR="00EF2ABB" w:rsidRDefault="00EF2ABB" w:rsidP="00EF2ABB">
      <w:r>
        <w:t>So, the motion to recommit the Bill was agreed to.</w:t>
      </w:r>
    </w:p>
    <w:p w:rsidR="00EF2ABB" w:rsidRDefault="00EF2ABB" w:rsidP="00EF2ABB"/>
    <w:p w:rsidR="00EF2ABB" w:rsidRDefault="00EF2ABB" w:rsidP="00EF2ABB">
      <w:pPr>
        <w:keepNext/>
        <w:jc w:val="center"/>
        <w:rPr>
          <w:b/>
        </w:rPr>
      </w:pPr>
      <w:r w:rsidRPr="00EF2ABB">
        <w:rPr>
          <w:b/>
        </w:rPr>
        <w:t>ORDERED TO THIRD READING</w:t>
      </w:r>
    </w:p>
    <w:p w:rsidR="00EF2ABB" w:rsidRDefault="00EF2ABB" w:rsidP="00EF2ABB">
      <w:r>
        <w:t>The following Bill was taken up, read the second time, and ordered to a third reading:</w:t>
      </w:r>
    </w:p>
    <w:p w:rsidR="00EF2ABB" w:rsidRDefault="00EF2ABB" w:rsidP="00EF2ABB">
      <w:bookmarkStart w:id="178" w:name="include_clip_start_316"/>
      <w:bookmarkEnd w:id="178"/>
    </w:p>
    <w:p w:rsidR="00EF2ABB" w:rsidRDefault="00EF2ABB" w:rsidP="00EF2ABB">
      <w:r>
        <w:t>S. 1405 -- Senator Coleman: A BILL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EF2ABB" w:rsidRDefault="00EF2ABB" w:rsidP="00EF2ABB">
      <w:bookmarkStart w:id="179" w:name="include_clip_end_316"/>
      <w:bookmarkEnd w:id="179"/>
    </w:p>
    <w:p w:rsidR="00EF2ABB" w:rsidRDefault="00EF2ABB" w:rsidP="00EF2ABB">
      <w:pPr>
        <w:keepNext/>
        <w:jc w:val="center"/>
        <w:rPr>
          <w:b/>
        </w:rPr>
      </w:pPr>
      <w:r w:rsidRPr="00EF2ABB">
        <w:rPr>
          <w:b/>
        </w:rPr>
        <w:t>S. 1405--ORDERED TO BE READ THIRD TIME TOMORROW</w:t>
      </w:r>
    </w:p>
    <w:p w:rsidR="00EF2ABB" w:rsidRDefault="00EF2ABB" w:rsidP="00EF2ABB">
      <w:r>
        <w:t xml:space="preserve">On motion of Rep. H. B. BROWN, with unanimous consent, it was ordered that S. 1405 be read the third time tomorrow.  </w:t>
      </w:r>
    </w:p>
    <w:p w:rsidR="00EF2ABB" w:rsidRDefault="00EF2ABB" w:rsidP="00EF2ABB"/>
    <w:p w:rsidR="00EF2ABB" w:rsidRDefault="00EF2ABB" w:rsidP="00EF2ABB">
      <w:r>
        <w:t>Rep. A. D. YOUNG moved that the House do now adjourn, which was agreed to.</w:t>
      </w:r>
    </w:p>
    <w:p w:rsidR="00EF2ABB" w:rsidRDefault="00EF2ABB" w:rsidP="00EF2ABB"/>
    <w:p w:rsidR="00EF2ABB" w:rsidRDefault="00EF2ABB" w:rsidP="00EF2ABB">
      <w:pPr>
        <w:keepNext/>
        <w:pBdr>
          <w:top w:val="single" w:sz="4" w:space="1" w:color="auto"/>
          <w:left w:val="single" w:sz="4" w:space="4" w:color="auto"/>
          <w:right w:val="single" w:sz="4" w:space="4" w:color="auto"/>
          <w:between w:val="single" w:sz="4" w:space="1" w:color="auto"/>
          <w:bar w:val="single" w:sz="4" w:color="auto"/>
        </w:pBdr>
        <w:jc w:val="center"/>
        <w:rPr>
          <w:b/>
        </w:rPr>
      </w:pPr>
      <w:r w:rsidRPr="00EF2ABB">
        <w:rPr>
          <w:b/>
        </w:rPr>
        <w:t>ADJOURNMENT</w:t>
      </w:r>
    </w:p>
    <w:p w:rsidR="00EF2ABB" w:rsidRDefault="00EF2ABB" w:rsidP="00EF2ABB">
      <w:pPr>
        <w:keepNext/>
        <w:pBdr>
          <w:left w:val="single" w:sz="4" w:space="4" w:color="auto"/>
          <w:right w:val="single" w:sz="4" w:space="4" w:color="auto"/>
          <w:between w:val="single" w:sz="4" w:space="1" w:color="auto"/>
          <w:bar w:val="single" w:sz="4" w:color="auto"/>
        </w:pBdr>
      </w:pPr>
      <w:r>
        <w:t>At 12:35 p.m. the House, in accordance with the motion of Rep. JENNINGS, adjourned in memory of Sarah David Rogers of Bennettsville, to meet at 10:00 a.m. tomorrow.</w:t>
      </w:r>
    </w:p>
    <w:p w:rsidR="004468A7" w:rsidRDefault="00EF2ABB" w:rsidP="00EF2ABB">
      <w:pPr>
        <w:pBdr>
          <w:left w:val="single" w:sz="4" w:space="4" w:color="auto"/>
          <w:bottom w:val="single" w:sz="4" w:space="1" w:color="auto"/>
          <w:right w:val="single" w:sz="4" w:space="4" w:color="auto"/>
          <w:between w:val="single" w:sz="4" w:space="1" w:color="auto"/>
          <w:bar w:val="single" w:sz="4" w:color="auto"/>
        </w:pBdr>
        <w:jc w:val="center"/>
      </w:pPr>
      <w:r>
        <w:t>***</w:t>
      </w:r>
    </w:p>
    <w:p w:rsidR="004468A7" w:rsidRDefault="004468A7" w:rsidP="004468A7">
      <w:pPr>
        <w:jc w:val="center"/>
      </w:pPr>
    </w:p>
    <w:sectPr w:rsidR="004468A7" w:rsidSect="00A063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6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CF" w:rsidRDefault="00FD2CCF">
      <w:r>
        <w:separator/>
      </w:r>
    </w:p>
  </w:endnote>
  <w:endnote w:type="continuationSeparator" w:id="0">
    <w:p w:rsidR="00FD2CCF" w:rsidRDefault="00FD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06"/>
      <w:docPartObj>
        <w:docPartGallery w:val="Page Numbers (Bottom of Page)"/>
        <w:docPartUnique/>
      </w:docPartObj>
    </w:sdtPr>
    <w:sdtEndPr/>
    <w:sdtContent>
      <w:p w:rsidR="00AF411F" w:rsidRDefault="000E2FF3" w:rsidP="00AF411F">
        <w:pPr>
          <w:pStyle w:val="Footer"/>
          <w:jc w:val="center"/>
        </w:pPr>
        <w:r>
          <w:fldChar w:fldCharType="begin"/>
        </w:r>
        <w:r>
          <w:instrText xml:space="preserve"> PAGE   \* MERGEFORMAT </w:instrText>
        </w:r>
        <w:r>
          <w:fldChar w:fldCharType="separate"/>
        </w:r>
        <w:r>
          <w:rPr>
            <w:noProof/>
          </w:rPr>
          <w:t>4622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04"/>
      <w:docPartObj>
        <w:docPartGallery w:val="Page Numbers (Bottom of Page)"/>
        <w:docPartUnique/>
      </w:docPartObj>
    </w:sdtPr>
    <w:sdtEndPr/>
    <w:sdtContent>
      <w:p w:rsidR="00AF411F" w:rsidRDefault="000E2FF3" w:rsidP="00AF411F">
        <w:pPr>
          <w:pStyle w:val="Footer"/>
          <w:jc w:val="center"/>
        </w:pPr>
        <w:r>
          <w:fldChar w:fldCharType="begin"/>
        </w:r>
        <w:r>
          <w:instrText xml:space="preserve"> PAGE   \* MERGEFORMAT </w:instrText>
        </w:r>
        <w:r>
          <w:fldChar w:fldCharType="separate"/>
        </w:r>
        <w:r>
          <w:rPr>
            <w:noProof/>
          </w:rPr>
          <w:t>4621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CF" w:rsidRDefault="00FD2CCF">
      <w:r>
        <w:separator/>
      </w:r>
    </w:p>
  </w:footnote>
  <w:footnote w:type="continuationSeparator" w:id="0">
    <w:p w:rsidR="00FD2CCF" w:rsidRDefault="00FD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1F" w:rsidRDefault="00AF411F" w:rsidP="00AF411F">
    <w:pPr>
      <w:pStyle w:val="Header"/>
      <w:jc w:val="center"/>
      <w:rPr>
        <w:b/>
      </w:rPr>
    </w:pPr>
    <w:r>
      <w:rPr>
        <w:b/>
      </w:rPr>
      <w:t>THURSDAY, MAY 20, 2010</w:t>
    </w:r>
  </w:p>
  <w:p w:rsidR="00AF411F" w:rsidRDefault="00AF411F" w:rsidP="00AF4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1F" w:rsidRDefault="00AF411F" w:rsidP="00AF411F">
    <w:pPr>
      <w:pStyle w:val="Header"/>
      <w:jc w:val="center"/>
      <w:rPr>
        <w:b/>
      </w:rPr>
    </w:pPr>
    <w:r>
      <w:rPr>
        <w:b/>
      </w:rPr>
      <w:t>Thursday, May 20, 2010</w:t>
    </w:r>
  </w:p>
  <w:p w:rsidR="00AF411F" w:rsidRDefault="00AF411F" w:rsidP="00AF411F">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52D"/>
    <w:rsid w:val="0009603A"/>
    <w:rsid w:val="000E2FF3"/>
    <w:rsid w:val="000F52C6"/>
    <w:rsid w:val="00382427"/>
    <w:rsid w:val="004468A7"/>
    <w:rsid w:val="005C3FED"/>
    <w:rsid w:val="009878DA"/>
    <w:rsid w:val="00A0633E"/>
    <w:rsid w:val="00A20A58"/>
    <w:rsid w:val="00AF411F"/>
    <w:rsid w:val="00B2652D"/>
    <w:rsid w:val="00C27BF6"/>
    <w:rsid w:val="00CA3B19"/>
    <w:rsid w:val="00DA7D25"/>
    <w:rsid w:val="00DD600E"/>
    <w:rsid w:val="00EE3D49"/>
    <w:rsid w:val="00EF2ABB"/>
    <w:rsid w:val="00FD2CCF"/>
    <w:rsid w:val="00FF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8102E6C-DE0E-402E-870C-45905A61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49"/>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D49"/>
    <w:pPr>
      <w:tabs>
        <w:tab w:val="center" w:pos="4320"/>
        <w:tab w:val="right" w:pos="8640"/>
      </w:tabs>
    </w:pPr>
  </w:style>
  <w:style w:type="paragraph" w:styleId="Footer">
    <w:name w:val="footer"/>
    <w:basedOn w:val="Normal"/>
    <w:link w:val="FooterChar"/>
    <w:uiPriority w:val="99"/>
    <w:rsid w:val="00EE3D49"/>
    <w:pPr>
      <w:tabs>
        <w:tab w:val="center" w:pos="4320"/>
        <w:tab w:val="right" w:pos="8640"/>
      </w:tabs>
    </w:pPr>
  </w:style>
  <w:style w:type="character" w:styleId="PageNumber">
    <w:name w:val="page number"/>
    <w:basedOn w:val="DefaultParagraphFont"/>
    <w:semiHidden/>
    <w:rsid w:val="00EE3D49"/>
  </w:style>
  <w:style w:type="paragraph" w:styleId="PlainText">
    <w:name w:val="Plain Text"/>
    <w:basedOn w:val="Normal"/>
    <w:semiHidden/>
    <w:rsid w:val="00EE3D49"/>
    <w:pPr>
      <w:ind w:firstLine="0"/>
      <w:jc w:val="left"/>
    </w:pPr>
    <w:rPr>
      <w:rFonts w:ascii="Courier New" w:hAnsi="Courier New"/>
      <w:sz w:val="20"/>
    </w:rPr>
  </w:style>
  <w:style w:type="paragraph" w:styleId="Title">
    <w:name w:val="Title"/>
    <w:basedOn w:val="Normal"/>
    <w:link w:val="TitleChar"/>
    <w:qFormat/>
    <w:rsid w:val="00EF2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F2ABB"/>
    <w:rPr>
      <w:b/>
      <w:sz w:val="30"/>
    </w:rPr>
  </w:style>
  <w:style w:type="paragraph" w:customStyle="1" w:styleId="Cover1">
    <w:name w:val="Cover1"/>
    <w:basedOn w:val="Normal"/>
    <w:rsid w:val="00EF2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2ABB"/>
    <w:pPr>
      <w:ind w:firstLine="0"/>
      <w:jc w:val="left"/>
    </w:pPr>
    <w:rPr>
      <w:sz w:val="20"/>
    </w:rPr>
  </w:style>
  <w:style w:type="paragraph" w:customStyle="1" w:styleId="Cover3">
    <w:name w:val="Cover3"/>
    <w:basedOn w:val="Normal"/>
    <w:rsid w:val="00EF2ABB"/>
    <w:pPr>
      <w:ind w:firstLine="0"/>
      <w:jc w:val="center"/>
    </w:pPr>
    <w:rPr>
      <w:b/>
    </w:rPr>
  </w:style>
  <w:style w:type="paragraph" w:customStyle="1" w:styleId="Cover4">
    <w:name w:val="Cover4"/>
    <w:basedOn w:val="Cover1"/>
    <w:rsid w:val="00EF2ABB"/>
    <w:pPr>
      <w:keepNext/>
    </w:pPr>
    <w:rPr>
      <w:b/>
      <w:sz w:val="20"/>
    </w:rPr>
  </w:style>
  <w:style w:type="paragraph" w:styleId="BalloonText">
    <w:name w:val="Balloon Text"/>
    <w:basedOn w:val="Normal"/>
    <w:link w:val="BalloonTextChar"/>
    <w:uiPriority w:val="99"/>
    <w:semiHidden/>
    <w:unhideWhenUsed/>
    <w:rsid w:val="00FD2CCF"/>
    <w:rPr>
      <w:rFonts w:ascii="Tahoma" w:hAnsi="Tahoma" w:cs="Tahoma"/>
      <w:sz w:val="16"/>
      <w:szCs w:val="16"/>
    </w:rPr>
  </w:style>
  <w:style w:type="character" w:customStyle="1" w:styleId="BalloonTextChar">
    <w:name w:val="Balloon Text Char"/>
    <w:basedOn w:val="DefaultParagraphFont"/>
    <w:link w:val="BalloonText"/>
    <w:uiPriority w:val="99"/>
    <w:semiHidden/>
    <w:rsid w:val="00FD2CCF"/>
    <w:rPr>
      <w:rFonts w:ascii="Tahoma" w:hAnsi="Tahoma" w:cs="Tahoma"/>
      <w:sz w:val="16"/>
      <w:szCs w:val="16"/>
    </w:rPr>
  </w:style>
  <w:style w:type="character" w:customStyle="1" w:styleId="HeaderChar">
    <w:name w:val="Header Char"/>
    <w:basedOn w:val="DefaultParagraphFont"/>
    <w:link w:val="Header"/>
    <w:uiPriority w:val="99"/>
    <w:rsid w:val="00AF411F"/>
    <w:rPr>
      <w:sz w:val="22"/>
    </w:rPr>
  </w:style>
  <w:style w:type="character" w:customStyle="1" w:styleId="FooterChar">
    <w:name w:val="Footer Char"/>
    <w:basedOn w:val="DefaultParagraphFont"/>
    <w:link w:val="Footer"/>
    <w:uiPriority w:val="99"/>
    <w:rsid w:val="00AF41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18224</Words>
  <Characters>95995</Characters>
  <Application>Microsoft Office Word</Application>
  <DocSecurity>0</DocSecurity>
  <Lines>4108</Lines>
  <Paragraphs>2273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20, 2010 - South Carolina Legislature Online</dc:title>
  <dc:subject/>
  <dc:creator>KarenLaroche</dc:creator>
  <cp:keywords/>
  <dc:description/>
  <cp:lastModifiedBy>N Cumfer</cp:lastModifiedBy>
  <cp:revision>7</cp:revision>
  <cp:lastPrinted>2010-09-29T19:50:00Z</cp:lastPrinted>
  <dcterms:created xsi:type="dcterms:W3CDTF">2010-09-01T20:05:00Z</dcterms:created>
  <dcterms:modified xsi:type="dcterms:W3CDTF">2014-11-17T13:54:00Z</dcterms:modified>
</cp:coreProperties>
</file>