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041" w:rsidRDefault="00095041" w:rsidP="00CB0E61">
      <w:pPr>
        <w:pStyle w:val="BillDots0"/>
      </w:pPr>
      <w:r>
        <w:rPr>
          <w:strike/>
        </w:rPr>
        <w:t>Indicates Matter Stricken</w:t>
      </w:r>
    </w:p>
    <w:p w:rsidR="00095041" w:rsidRPr="00095041" w:rsidRDefault="00095041" w:rsidP="00CB0E61">
      <w:pPr>
        <w:pStyle w:val="BillDots0"/>
      </w:pPr>
      <w:r>
        <w:rPr>
          <w:u w:val="single"/>
        </w:rPr>
        <w:t>Indicates New Matter</w:t>
      </w:r>
    </w:p>
    <w:p w:rsidR="00095041" w:rsidRDefault="00095041" w:rsidP="00CB0E61">
      <w:pPr>
        <w:pStyle w:val="BillDots0"/>
      </w:pPr>
    </w:p>
    <w:p w:rsidR="00095041" w:rsidRDefault="00095041" w:rsidP="00CB0E61">
      <w:pPr>
        <w:pStyle w:val="BillDots0"/>
      </w:pPr>
      <w:r>
        <w:t>COMMITTEE REPORT</w:t>
      </w:r>
    </w:p>
    <w:p w:rsidR="00095041" w:rsidRDefault="00095041" w:rsidP="00CB0E61">
      <w:pPr>
        <w:pStyle w:val="BillDots0"/>
      </w:pPr>
      <w:r>
        <w:t>May 26, 2010</w:t>
      </w:r>
    </w:p>
    <w:p w:rsidR="00095041" w:rsidRDefault="00095041" w:rsidP="00CB0E61">
      <w:pPr>
        <w:pStyle w:val="BillDots0"/>
      </w:pPr>
    </w:p>
    <w:p w:rsidR="00095041" w:rsidRPr="00095041" w:rsidRDefault="00095041" w:rsidP="00095041">
      <w:pPr>
        <w:pStyle w:val="BillDots0"/>
        <w:tabs>
          <w:tab w:val="clear" w:pos="216"/>
          <w:tab w:val="clear" w:pos="432"/>
          <w:tab w:val="clear" w:pos="648"/>
          <w:tab w:val="clear" w:pos="864"/>
          <w:tab w:val="clear" w:pos="1080"/>
          <w:tab w:val="clear" w:pos="1296"/>
          <w:tab w:val="clear" w:pos="5904"/>
          <w:tab w:val="right" w:pos="5933"/>
        </w:tabs>
      </w:pPr>
      <w:r>
        <w:tab/>
      </w:r>
      <w:r>
        <w:rPr>
          <w:b/>
          <w:sz w:val="36"/>
        </w:rPr>
        <w:t>S. 1148</w:t>
      </w:r>
    </w:p>
    <w:p w:rsidR="00095041" w:rsidRDefault="00095041" w:rsidP="00CB0E61">
      <w:pPr>
        <w:pStyle w:val="BillDots0"/>
      </w:pPr>
    </w:p>
    <w:p w:rsidR="00095041" w:rsidRDefault="00095041" w:rsidP="00095041">
      <w:pPr>
        <w:pStyle w:val="BillDots0"/>
        <w:jc w:val="center"/>
      </w:pPr>
      <w:r>
        <w:t xml:space="preserve">Introduced by </w:t>
      </w:r>
      <w:r w:rsidRPr="00256CFD">
        <w:t>Senator Cleary</w:t>
      </w:r>
    </w:p>
    <w:p w:rsidR="00095041" w:rsidRDefault="00095041" w:rsidP="00CB0E61">
      <w:pPr>
        <w:pStyle w:val="BillDots0"/>
      </w:pPr>
    </w:p>
    <w:p w:rsidR="00095041" w:rsidRDefault="00095041" w:rsidP="00CB0E61">
      <w:pPr>
        <w:pStyle w:val="BillDots0"/>
      </w:pPr>
      <w:r>
        <w:t>S. Printed 5/26/10--H.</w:t>
      </w:r>
    </w:p>
    <w:p w:rsidR="00095041" w:rsidRDefault="00095041" w:rsidP="00CB0E61">
      <w:pPr>
        <w:pStyle w:val="BillDots0"/>
      </w:pPr>
      <w:r>
        <w:t>Read the first time May 4, 2010.</w:t>
      </w:r>
    </w:p>
    <w:p w:rsidR="00095041" w:rsidRPr="00095041" w:rsidRDefault="00095041" w:rsidP="00095041">
      <w:pPr>
        <w:pStyle w:val="BillDots0"/>
        <w:jc w:val="center"/>
      </w:pPr>
      <w:r>
        <w:rPr>
          <w:u w:val="single"/>
        </w:rPr>
        <w:t>            </w:t>
      </w:r>
    </w:p>
    <w:p w:rsidR="00095041" w:rsidRDefault="00095041" w:rsidP="00CB0E61">
      <w:pPr>
        <w:pStyle w:val="BillDots0"/>
      </w:pPr>
    </w:p>
    <w:p w:rsidR="00095041" w:rsidRDefault="00095041" w:rsidP="00095041">
      <w:pPr>
        <w:pStyle w:val="BillDots0"/>
        <w:jc w:val="center"/>
        <w:rPr>
          <w:b/>
        </w:rPr>
      </w:pPr>
      <w:r>
        <w:rPr>
          <w:b/>
        </w:rPr>
        <w:t>THE COMMITTEE ON AGRICULTURE, NATURAL</w:t>
      </w:r>
    </w:p>
    <w:p w:rsidR="00095041" w:rsidRPr="00095041" w:rsidRDefault="00095041" w:rsidP="00095041">
      <w:pPr>
        <w:pStyle w:val="BillDots0"/>
        <w:jc w:val="center"/>
      </w:pPr>
      <w:r>
        <w:rPr>
          <w:b/>
        </w:rPr>
        <w:t>RESOURCES AND ENVIRONMENTAL AFFAIRS</w:t>
      </w:r>
    </w:p>
    <w:p w:rsidR="00095041" w:rsidRDefault="00095041" w:rsidP="00CB0E61">
      <w:pPr>
        <w:pStyle w:val="BillDots0"/>
      </w:pPr>
      <w:r>
        <w:tab/>
        <w:t>To whom was referred a Bill (S. 1148) to amend Chapter 65, Title 40, Code of Laws of South Carolina, 1976, relating to the licensure and regulation of professional soil classifiers, so as to conform this, etc., respectfully</w:t>
      </w:r>
    </w:p>
    <w:p w:rsidR="00095041" w:rsidRPr="00095041" w:rsidRDefault="00095041" w:rsidP="00095041">
      <w:pPr>
        <w:pStyle w:val="BillDots0"/>
        <w:jc w:val="center"/>
      </w:pPr>
      <w:r>
        <w:rPr>
          <w:b/>
        </w:rPr>
        <w:t>REPORT:</w:t>
      </w:r>
    </w:p>
    <w:p w:rsidR="00095041" w:rsidRDefault="00095041" w:rsidP="00CB0E61">
      <w:pPr>
        <w:pStyle w:val="BillDots0"/>
      </w:pPr>
      <w:r>
        <w:tab/>
        <w:t>That they have duly and carefully considered the same and recommend that the same do pass with amendment:</w:t>
      </w:r>
    </w:p>
    <w:p w:rsidR="00095041" w:rsidRDefault="00095041" w:rsidP="00CB0E61">
      <w:pPr>
        <w:pStyle w:val="BillDots0"/>
      </w:pP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C20">
        <w:t>Amend the bill, as and if amended, by striking all after the enacting words and inserting:</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C20">
        <w:t>/ SECTION</w:t>
      </w:r>
      <w:r w:rsidRPr="005E1C20">
        <w:tab/>
        <w:t>1.</w:t>
      </w:r>
      <w:r w:rsidRPr="005E1C20">
        <w:tab/>
        <w:t>Chapter 28, Title 40 of the 1976 Code is amended to read:</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1C20">
        <w:tab/>
        <w:t>“CHAPTER 28</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C20">
        <w:t>Landscape Architects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10.</w:t>
      </w:r>
      <w:r w:rsidRPr="005E1C20">
        <w:tab/>
      </w:r>
      <w:r w:rsidRPr="005E1C20">
        <w:tab/>
      </w:r>
      <w:r w:rsidRPr="005E1C20">
        <w:rPr>
          <w:strike/>
        </w:rPr>
        <w:t xml:space="preserve">Unless the context or subject matter otherwise requires: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tab/>
      </w:r>
      <w:r w:rsidRPr="005E1C20">
        <w:rPr>
          <w:strike/>
        </w:rPr>
        <w:t xml:space="preserve">“Landscape architect” means a person who is licensed to practice landscape architecture in this State.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rPr>
          <w:szCs w:val="52"/>
        </w:rPr>
        <w:tab/>
      </w:r>
      <w:r w:rsidRPr="005E1C20">
        <w:rPr>
          <w:strike/>
          <w:szCs w:val="52"/>
        </w:rPr>
        <w:t>(b)</w:t>
      </w:r>
      <w:r>
        <w:rPr>
          <w:szCs w:val="52"/>
        </w:rPr>
        <w:tab/>
      </w:r>
      <w:r w:rsidRPr="005E1C20">
        <w:rPr>
          <w:strike/>
          <w:szCs w:val="52"/>
        </w:rPr>
        <w:t xml:space="preserve">“Landscape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w:t>
      </w:r>
      <w:r w:rsidRPr="005E1C20">
        <w:rPr>
          <w:strike/>
          <w:szCs w:val="52"/>
        </w:rPr>
        <w:lastRenderedPageBreak/>
        <w:t xml:space="preserve">improvements, the setting of grades and determining drainage and providing for drainage structures, and the consideration and </w:t>
      </w:r>
      <w:r w:rsidRPr="005E1C20">
        <w:rPr>
          <w:strike/>
          <w:szCs w:val="36"/>
        </w:rPr>
        <w:t>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sidRPr="005E1C20">
        <w:rPr>
          <w:strike/>
          <w:szCs w:val="36"/>
        </w:rPr>
        <w:noBreakHyphen/>
        <w:t xml:space="preserve">contained purposes such as are ordinarily included in the practice of engineering or architecture </w:t>
      </w:r>
      <w:r w:rsidRPr="005E1C20">
        <w:rPr>
          <w:strike/>
          <w:szCs w:val="52"/>
        </w:rPr>
        <w:t xml:space="preserve">and </w:t>
      </w:r>
      <w:r w:rsidRPr="005E1C20">
        <w:rPr>
          <w:strike/>
        </w:rPr>
        <w:t>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sidRPr="005E1C20">
        <w:rPr>
          <w:strike/>
        </w:rPr>
        <w:noBreakHyphen/>
        <w:t>28</w:t>
      </w:r>
      <w:r w:rsidRPr="005E1C20">
        <w:rPr>
          <w:strike/>
        </w:rPr>
        <w:noBreakHyphen/>
        <w:t>150 of this chapter, except that a landscape architect may prepare and certify all design, grading, drainage, and construction plans for roads and site</w:t>
      </w:r>
      <w:r w:rsidRPr="005E1C20">
        <w:rPr>
          <w:strike/>
        </w:rPr>
        <w:noBreakHyphen/>
        <w:t xml:space="preserve">related projects which are incidental and necessary to an overall or ongoing landscape plan and site design.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“Department” shall mean the Department of Natural Resources.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Pr>
          <w:strike/>
        </w:rPr>
        <w:t>(d)</w:t>
      </w:r>
      <w:r>
        <w:tab/>
      </w:r>
      <w:r w:rsidRPr="005E1C20">
        <w:rPr>
          <w:strike/>
        </w:rPr>
        <w:t>“Council” shall mean a body of five qualified professional landscape architects appointed by the department to serve as advisors to the department, as provided for in Sections 40</w:t>
      </w:r>
      <w:r w:rsidRPr="005E1C20">
        <w:rPr>
          <w:strike/>
        </w:rPr>
        <w:noBreakHyphen/>
        <w:t>28</w:t>
      </w:r>
      <w:r w:rsidRPr="005E1C20">
        <w:rPr>
          <w:strike/>
        </w:rPr>
        <w:noBreakHyphen/>
        <w:t>30 through 40</w:t>
      </w:r>
      <w:r w:rsidRPr="005E1C20">
        <w:rPr>
          <w:strike/>
        </w:rPr>
        <w:noBreakHyphen/>
        <w:t>28</w:t>
      </w:r>
      <w:r w:rsidRPr="005E1C20">
        <w:rPr>
          <w:strike/>
        </w:rPr>
        <w:noBreakHyphen/>
        <w:t xml:space="preserve">70.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(e)</w:t>
      </w:r>
      <w:r>
        <w:tab/>
      </w:r>
      <w:r w:rsidRPr="005E1C20">
        <w:rPr>
          <w:strike/>
        </w:rPr>
        <w:t xml:space="preserve">“Responsible charge” shall mean direct control and personal supervision of landscape architecture.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Pr>
          <w:strike/>
        </w:rPr>
        <w:t>Section 40</w:t>
      </w:r>
      <w:r>
        <w:rPr>
          <w:strike/>
        </w:rPr>
        <w:noBreakHyphen/>
        <w:t>28</w:t>
      </w:r>
      <w:r>
        <w:rPr>
          <w:strike/>
        </w:rPr>
        <w:noBreakHyphen/>
        <w:t>20.</w:t>
      </w:r>
      <w:r>
        <w:tab/>
      </w:r>
      <w:r>
        <w:tab/>
      </w:r>
      <w:r w:rsidRPr="005E1C20">
        <w:rPr>
          <w:strike/>
        </w:rPr>
        <w:t xml:space="preserve">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shall be unlawful for any person to practice landscape </w:t>
      </w:r>
      <w:r w:rsidRPr="005E1C20">
        <w:rPr>
          <w:strike/>
        </w:rPr>
        <w:lastRenderedPageBreak/>
        <w:t xml:space="preserve">architecture or to use the term or title “Landscape Architect” unless duly licensed under the provisions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30.</w:t>
      </w:r>
      <w:r>
        <w:tab/>
      </w:r>
      <w:r>
        <w:tab/>
      </w:r>
      <w:r w:rsidRPr="005E1C20">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40.</w:t>
      </w:r>
      <w:r>
        <w:tab/>
      </w:r>
      <w:r>
        <w:tab/>
      </w:r>
      <w:r w:rsidRPr="005E1C20">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50.</w:t>
      </w:r>
      <w:r>
        <w:tab/>
      </w:r>
      <w:r>
        <w:tab/>
      </w:r>
      <w:r w:rsidRPr="005E1C20">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60.</w:t>
      </w:r>
      <w:r w:rsidRPr="005E1C20">
        <w:tab/>
      </w:r>
      <w:r>
        <w:tab/>
      </w:r>
      <w:r w:rsidRPr="005E1C20">
        <w:rPr>
          <w:strike/>
        </w:rPr>
        <w:t xml:space="preserve">Vacancies in the membership of the council shall be filled for the unexpired portion of the term in the manner of the original appointments.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70.</w:t>
      </w:r>
      <w:r w:rsidRPr="005E1C20">
        <w:tab/>
      </w:r>
      <w:r>
        <w:tab/>
      </w:r>
      <w:r w:rsidRPr="005E1C20">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80.</w:t>
      </w:r>
      <w:r w:rsidRPr="005E1C20">
        <w:tab/>
      </w:r>
      <w:r w:rsidRPr="005E1C20">
        <w:tab/>
      </w:r>
      <w:r w:rsidRPr="005E1C20">
        <w:rPr>
          <w:strike/>
        </w:rPr>
        <w:t xml:space="preserve">The department shall have the following powers: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rPr>
          <w:strike/>
        </w:rPr>
        <w:tab/>
      </w:r>
      <w:r w:rsidRPr="005E1C20">
        <w:rPr>
          <w:strike/>
        </w:rPr>
        <w:t xml:space="preserve">To adopt and amend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To affix its official seal to each numbered certificate or license issued.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90.</w:t>
      </w:r>
      <w:r>
        <w:tab/>
      </w:r>
      <w:r>
        <w:tab/>
      </w:r>
      <w:r w:rsidRPr="005E1C20">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100.</w:t>
      </w:r>
      <w:r>
        <w:tab/>
      </w:r>
      <w:r>
        <w:tab/>
      </w:r>
      <w:r w:rsidRPr="005E1C20">
        <w:rPr>
          <w:strike/>
        </w:rPr>
        <w:t xml:space="preserve">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110.</w:t>
      </w:r>
      <w:r>
        <w:tab/>
      </w:r>
      <w:r>
        <w:tab/>
      </w:r>
      <w:r w:rsidRPr="005E1C20">
        <w:rPr>
          <w:strike/>
        </w:rPr>
        <w:t xml:space="preserve">To be eligible for registration and licensing as a professional landscape architect in South Carolina an applicant shall read and write the English language and: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(1)</w:t>
      </w:r>
      <w:r>
        <w:tab/>
      </w:r>
      <w:r w:rsidRPr="005E1C20">
        <w:rPr>
          <w:strike/>
        </w:rPr>
        <w:t xml:space="preserve">be a graduate of an accredited landscape architectural curriculum approved by the department and have had two years of varied landscape architectural experience under the supervision of a landscape architect registered under this chapter or other qualified person, or experience approved by the department, and satisfactorily pass a written examination as prescribed by the department;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(2)</w:t>
      </w:r>
      <w:r w:rsidRPr="00095041">
        <w:tab/>
      </w:r>
      <w:r w:rsidRPr="005E1C20">
        <w:rPr>
          <w:strike/>
        </w:rPr>
        <w:t xml:space="preserve">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 xml:space="preserve">A maximum of three years of the experience requirement contained in subsection (2) of this section may be satisfied by proof of education or nonaccredited degree, as considered appropriate by the department;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(3)</w:t>
      </w:r>
      <w:r>
        <w:tab/>
      </w:r>
      <w:r w:rsidRPr="005E1C20">
        <w:rPr>
          <w:strike/>
        </w:rPr>
        <w:t xml:space="preserve">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(4)</w:t>
      </w:r>
      <w:r>
        <w:tab/>
      </w:r>
      <w:r w:rsidRPr="005E1C20">
        <w:rPr>
          <w:strike/>
        </w:rPr>
        <w:t xml:space="preserve">submit certification documents from the Council of Landscape Architectural Registration Boards (CLARB) verifying his qualifications for registration, and an individual holding such a certification may be accepted at the discretion of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120.</w:t>
      </w:r>
      <w:r>
        <w:tab/>
      </w:r>
      <w:r>
        <w:tab/>
      </w:r>
      <w:r w:rsidRPr="005E1C20">
        <w:rPr>
          <w:strike/>
        </w:rPr>
        <w:t xml:space="preserve">Examinations must be offered at least annually, the time and place to be established by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b/>
      </w:r>
      <w:r w:rsidRPr="005E1C20">
        <w:rPr>
          <w:strike/>
        </w:rPr>
        <w:t>At the discretion of the department, the written examination may be administered to candidates who are eligible for registration under Section 40</w:t>
      </w:r>
      <w:r w:rsidRPr="005E1C20">
        <w:rPr>
          <w:strike/>
        </w:rPr>
        <w:noBreakHyphen/>
        <w:t>28</w:t>
      </w:r>
      <w:r w:rsidRPr="005E1C20">
        <w:rPr>
          <w:strike/>
        </w:rPr>
        <w:noBreakHyphen/>
        <w:t xml:space="preserve">110.  The department may admit to the examination a person who may complete the experience requirements within ninety days after the examination.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 xml:space="preserve">Administration and evaluation of the examination must be conducted in a manner prescribed by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b/>
      </w:r>
      <w:r w:rsidRPr="005E1C20">
        <w:rPr>
          <w:strike/>
        </w:rPr>
        <w:t xml:space="preserve">Candidates shall retain credit for any parts of the examination passed and may be permitted to retake a failed part of the examination.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Columbia.  The candidate then may take the remaining examination parts and, if successfully completed, may be registered and licensed by the department.  The department shall accept the transfer of grades only from the state of original application.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130.</w:t>
      </w:r>
      <w:r w:rsidRPr="005E1C20">
        <w:tab/>
      </w:r>
      <w:r>
        <w:tab/>
      </w:r>
      <w:r w:rsidRPr="005E1C20">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(1)</w:t>
      </w:r>
      <w:r>
        <w:tab/>
      </w:r>
      <w:r w:rsidRPr="005E1C20">
        <w:rPr>
          <w:strike/>
        </w:rPr>
        <w:t xml:space="preserve">That the other state maintains a system and standard of qualifications and examinations for a landscape architect license which were substantially equivalent to those required in this State at the time the license was issued by the other state;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(2)</w:t>
      </w:r>
      <w:r>
        <w:tab/>
      </w:r>
      <w:r w:rsidRPr="005E1C20">
        <w:rPr>
          <w:strike/>
        </w:rPr>
        <w:t xml:space="preserve">That the other state gives similar recognition and endorsement to landscape architect licenses of this State.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140.</w:t>
      </w:r>
      <w:r w:rsidRPr="005E1C20">
        <w:tab/>
      </w:r>
      <w:r w:rsidRPr="005E1C20">
        <w:tab/>
      </w:r>
      <w:r w:rsidRPr="005E1C20">
        <w:rPr>
          <w:strike/>
        </w:rPr>
        <w:t xml:space="preserve">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150.</w:t>
      </w:r>
      <w:r w:rsidRPr="005E1C20">
        <w:tab/>
      </w:r>
      <w:r w:rsidRPr="005E1C20">
        <w:tab/>
      </w:r>
      <w:r w:rsidRPr="005E1C20">
        <w:rPr>
          <w:strike/>
        </w:rPr>
        <w:t xml:space="preserve">This chapter shall not be construed to require licensing in the following cases: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Pr>
          <w:strike/>
        </w:rPr>
        <w:t>(a)</w:t>
      </w:r>
      <w:r>
        <w:tab/>
      </w:r>
      <w:r w:rsidRPr="005E1C20">
        <w:rPr>
          <w:strike/>
        </w:rPr>
        <w:t xml:space="preserve">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the practice of architecture by a duly registered professional architect and the performing of landscape architectural work by a registered architect or by an employee under supervision of a registered architect, when such work is incidental to their practice;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the practice of engineering by a duly registered professional engineer and the performing of landscape architectural work by a registered engineer or by an employee under supervision of a registered engineer, when such work is incidental to their practice;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tab/>
      </w:r>
      <w:r w:rsidRPr="005E1C20">
        <w:rPr>
          <w:strike/>
        </w:rPr>
        <w:t xml:space="preserve">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(e)</w:t>
      </w:r>
      <w:r>
        <w:tab/>
      </w:r>
      <w:r w:rsidRPr="005E1C20">
        <w:rPr>
          <w:strike/>
        </w:rPr>
        <w:t xml:space="preserve">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(f)</w:t>
      </w:r>
      <w:r>
        <w:tab/>
      </w:r>
      <w:r w:rsidRPr="005E1C20">
        <w:rPr>
          <w:strike/>
        </w:rPr>
        <w:t xml:space="preserve">the practice of planning as customarily done by regional or urban planners;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(g)</w:t>
      </w:r>
      <w:r>
        <w:tab/>
      </w:r>
      <w:r w:rsidRPr="005E1C20">
        <w:rPr>
          <w:strike/>
        </w:rPr>
        <w:t xml:space="preserve">the practice of arborists, foresters, gardeners, home builders or horticulturists;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(h)</w:t>
      </w:r>
      <w:r>
        <w:tab/>
      </w:r>
      <w:r w:rsidRPr="005E1C20">
        <w:rPr>
          <w:strike/>
        </w:rPr>
        <w:t xml:space="preserve">the practice of any nurseryman, general or landscape contractor, such practice to include design, planning, location and arrangements of plantings or other ornamental features.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160.</w:t>
      </w:r>
      <w:r w:rsidRPr="005E1C20">
        <w:tab/>
      </w:r>
      <w:r w:rsidRPr="005E1C20">
        <w:tab/>
      </w:r>
      <w:r w:rsidRPr="005E1C20">
        <w:rPr>
          <w:strike/>
        </w:rPr>
        <w:t xml:space="preserve">The right to engage in the practice of landscape architecture is a personal right, based upon the qualifications of the individual evidenced by his license.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(1)</w:t>
      </w:r>
      <w:r>
        <w:tab/>
      </w:r>
      <w:r w:rsidRPr="005E1C20">
        <w:rPr>
          <w:strike/>
        </w:rPr>
        <w:t>The license is not transferable.  All final drawings, specifications, plans, reports or other papers or documents involving the practice of landscape architecture, as defined in Section 40</w:t>
      </w:r>
      <w:r w:rsidRPr="005E1C20">
        <w:rPr>
          <w:strike/>
        </w:rPr>
        <w:noBreakHyphen/>
        <w:t>28</w:t>
      </w:r>
      <w:r w:rsidRPr="005E1C20">
        <w:rPr>
          <w:strike/>
        </w:rPr>
        <w:noBreakHyphen/>
        <w:t xml:space="preserve">10, when issued, or filed for public record, must be dated, and bear the name and seal of the landscape architect or landscape architects who prepared or approved them.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(2)</w:t>
      </w:r>
      <w:r>
        <w:tab/>
      </w:r>
      <w:r w:rsidRPr="005E1C20">
        <w:rPr>
          <w:strike/>
        </w:rPr>
        <w:t xml:space="preserve">Partnerships and corporations which meet the following conditions may be formed as a vehicle for the practice of landscape architecture: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rPr>
          <w:strike/>
        </w:rPr>
        <w:t>(a)</w:t>
      </w:r>
      <w:r>
        <w:tab/>
      </w:r>
      <w:r w:rsidRPr="005E1C20">
        <w:rPr>
          <w:strike/>
        </w:rPr>
        <w:t>The practice of or offer to practice landscape architecture for others as defined in Section 40</w:t>
      </w:r>
      <w:r w:rsidRPr="005E1C20">
        <w:rPr>
          <w:strike/>
        </w:rPr>
        <w:noBreakHyphen/>
        <w:t>28</w:t>
      </w:r>
      <w:r w:rsidRPr="005E1C20">
        <w:rPr>
          <w:strike/>
        </w:rPr>
        <w:noBreakHyphen/>
        <w:t>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is permitted, subject to the provisions of this chapter if (i) one or more of the corporate officers in the case of a corporation, or one or more of the partners in the case of a partnership, are designated as being responsible for the professional services described in Section 40</w:t>
      </w:r>
      <w:r w:rsidRPr="005E1C20">
        <w:rPr>
          <w:strike/>
        </w:rPr>
        <w:noBreakHyphen/>
        <w:t>28</w:t>
      </w:r>
      <w:r w:rsidRPr="005E1C20">
        <w:rPr>
          <w:strike/>
        </w:rPr>
        <w:noBreakHyphen/>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rPr>
          <w:strike/>
        </w:rPr>
        <w:t>(b)</w:t>
      </w:r>
      <w:r>
        <w:tab/>
      </w:r>
      <w:r w:rsidRPr="005E1C20">
        <w:rPr>
          <w:strike/>
        </w:rPr>
        <w:t xml:space="preserve">A corporation or partnership issued a Certificate of Authorization to provide or offer to provide landscape architectural services to the public in this State shall: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(1)</w:t>
      </w:r>
      <w:r>
        <w:tab/>
      </w:r>
      <w:r w:rsidRPr="005E1C20">
        <w:rPr>
          <w:strike/>
        </w:rPr>
        <w:t xml:space="preserve">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(2)</w:t>
      </w:r>
      <w:r>
        <w:tab/>
      </w:r>
      <w:r w:rsidRPr="005E1C20">
        <w:rPr>
          <w:strike/>
        </w:rPr>
        <w:t xml:space="preserve">insure that all documents involving the practice of landscape architecture which are prepared for the use of the corporation or partnership bear the signature and seal of a landscape architect registered and licensed in this State;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(3)</w:t>
      </w:r>
      <w:r w:rsidR="00C03389">
        <w:tab/>
      </w:r>
      <w:r w:rsidRPr="005E1C20">
        <w:rPr>
          <w:strike/>
        </w:rPr>
        <w:t xml:space="preserve">advise the department in writing within thirty days of a change in status of a principal, officer, agent, or employee registered and licensed under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(4)</w:t>
      </w:r>
      <w:r w:rsidR="00C03389">
        <w:tab/>
      </w:r>
      <w:r w:rsidRPr="005E1C20">
        <w:rPr>
          <w:strike/>
        </w:rPr>
        <w:t xml:space="preserve">have a resident landscape architect duly registered to practice in this State in responsible charge of a place of business maintained in this State for the purpose of providing or offering to provide landscape architectural services to the public;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(5)</w:t>
      </w:r>
      <w:r w:rsidR="00C03389">
        <w:tab/>
      </w:r>
      <w:r w:rsidRPr="005E1C20">
        <w:rPr>
          <w:strike/>
        </w:rPr>
        <w:t xml:space="preserve">file a form giving current information, as prescribed in (1) above, with the annual renewal fee to be determined by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rsidR="00C03389">
        <w:tab/>
      </w:r>
      <w:r w:rsidRPr="005E1C20">
        <w:rPr>
          <w:strike/>
        </w:rPr>
        <w:t>No corporation or partnership is relieved of responsibility for conduct or acts of its agents, employees, or officers by reason of its compliance with the provisions of this section nor is an individual practicing landscape architecture as defined in Section 40</w:t>
      </w:r>
      <w:r w:rsidRPr="005E1C20">
        <w:rPr>
          <w:strike/>
        </w:rPr>
        <w:noBreakHyphen/>
        <w:t>28</w:t>
      </w:r>
      <w:r w:rsidRPr="005E1C20">
        <w:rPr>
          <w:strike/>
        </w:rPr>
        <w:noBreakHyphen/>
        <w:t xml:space="preserve">10 relieved of responsibility of landscape architectural services performed by reason of his employment or relationship with the corporation or partnership.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rsidR="00C03389">
        <w:tab/>
      </w:r>
      <w:r w:rsidRPr="005E1C20">
        <w:rPr>
          <w:strike/>
        </w:rPr>
        <w:t xml:space="preserve">Disciplinary action against a corporation or partnership must be administered in the same manner and on the same grounds as disciplinary action against a registered landscape architect.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170.</w:t>
      </w:r>
      <w:r w:rsidR="00C03389">
        <w:tab/>
      </w:r>
      <w:r w:rsidR="00C03389">
        <w:tab/>
      </w:r>
      <w:r w:rsidRPr="005E1C20">
        <w:rPr>
          <w:strike/>
        </w:rPr>
        <w:t xml:space="preserve">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180.</w:t>
      </w:r>
      <w:r w:rsidRPr="005E1C20">
        <w:tab/>
      </w:r>
      <w:r w:rsidRPr="005E1C20">
        <w:tab/>
      </w:r>
      <w:r w:rsidRPr="005E1C20">
        <w:rPr>
          <w:strike/>
        </w:rPr>
        <w:t xml:space="preserve">Each of the following facts constitutes a ground for disciplinary action against a holder of a license or certificate: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(1)</w:t>
      </w:r>
      <w:r w:rsidR="00C03389">
        <w:tab/>
      </w:r>
      <w:r w:rsidRPr="005E1C20">
        <w:rPr>
          <w:strike/>
        </w:rPr>
        <w:t xml:space="preserve">he is practicing in violation of the provisions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(2)</w:t>
      </w:r>
      <w:r w:rsidR="00C03389">
        <w:tab/>
      </w:r>
      <w:r w:rsidRPr="005E1C20">
        <w:rPr>
          <w:strike/>
        </w:rPr>
        <w:t xml:space="preserve">he has obtained the certificate or license by fraud or misrepresentation;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(3)</w:t>
      </w:r>
      <w:r w:rsidR="00C03389">
        <w:tab/>
      </w:r>
      <w:r w:rsidRPr="005E1C20">
        <w:rPr>
          <w:strike/>
        </w:rPr>
        <w:t xml:space="preserve">he is impersonating a landscape architect or a former landscape architect of the same or similar name, or is practicing under an assumed, fictitious, or corporate name;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(4)</w:t>
      </w:r>
      <w:r w:rsidR="00C03389">
        <w:tab/>
      </w:r>
      <w:r w:rsidRPr="005E1C20">
        <w:rPr>
          <w:strike/>
        </w:rPr>
        <w:t xml:space="preserve">he has aided or abetted, in the practice of landscape architecture, a person not authorized to practice landscape architecture under the provisions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(5)</w:t>
      </w:r>
      <w:r w:rsidR="00C03389">
        <w:tab/>
      </w:r>
      <w:r w:rsidRPr="005E1C20">
        <w:rPr>
          <w:strike/>
        </w:rPr>
        <w:t xml:space="preserve">in the practice of landscape architecture, he has been guilty of fraud or deceit, negligence, wilful misconduct, or gross incompetence;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(6)</w:t>
      </w:r>
      <w:r w:rsidR="00C03389">
        <w:tab/>
      </w:r>
      <w:r w:rsidRPr="005E1C20">
        <w:rPr>
          <w:strike/>
        </w:rPr>
        <w:t xml:space="preserve">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190.</w:t>
      </w:r>
      <w:r w:rsidR="00C03389">
        <w:tab/>
      </w:r>
      <w:r w:rsidRPr="005E1C20">
        <w:tab/>
      </w:r>
      <w:r w:rsidRPr="005E1C20">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(1)</w:t>
      </w:r>
      <w:r w:rsidR="00C03389">
        <w:tab/>
      </w:r>
      <w:r w:rsidRPr="005E1C20">
        <w:rPr>
          <w:strike/>
        </w:rPr>
        <w:t>Initial license fee</w:t>
      </w:r>
      <w:r w:rsidR="00C03389">
        <w:tab/>
      </w:r>
      <w:r w:rsidR="00C03389">
        <w:tab/>
      </w:r>
      <w:r w:rsidR="00C03389">
        <w:tab/>
      </w:r>
      <w:r w:rsidR="00C03389">
        <w:tab/>
      </w:r>
      <w:r w:rsidR="00C03389">
        <w:tab/>
      </w:r>
      <w:r w:rsidR="00C03389">
        <w:tab/>
      </w:r>
      <w:r w:rsidR="00C03389">
        <w:rPr>
          <w:strike/>
        </w:rPr>
        <w:t>50.00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(2)</w:t>
      </w:r>
      <w:r w:rsidR="00C03389">
        <w:tab/>
      </w:r>
      <w:r w:rsidRPr="005E1C20">
        <w:rPr>
          <w:strike/>
        </w:rPr>
        <w:t>Annual license renewal fee</w:t>
      </w:r>
      <w:r w:rsidR="00C03389">
        <w:tab/>
      </w:r>
      <w:r w:rsidR="00C03389">
        <w:tab/>
      </w:r>
      <w:r w:rsidR="00C03389">
        <w:rPr>
          <w:strike/>
        </w:rPr>
        <w:t>100.00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(3)</w:t>
      </w:r>
      <w:r w:rsidR="00C03389">
        <w:tab/>
      </w:r>
      <w:r w:rsidRPr="005E1C20">
        <w:rPr>
          <w:strike/>
        </w:rPr>
        <w:t>Initial certificate of authorization fee</w:t>
      </w:r>
      <w:r w:rsidR="00C03389">
        <w:tab/>
      </w:r>
      <w:r w:rsidR="00C03389">
        <w:rPr>
          <w:strike/>
        </w:rPr>
        <w:t>200.00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(4)</w:t>
      </w:r>
      <w:r w:rsidR="00C03389">
        <w:tab/>
      </w:r>
      <w:r w:rsidRPr="005E1C20">
        <w:rPr>
          <w:strike/>
        </w:rPr>
        <w:t>Annual certificate of authorization renewal fee</w:t>
      </w:r>
      <w:r w:rsidR="00C03389">
        <w:tab/>
      </w:r>
      <w:r w:rsidR="00C03389">
        <w:rPr>
          <w:strike/>
        </w:rPr>
        <w:t>200.00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(5)</w:t>
      </w:r>
      <w:r w:rsidR="00C03389">
        <w:tab/>
      </w:r>
      <w:r w:rsidRPr="005E1C20">
        <w:rPr>
          <w:strike/>
        </w:rPr>
        <w:t>Temporary license fee</w:t>
      </w:r>
      <w:r w:rsidR="00C03389">
        <w:tab/>
      </w:r>
      <w:r w:rsidR="00C03389">
        <w:tab/>
      </w:r>
      <w:r w:rsidRPr="005E1C20">
        <w:rPr>
          <w:strike/>
        </w:rPr>
        <w:t xml:space="preserve">100.00 </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(6)</w:t>
      </w:r>
      <w:r w:rsidR="00C03389">
        <w:tab/>
      </w:r>
      <w:r w:rsidRPr="005E1C20">
        <w:rPr>
          <w:strike/>
        </w:rPr>
        <w:t>Initial examination fee Cost of exam +</w:t>
      </w:r>
      <w:r w:rsidR="00C03389">
        <w:tab/>
      </w:r>
      <w:r w:rsidR="00C03389">
        <w:rPr>
          <w:strike/>
        </w:rPr>
        <w:t>200.00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(7)</w:t>
      </w:r>
      <w:r w:rsidR="00C03389">
        <w:tab/>
      </w:r>
      <w:r w:rsidRPr="005E1C20">
        <w:rPr>
          <w:strike/>
        </w:rPr>
        <w:t>Examination retake fee Cost of section(s)</w:t>
      </w:r>
      <w:r w:rsidRPr="005E1C20">
        <w:t xml:space="preserve"> +</w:t>
      </w:r>
      <w:r w:rsidR="00C03389">
        <w:tab/>
      </w:r>
      <w:r w:rsidR="00C03389">
        <w:rPr>
          <w:strike/>
        </w:rPr>
        <w:t>100.00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(8)</w:t>
      </w:r>
      <w:r w:rsidR="00C03389">
        <w:tab/>
      </w:r>
      <w:r w:rsidRPr="005E1C20">
        <w:rPr>
          <w:strike/>
        </w:rPr>
        <w:t>File transfer fee</w:t>
      </w:r>
      <w:r w:rsidR="00C03389">
        <w:tab/>
      </w:r>
      <w:r w:rsidRPr="005E1C20">
        <w:rPr>
          <w:strike/>
        </w:rPr>
        <w:t xml:space="preserve">50.00 </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(9)</w:t>
      </w:r>
      <w:r w:rsidR="00C03389">
        <w:tab/>
      </w:r>
      <w:r w:rsidRPr="005E1C20">
        <w:rPr>
          <w:strike/>
        </w:rPr>
        <w:t>Duplicate license/certificate fee</w:t>
      </w:r>
      <w:r w:rsidR="00C03389">
        <w:tab/>
      </w:r>
      <w:r w:rsidR="00C03389">
        <w:rPr>
          <w:strike/>
        </w:rPr>
        <w:t>25.00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rsidR="00C03389">
        <w:tab/>
      </w:r>
      <w:r w:rsidRPr="005E1C20">
        <w:rPr>
          <w:strike/>
        </w:rPr>
        <w:t>(10)</w:t>
      </w:r>
      <w:r w:rsidR="00C03389">
        <w:tab/>
      </w:r>
      <w:r w:rsidRPr="005E1C20">
        <w:rPr>
          <w:strike/>
        </w:rPr>
        <w:t>Late fee</w:t>
      </w:r>
      <w:r w:rsidR="00C03389">
        <w:tab/>
      </w:r>
      <w:r w:rsidR="00C03389">
        <w:tab/>
      </w:r>
      <w:r w:rsidR="00C03389">
        <w:tab/>
      </w:r>
      <w:r w:rsidR="00C03389">
        <w:tab/>
      </w:r>
      <w:r w:rsidR="00C03389">
        <w:tab/>
      </w:r>
      <w:r w:rsidR="00C03389">
        <w:tab/>
      </w:r>
      <w:r w:rsidR="00C03389">
        <w:tab/>
      </w:r>
      <w:r w:rsidR="00C03389">
        <w:tab/>
      </w:r>
      <w:r w:rsidR="00C03389">
        <w:tab/>
      </w:r>
      <w:r w:rsidR="00C03389">
        <w:tab/>
      </w:r>
      <w:r w:rsidRPr="005E1C20">
        <w:rPr>
          <w:strike/>
        </w:rPr>
        <w:t>20.00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b/>
      </w:r>
      <w:r w:rsidRPr="005E1C20">
        <w:rPr>
          <w:strike/>
        </w:rPr>
        <w:t>An additional amount not to exceed one hundred dollars may be charged each out</w:t>
      </w:r>
      <w:r w:rsidRPr="005E1C20">
        <w:rPr>
          <w:strike/>
        </w:rPr>
        <w:noBreakHyphen/>
        <w:t>of</w:t>
      </w:r>
      <w:r w:rsidRPr="005E1C20">
        <w:rPr>
          <w:strike/>
        </w:rPr>
        <w:noBreakHyphen/>
        <w:t xml:space="preserve">state applicant in each of the above categories.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200.</w:t>
      </w:r>
      <w:r w:rsidR="00C03389">
        <w:tab/>
      </w:r>
      <w:r w:rsidRPr="005E1C20">
        <w:rPr>
          <w:strike/>
        </w:rPr>
        <w:t>(A)</w:t>
      </w:r>
      <w:r w:rsidR="00C03389">
        <w:tab/>
      </w:r>
      <w:r w:rsidRPr="005E1C20">
        <w:rPr>
          <w:strike/>
        </w:rPr>
        <w:t>Every landscape architect shall pay an annual license fee to the department.  The fee is due and payable on the first day of January of each year and becomes delinquent after the thirty</w:t>
      </w:r>
      <w:r w:rsidRPr="005E1C20">
        <w:rPr>
          <w:strike/>
        </w:rPr>
        <w:noBreakHyphen/>
        <w:t xml:space="preserve">first day of January.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rsidR="00C03389" w:rsidRPr="00C03389">
        <w:tab/>
      </w:r>
      <w:r w:rsidRPr="005E1C20">
        <w:rPr>
          <w:strike/>
        </w:rPr>
        <w:t xml:space="preserve">If the annual license fee is not paid before it becomes delinquent, a penalty of twenty dollars must be added to the amount of the fee.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rsidR="00C03389">
        <w:tab/>
      </w:r>
      <w:r w:rsidRPr="005E1C20">
        <w:rPr>
          <w:strike/>
        </w:rPr>
        <w:t xml:space="preserve">If the annual certificate or license fee and penalty are not paid within ninety days of the expiration date, the landscape architect’s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rsidR="00C03389">
        <w:tab/>
      </w:r>
      <w:r w:rsidRPr="005E1C20">
        <w:rPr>
          <w:strike/>
        </w:rPr>
        <w:t>After the certificate or license has been suspended, it may be reinstated upon the payment of the annual renewal fee for each delinquent year, plus the penalty for each year, and such proof of the landscape architect’s qualification as required by the department.  A landscape architect whose license has been suspended and who was registered by methods other than prescribed in Sections 40</w:t>
      </w:r>
      <w:r w:rsidRPr="005E1C20">
        <w:rPr>
          <w:strike/>
        </w:rPr>
        <w:noBreakHyphen/>
        <w:t>28</w:t>
      </w:r>
      <w:r w:rsidRPr="005E1C20">
        <w:rPr>
          <w:strike/>
        </w:rPr>
        <w:noBreakHyphen/>
        <w:t>110 and 40</w:t>
      </w:r>
      <w:r w:rsidRPr="005E1C20">
        <w:rPr>
          <w:strike/>
        </w:rPr>
        <w:noBreakHyphen/>
        <w:t>28</w:t>
      </w:r>
      <w:r w:rsidRPr="005E1C20">
        <w:rPr>
          <w:strike/>
        </w:rPr>
        <w:noBreakHyphen/>
        <w:t xml:space="preserve">130, is required to pass a written examination prescribed by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(E)</w:t>
      </w:r>
      <w:r w:rsidR="00C03389">
        <w:tab/>
      </w:r>
      <w:r w:rsidRPr="005E1C20">
        <w:rPr>
          <w:strike/>
        </w:rPr>
        <w:t xml:space="preserve">The department shall issue a receipt to each landscape architect promptly upon payment of the annual certificate or license fee.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r>
      <w:r w:rsidRPr="005E1C20">
        <w:rPr>
          <w:strike/>
        </w:rPr>
        <w:t>Section 40</w:t>
      </w:r>
      <w:r w:rsidRPr="005E1C20">
        <w:rPr>
          <w:strike/>
        </w:rPr>
        <w:noBreakHyphen/>
        <w:t>28</w:t>
      </w:r>
      <w:r w:rsidRPr="005E1C20">
        <w:rPr>
          <w:strike/>
        </w:rPr>
        <w:noBreakHyphen/>
        <w:t>210.</w:t>
      </w:r>
      <w:r w:rsidRPr="005E1C20">
        <w:tab/>
      </w:r>
      <w:r w:rsidR="00C03389" w:rsidRPr="00C03389">
        <w:tab/>
      </w:r>
      <w:r w:rsidRPr="005E1C20">
        <w:rPr>
          <w:strike/>
        </w:rPr>
        <w:t>The Attorney General shall act as legal advisor to the department and render such legal assistance as may be necessary in carrying out the provisions of this chapter.</w:t>
      </w:r>
      <w:r w:rsidRPr="005E1C20">
        <w:t xml:space="preserv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5.</w:t>
      </w:r>
      <w:r w:rsidR="00C03389">
        <w:tab/>
      </w:r>
      <w:r w:rsidRPr="005E1C20">
        <w:tab/>
      </w:r>
      <w:r w:rsidRPr="005E1C20">
        <w:rPr>
          <w:u w:val="single"/>
        </w:rPr>
        <w:t>Unless otherwise provided for in this chapter, Article 1, Chapter 1, Title 40 applies to the profession regulated under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10.</w:t>
      </w:r>
      <w:r w:rsidRPr="005E1C20">
        <w:tab/>
      </w:r>
      <w:r w:rsidRPr="005E1C20">
        <w:rPr>
          <w:u w:val="single"/>
        </w:rPr>
        <w:t>(A)</w:t>
      </w:r>
      <w:r w:rsidRPr="005E1C20">
        <w:tab/>
      </w:r>
      <w:r w:rsidRPr="005E1C20">
        <w:rPr>
          <w:u w:val="single"/>
        </w:rPr>
        <w:t>There is created the Board of Landscape Architectural Examiners. The Department of Labor, Licensing and Regulation shall administer the provisions of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(B)</w:t>
      </w:r>
      <w:r w:rsidRPr="005E1C20">
        <w:tab/>
      </w:r>
      <w:r w:rsidRPr="005E1C20">
        <w:rPr>
          <w:u w:val="single"/>
        </w:rPr>
        <w:t>The Governor shall appoint a board of five licensed landscape architects and two members of the general public.</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(C)</w:t>
      </w:r>
      <w:r w:rsidRPr="005E1C20">
        <w:tab/>
      </w:r>
      <w:r w:rsidRPr="005E1C20">
        <w:rPr>
          <w:u w:val="single"/>
        </w:rPr>
        <w:t>A professional member of the board must be a licensed landscape architect who has been actively engaged in the practice of landscape architecture for a period of at least five years and who has been responsible for landscape architecture for at least three years. The two members of the public may not be engaged in the practice of landscape architecture, have no financial interest in the profession of landscape architecture, and have no immediate family member in the profession of landscape architecture.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(D)</w:t>
      </w:r>
      <w:r w:rsidRPr="005E1C20">
        <w:tab/>
      </w:r>
      <w:r w:rsidRPr="005E1C20">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20.</w:t>
      </w:r>
      <w:r w:rsidRPr="005E1C20">
        <w:tab/>
      </w:r>
      <w:r w:rsidRPr="005E1C20">
        <w:tab/>
      </w:r>
      <w:r w:rsidRPr="005E1C20">
        <w:rPr>
          <w:u w:val="single"/>
        </w:rPr>
        <w:t>In addition to the definitions provided in Section 40</w:t>
      </w:r>
      <w:r w:rsidRPr="005E1C20">
        <w:rPr>
          <w:u w:val="single"/>
        </w:rPr>
        <w:noBreakHyphen/>
        <w:t>1</w:t>
      </w:r>
      <w:r w:rsidRPr="005E1C20">
        <w:rPr>
          <w:u w:val="single"/>
        </w:rPr>
        <w:noBreakHyphen/>
        <w:t>20, as used in this chapter, unless the context indicates otherwise: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(1)</w:t>
      </w:r>
      <w:r w:rsidRPr="005E1C20">
        <w:tab/>
      </w:r>
      <w:r w:rsidRPr="005E1C20">
        <w:rPr>
          <w:u w:val="single"/>
        </w:rPr>
        <w:t>‘Board’ shall mean the Board of Landscape Architectural Examiners.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(2)</w:t>
      </w:r>
      <w:r w:rsidRPr="005E1C20">
        <w:tab/>
      </w:r>
      <w:r w:rsidRPr="005E1C20">
        <w:rPr>
          <w:u w:val="single"/>
        </w:rPr>
        <w:t>‘Department’ shall mean the Department of Labor, Licensing and Regulation.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(3)</w:t>
      </w:r>
      <w:r w:rsidRPr="005E1C20">
        <w:tab/>
      </w:r>
      <w:r w:rsidRPr="005E1C20">
        <w:rPr>
          <w:u w:val="single"/>
        </w:rPr>
        <w:t>‘Emeritus landscape architect’ means a landscape architect who has been licensed for ten consecutive years or longer and who is sixty</w:t>
      </w:r>
      <w:r w:rsidRPr="005E1C20">
        <w:rPr>
          <w:u w:val="single"/>
        </w:rPr>
        <w:noBreakHyphen/>
        <w:t xml:space="preserve">five years of age or older and who is not engaging or offering to engage in the practice of landscape architecture as defined in this section.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(4)</w:t>
      </w:r>
      <w:r w:rsidRPr="005E1C20">
        <w:tab/>
      </w:r>
      <w:r w:rsidRPr="005E1C20">
        <w:rPr>
          <w:u w:val="single"/>
        </w:rPr>
        <w:t>‘Firm’ means a business entity functioning as a sole proprietorship, partnership, limited liability partnership, professional association, professional corporation, business corporation, limited liability company, joint venture, or other legally constituted organization that practices or offers to practice landscape architecture.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(5)</w:t>
      </w:r>
      <w:r w:rsidRPr="005E1C20">
        <w:tab/>
      </w:r>
      <w:r w:rsidRPr="005E1C20">
        <w:rPr>
          <w:u w:val="single"/>
        </w:rPr>
        <w:t>‘Landscape architect’ means a person licensed to practice landscape architecture in this State.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(6)</w:t>
      </w:r>
      <w:r w:rsidRPr="005E1C20">
        <w:tab/>
      </w:r>
      <w:r w:rsidRPr="005E1C20">
        <w:rPr>
          <w:u w:val="single"/>
        </w:rPr>
        <w:t>‘Landscape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sidRPr="005E1C20">
        <w:rPr>
          <w:u w:val="single"/>
        </w:rPr>
        <w:noBreakHyphen/>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sidRPr="005E1C20">
        <w:rPr>
          <w:u w:val="single"/>
        </w:rPr>
        <w:noBreakHyphen/>
        <w:t>28</w:t>
      </w:r>
      <w:r w:rsidRPr="005E1C20">
        <w:rPr>
          <w:u w:val="single"/>
        </w:rPr>
        <w:noBreakHyphen/>
        <w:t>40 of this chapter, except that a landscape architect may prepare and certify all design, grading, drainage, and construction plans for roads and site</w:t>
      </w:r>
      <w:r w:rsidRPr="005E1C20">
        <w:rPr>
          <w:u w:val="single"/>
        </w:rPr>
        <w:noBreakHyphen/>
        <w:t xml:space="preserve">related projects which are incidental and necessary to an overall or ongoing landscape plan and site design.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(7)</w:t>
      </w:r>
      <w:r w:rsidRPr="005E1C20">
        <w:tab/>
      </w:r>
      <w:r w:rsidRPr="005E1C20">
        <w:rPr>
          <w:u w:val="single"/>
        </w:rPr>
        <w:t>‘Related field’ means architecture, civil engineering, horticulture, or other field as determined appropriate by the board.</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(8)</w:t>
      </w:r>
      <w:r w:rsidRPr="005E1C20">
        <w:tab/>
      </w:r>
      <w:r w:rsidRPr="005E1C20">
        <w:rPr>
          <w:u w:val="single"/>
        </w:rPr>
        <w:t>‘Responsible charge’ means direct control and personal supervision of landscape architecture.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30.</w:t>
      </w:r>
      <w:r w:rsidRPr="005E1C20">
        <w:tab/>
      </w:r>
      <w:r w:rsidRPr="005E1C20">
        <w:tab/>
      </w:r>
      <w:r w:rsidRPr="005E1C20">
        <w:rPr>
          <w:u w:val="single"/>
        </w:rPr>
        <w:t>(A)</w:t>
      </w:r>
      <w:r w:rsidRPr="005E1C20">
        <w:tab/>
      </w:r>
      <w:r w:rsidRPr="005E1C20">
        <w:rPr>
          <w:u w:val="single"/>
        </w:rPr>
        <w:t>In order to safeguard public welfare, health, and property and to promote public good, a person practicing or offering to practice landscape architecture privately or in public service must submit evidence that he is qualified to practice and must become licensed as provided in this chapter. It is unlawful for a person to practice landscape architecture or to use the term or title ‘Landscape Architect’ unless duly licensed under the provisions of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(B)</w:t>
      </w:r>
      <w:r w:rsidRPr="005E1C20">
        <w:tab/>
      </w:r>
      <w:r w:rsidRPr="005E1C20">
        <w:rPr>
          <w:u w:val="single"/>
        </w:rPr>
        <w:t xml:space="preserve">To be licensed as a landscape architect in this State an applicant must be able to read and write the English language and: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(1)</w:t>
      </w:r>
      <w:r w:rsidRPr="005E1C20">
        <w:tab/>
      </w:r>
      <w:r w:rsidRPr="005E1C20">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(2)</w:t>
      </w:r>
      <w:r w:rsidRPr="005E1C20">
        <w:tab/>
      </w:r>
      <w:r w:rsidRPr="005E1C20">
        <w:rPr>
          <w:u w:val="single"/>
        </w:rPr>
        <w:t>be a graduate of a nonaccredited curriculum or a four</w:t>
      </w:r>
      <w:r w:rsidRPr="005E1C20">
        <w:rPr>
          <w:u w:val="single"/>
        </w:rPr>
        <w:noBreakHyphen/>
        <w:t>year college with a degree in an related field, as considered appropriate by the board and have had at least five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(3)</w:t>
      </w:r>
      <w:r w:rsidRPr="005E1C20">
        <w:tab/>
      </w:r>
      <w:r w:rsidRPr="005E1C20">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(4)</w:t>
      </w:r>
      <w:r w:rsidRPr="005E1C20">
        <w:tab/>
      </w:r>
      <w:r w:rsidRPr="005E1C20">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40.</w:t>
      </w:r>
      <w:r w:rsidRPr="005E1C20">
        <w:tab/>
      </w:r>
      <w:r w:rsidRPr="005E1C20">
        <w:tab/>
      </w:r>
      <w:r w:rsidRPr="005E1C20">
        <w:rPr>
          <w:u w:val="single"/>
        </w:rPr>
        <w:t>The department shall prescribe and furnish an application for licensure that an applicant must use to apply for a license under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50.</w:t>
      </w:r>
      <w:r w:rsidRPr="005E1C20">
        <w:tab/>
      </w:r>
      <w:r w:rsidRPr="005E1C20">
        <w:tab/>
      </w:r>
      <w:r w:rsidRPr="005E1C20">
        <w:rPr>
          <w:u w:val="single"/>
        </w:rPr>
        <w:t>A landscape architect, upon licensure, shall obtain a seal of the design authorized by the board, bearing the name of the licensee, number of certificate or license, and the legend ‘South Carolina Registered Landscape Architect’ or ‘South Carolina Licensed Landscape Architect’. The seal only may be used while the licensee’s certificate or license is in full force and effect. Nothing in this chapter may be construed to authorize the use or acceptance of the seal of the landscape architect in lieu of the seal of an architect, engineer, or surveyor.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60.</w:t>
      </w:r>
      <w:r w:rsidRPr="005E1C20">
        <w:tab/>
      </w:r>
      <w:r w:rsidRPr="005E1C20">
        <w:tab/>
      </w:r>
      <w:r w:rsidRPr="005E1C20">
        <w:rPr>
          <w:u w:val="single"/>
        </w:rPr>
        <w:t>(A)</w:t>
      </w:r>
      <w:r w:rsidRPr="005E1C20">
        <w:tab/>
      </w:r>
      <w:r w:rsidRPr="005E1C20">
        <w:rPr>
          <w:u w:val="single"/>
        </w:rPr>
        <w:t xml:space="preserve">A license issued under this chapter must be renewed every two years on or before a date set by the </w:t>
      </w:r>
      <w:r w:rsidRPr="005E1C20">
        <w:rPr>
          <w:u w:val="single" w:color="000000" w:themeColor="text1"/>
        </w:rPr>
        <w:t>department upon the payment of a renewal fee  pursuant to Section 40</w:t>
      </w:r>
      <w:r w:rsidRPr="005E1C20">
        <w:rPr>
          <w:u w:val="single" w:color="000000" w:themeColor="text1"/>
        </w:rPr>
        <w:noBreakHyphen/>
        <w:t>28</w:t>
      </w:r>
      <w:r w:rsidRPr="005E1C20">
        <w:rPr>
          <w:u w:val="single" w:color="000000" w:themeColor="text1"/>
        </w:rPr>
        <w:noBreakHyphen/>
        <w:t xml:space="preserve">80 and evidence of </w:t>
      </w:r>
      <w:r w:rsidRPr="005E1C20">
        <w:rPr>
          <w:u w:val="single"/>
        </w:rPr>
        <w:t>twenty hours of continuing education as established by the board in regulation. An emeritus landscape architect is exempt from these continuing education requirements.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(B)</w:t>
      </w:r>
      <w:r w:rsidRPr="005E1C20">
        <w:tab/>
      </w:r>
      <w:r w:rsidRPr="005E1C20">
        <w:rPr>
          <w:u w:val="single"/>
        </w:rPr>
        <w:t xml:space="preserve">A licensee who allows his or her license to lapse for less than one year by failing to renew the license in accordance with this section may be reinstated by the department upon satisfactory explanation by the licensee of failure to renew the license and upon payment of a </w:t>
      </w:r>
      <w:r w:rsidRPr="005E1C20">
        <w:rPr>
          <w:u w:val="single" w:color="000000" w:themeColor="text1"/>
        </w:rPr>
        <w:t>payment of a reinstatement fee and the current renewal fee, as established by Section 40</w:t>
      </w:r>
      <w:r w:rsidRPr="005E1C20">
        <w:rPr>
          <w:u w:val="single" w:color="000000" w:themeColor="text1"/>
        </w:rPr>
        <w:noBreakHyphen/>
        <w:t>28</w:t>
      </w:r>
      <w:r w:rsidRPr="005E1C20">
        <w:rPr>
          <w:u w:val="single" w:color="000000" w:themeColor="text1"/>
        </w:rPr>
        <w:noBreakHyphen/>
        <w:t>80.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(C)</w:t>
      </w:r>
      <w:r w:rsidRPr="005E1C20">
        <w:tab/>
      </w:r>
      <w:r w:rsidRPr="005E1C20">
        <w:rPr>
          <w:u w:val="single"/>
        </w:rPr>
        <w:t>If a license has lapsed for more than two years, the applicant must reapply for licensure. A person practicing as a landscape architect in this State during the time that his or her license has lapsed has engaged in unlicensed practice and is subject to penalties provided for in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(D)</w:t>
      </w:r>
      <w:r w:rsidRPr="005E1C20">
        <w:tab/>
      </w:r>
      <w:r w:rsidRPr="005E1C20">
        <w:rPr>
          <w:u w:val="single"/>
        </w:rPr>
        <w:t xml:space="preserve">An emeritus landscape architect who wishes to return to active practice shall complete continuing education requirements for an exempted renewal period, not to exceed a total of forty hours of continuing education and upon payment of a </w:t>
      </w:r>
      <w:r w:rsidRPr="005E1C20">
        <w:rPr>
          <w:u w:val="single" w:color="000000" w:themeColor="text1"/>
        </w:rPr>
        <w:t>reinstatement fee and the current renewal fee, as established by Section 40</w:t>
      </w:r>
      <w:r w:rsidRPr="005E1C20">
        <w:rPr>
          <w:u w:val="single" w:color="000000" w:themeColor="text1"/>
        </w:rPr>
        <w:noBreakHyphen/>
        <w:t>28</w:t>
      </w:r>
      <w:r w:rsidRPr="005E1C20">
        <w:rPr>
          <w:u w:val="single" w:color="000000" w:themeColor="text1"/>
        </w:rPr>
        <w:noBreakHyphen/>
        <w:t>80.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70.</w:t>
      </w:r>
      <w:r w:rsidRPr="005E1C20">
        <w:tab/>
      </w:r>
      <w:r w:rsidRPr="005E1C20">
        <w:tab/>
      </w:r>
      <w:r w:rsidRPr="005E1C20">
        <w:rPr>
          <w:u w:val="single"/>
        </w:rPr>
        <w:t>(A)</w:t>
      </w:r>
      <w:r w:rsidRPr="005E1C20">
        <w:tab/>
      </w:r>
      <w:r w:rsidRPr="005E1C20">
        <w:rPr>
          <w:u w:val="single"/>
        </w:rPr>
        <w:t xml:space="preserve">The practice of or offer to practice landscape architecture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landscape architecture in his name as individually licensed, that person is not required to obtain a certificate of authorization.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(B)</w:t>
      </w:r>
      <w:r w:rsidRPr="005E1C20">
        <w:tab/>
      </w:r>
      <w:r w:rsidRPr="005E1C20">
        <w:rPr>
          <w:u w:val="single"/>
        </w:rPr>
        <w:t xml:space="preserve">The practice or offer to practice of landscape architecture by an individual licensed under this chapter through a firm offering landscape architecture services to the public is permitted if: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(1)</w:t>
      </w:r>
      <w:r w:rsidRPr="005E1C20">
        <w:tab/>
      </w:r>
      <w:r w:rsidRPr="005E1C20">
        <w:rPr>
          <w:u w:val="single"/>
        </w:rPr>
        <w:t>one or more of the corporate officers, in the case of a corporation, or one or more of the principal owners, or a full</w:t>
      </w:r>
      <w:r w:rsidRPr="005E1C20">
        <w:rPr>
          <w:u w:val="single"/>
        </w:rPr>
        <w:noBreakHyphen/>
        <w:t xml:space="preserve">time employee, in the case of other firms, are designated as being responsible for the professional services regulated by the board and are licensed under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(2)</w:t>
      </w:r>
      <w:r w:rsidRPr="005E1C20">
        <w:tab/>
      </w:r>
      <w:r w:rsidRPr="005E1C20">
        <w:rPr>
          <w:u w:val="single"/>
        </w:rPr>
        <w:t xml:space="preserve">all personnel of the firm who act on behalf of the firm as landscape architects in this State are licensed under this chapter; and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(3)</w:t>
      </w:r>
      <w:r w:rsidRPr="005E1C20">
        <w:tab/>
      </w:r>
      <w:r w:rsidRPr="005E1C20">
        <w:rPr>
          <w:u w:val="single"/>
        </w:rPr>
        <w:t xml:space="preserve">the firm has been issued a certificate of authorization by the board as required by this section.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(C)</w:t>
      </w:r>
      <w:r w:rsidRPr="005E1C20">
        <w:tab/>
      </w:r>
      <w:r w:rsidRPr="005E1C20">
        <w:rPr>
          <w:u w:val="single"/>
        </w:rPr>
        <w:t xml:space="preserve">Before the issuance of a certificate of authorization, the board must be in receipt of the firm’s appropriate documentation issued by the Secretary of State.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color="000000" w:themeColor="text1"/>
        </w:rPr>
        <w:t>(D)</w:t>
      </w:r>
      <w:r w:rsidRPr="005E1C20">
        <w:rPr>
          <w:u w:color="000000" w:themeColor="text1"/>
        </w:rPr>
        <w:tab/>
      </w:r>
      <w:r w:rsidRPr="005E1C20">
        <w:rPr>
          <w:u w:val="single" w:color="000000" w:themeColor="text1"/>
        </w:rPr>
        <w:t>A firm desiring a certificate of authorization shall file with the board an application on forms provided by the board accompanied by the registration fee as provided in Section 40</w:t>
      </w:r>
      <w:r w:rsidRPr="005E1C20">
        <w:rPr>
          <w:u w:val="single" w:color="000000" w:themeColor="text1"/>
        </w:rPr>
        <w:noBreakHyphen/>
        <w:t>28</w:t>
      </w:r>
      <w:r w:rsidRPr="005E1C20">
        <w:rPr>
          <w:u w:val="single" w:color="000000" w:themeColor="text1"/>
        </w:rPr>
        <w:noBreakHyphen/>
        <w:t>80.  A certificate of authorization must be renewed biennially.  A renewal form provided by the board must be completed and submitted with the biennial registration fee, the fee being an amount as provided in Section 40</w:t>
      </w:r>
      <w:r w:rsidRPr="005E1C20">
        <w:rPr>
          <w:u w:val="single" w:color="000000" w:themeColor="text1"/>
        </w:rPr>
        <w:noBreakHyphen/>
        <w:t>28</w:t>
      </w:r>
      <w:r w:rsidRPr="005E1C20">
        <w:rPr>
          <w:u w:val="single" w:color="000000" w:themeColor="text1"/>
        </w:rPr>
        <w:noBreakHyphen/>
        <w:t>80.</w:t>
      </w:r>
      <w:r w:rsidRPr="005E1C20">
        <w:rPr>
          <w:u w:color="000000" w:themeColor="text1"/>
        </w:rPr>
        <w:tab/>
      </w:r>
      <w:r w:rsidRPr="005E1C20">
        <w:rPr>
          <w:u w:val="single"/>
        </w:rPr>
        <w:t xml:space="preserv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(E)</w:t>
      </w:r>
      <w:r w:rsidRPr="005E1C20">
        <w:tab/>
      </w:r>
      <w:r w:rsidRPr="005E1C20">
        <w:rPr>
          <w:u w:val="single"/>
        </w:rPr>
        <w:t xml:space="preserve">A disciplinary action against a firm must be administered in the same manner and on the same grounds as disciplinary action against an individual. A firm may not be relieved of responsibility for the 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(F)</w:t>
      </w:r>
      <w:r w:rsidRPr="005E1C20">
        <w:tab/>
      </w:r>
      <w:r w:rsidRPr="005E1C20">
        <w:rPr>
          <w:u w:val="single"/>
        </w:rPr>
        <w:t xml:space="preserve">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 and geology is specifically approved by the board.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(G)</w:t>
      </w:r>
      <w:r w:rsidRPr="005E1C20">
        <w:tab/>
      </w:r>
      <w:r w:rsidRPr="005E1C20">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certificate or suspend or revoke an existing certificate for due cause. A person or firm aggrieved by an adverse determination of the board may file an appeal as provided for in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(H)</w:t>
      </w:r>
      <w:r w:rsidRPr="005E1C20">
        <w:tab/>
      </w:r>
      <w:r w:rsidRPr="005E1C20">
        <w:rPr>
          <w:u w:val="single"/>
        </w:rPr>
        <w:t xml:space="preserve">Nothing in this section may be construed to mean that a firm may practice or offer to practice landscape architecture without meeting individual licensure.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tab/>
      </w:r>
      <w:r w:rsidRPr="005E1C20">
        <w:rPr>
          <w:u w:val="single" w:color="000000" w:themeColor="text1"/>
        </w:rPr>
        <w:t>Section 40</w:t>
      </w:r>
      <w:r w:rsidRPr="005E1C20">
        <w:rPr>
          <w:u w:val="single" w:color="000000" w:themeColor="text1"/>
        </w:rPr>
        <w:noBreakHyphen/>
        <w:t>28</w:t>
      </w:r>
      <w:r w:rsidRPr="005E1C20">
        <w:rPr>
          <w:u w:val="single" w:color="000000" w:themeColor="text1"/>
        </w:rPr>
        <w:noBreakHyphen/>
        <w:t>80.</w:t>
      </w:r>
      <w:r w:rsidRPr="005E1C20">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The program for licensure of landscape architects must be administered by the Department of Labor, Licensing and Regulation in accordance with Section 40</w:t>
      </w:r>
      <w:r w:rsidRPr="005E1C20">
        <w:rPr>
          <w:u w:val="single" w:color="000000" w:themeColor="text1"/>
        </w:rPr>
        <w:noBreakHyphen/>
        <w:t>1</w:t>
      </w:r>
      <w:r w:rsidRPr="005E1C20">
        <w:rPr>
          <w:u w:val="single" w:color="000000" w:themeColor="text1"/>
        </w:rPr>
        <w:noBreakHyphen/>
        <w:t>50.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The department annually shall prescribe reasonable fees, not to exceed the following prescribed limits, in an amount sufficient to pay for the costs of administering the provisions of this chapter in the following categories:</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Initial license fee</w:t>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Pr="005E1C20">
        <w:rPr>
          <w:u w:color="000000" w:themeColor="text1"/>
        </w:rPr>
        <w:tab/>
      </w:r>
      <w:r w:rsidRPr="005E1C20">
        <w:rPr>
          <w:u w:color="000000" w:themeColor="text1"/>
        </w:rPr>
        <w:tab/>
      </w:r>
      <w:r w:rsidRPr="005E1C20">
        <w:rPr>
          <w:u w:val="single" w:color="000000" w:themeColor="text1"/>
        </w:rPr>
        <w:t>$50.00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Annual license renewal fee</w:t>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Pr="005E1C20">
        <w:rPr>
          <w:u w:color="000000" w:themeColor="text1"/>
        </w:rPr>
        <w:tab/>
      </w:r>
      <w:r w:rsidRPr="005E1C20">
        <w:rPr>
          <w:u w:color="000000" w:themeColor="text1"/>
        </w:rPr>
        <w:tab/>
      </w:r>
      <w:r w:rsidRPr="005E1C20">
        <w:rPr>
          <w:u w:val="single" w:color="000000" w:themeColor="text1"/>
        </w:rPr>
        <w:t>$100.00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Initial certificate of authorization fee</w:t>
      </w:r>
      <w:r w:rsidRPr="005E1C20">
        <w:rPr>
          <w:u w:color="000000" w:themeColor="text1"/>
        </w:rPr>
        <w:tab/>
      </w:r>
      <w:r w:rsidRPr="005E1C20">
        <w:rPr>
          <w:u w:color="000000" w:themeColor="text1"/>
        </w:rPr>
        <w:tab/>
      </w:r>
      <w:r w:rsidRPr="005E1C20">
        <w:rPr>
          <w:u w:color="000000" w:themeColor="text1"/>
        </w:rPr>
        <w:tab/>
      </w:r>
      <w:r w:rsidR="00C03389">
        <w:rPr>
          <w:u w:color="000000" w:themeColor="text1"/>
        </w:rPr>
        <w:tab/>
      </w:r>
      <w:r w:rsidRPr="005E1C20">
        <w:rPr>
          <w:u w:color="000000" w:themeColor="text1"/>
        </w:rPr>
        <w:tab/>
      </w:r>
      <w:r w:rsidRPr="005E1C20">
        <w:rPr>
          <w:u w:color="000000" w:themeColor="text1"/>
        </w:rPr>
        <w:tab/>
      </w:r>
      <w:r w:rsidRPr="005E1C20">
        <w:rPr>
          <w:u w:val="single" w:color="000000" w:themeColor="text1"/>
        </w:rPr>
        <w:t>$200.00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(4)</w:t>
      </w:r>
      <w:r w:rsidRPr="005E1C20">
        <w:rPr>
          <w:u w:color="000000" w:themeColor="text1"/>
        </w:rPr>
        <w:tab/>
      </w:r>
      <w:r w:rsidRPr="005E1C20">
        <w:rPr>
          <w:u w:val="single" w:color="000000" w:themeColor="text1"/>
        </w:rPr>
        <w:t>Annual certificate of authorization renewal fee</w:t>
      </w:r>
      <w:r w:rsidRPr="005E1C20">
        <w:rPr>
          <w:u w:color="000000" w:themeColor="text1"/>
        </w:rPr>
        <w:tab/>
      </w:r>
      <w:r w:rsidRPr="005E1C20">
        <w:rPr>
          <w:u w:val="single" w:color="000000" w:themeColor="text1"/>
        </w:rPr>
        <w:t>$200.00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(5)</w:t>
      </w:r>
      <w:r w:rsidRPr="005E1C20">
        <w:rPr>
          <w:u w:color="000000" w:themeColor="text1"/>
        </w:rPr>
        <w:tab/>
      </w:r>
      <w:r w:rsidRPr="005E1C20">
        <w:rPr>
          <w:u w:val="single" w:color="000000" w:themeColor="text1"/>
        </w:rPr>
        <w:t>Temporary license fee</w:t>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Pr="005E1C20">
        <w:rPr>
          <w:u w:color="000000" w:themeColor="text1"/>
        </w:rPr>
        <w:tab/>
      </w:r>
      <w:r w:rsidRPr="005E1C20">
        <w:rPr>
          <w:u w:color="000000" w:themeColor="text1"/>
        </w:rPr>
        <w:tab/>
      </w:r>
      <w:r w:rsidRPr="005E1C20">
        <w:rPr>
          <w:u w:val="single" w:color="000000" w:themeColor="text1"/>
        </w:rPr>
        <w:t>$100.00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(6)</w:t>
      </w:r>
      <w:r w:rsidRPr="005E1C20">
        <w:rPr>
          <w:u w:color="000000" w:themeColor="text1"/>
        </w:rPr>
        <w:tab/>
      </w:r>
      <w:r w:rsidRPr="005E1C20">
        <w:rPr>
          <w:u w:val="single" w:color="000000" w:themeColor="text1"/>
        </w:rPr>
        <w:t xml:space="preserve">Initial examination fee </w:t>
      </w:r>
      <w:r w:rsidRPr="005E1C20">
        <w:rPr>
          <w:u w:val="single" w:color="000000" w:themeColor="text1"/>
        </w:rPr>
        <w:noBreakHyphen/>
        <w:t xml:space="preserve"> cost of exam</w:t>
      </w:r>
      <w:r w:rsidR="00C03389">
        <w:rPr>
          <w:u w:color="000000" w:themeColor="text1"/>
        </w:rPr>
        <w:tab/>
      </w:r>
      <w:r w:rsidR="00C03389">
        <w:rPr>
          <w:u w:color="000000" w:themeColor="text1"/>
        </w:rPr>
        <w:tab/>
      </w:r>
      <w:r w:rsidR="00C03389">
        <w:rPr>
          <w:u w:color="000000" w:themeColor="text1"/>
        </w:rPr>
        <w:tab/>
      </w:r>
      <w:r w:rsidRPr="005E1C20">
        <w:rPr>
          <w:u w:color="000000" w:themeColor="text1"/>
        </w:rPr>
        <w:tab/>
      </w:r>
      <w:r w:rsidRPr="005E1C20">
        <w:rPr>
          <w:u w:color="000000" w:themeColor="text1"/>
        </w:rPr>
        <w:tab/>
      </w:r>
      <w:r w:rsidRPr="005E1C20">
        <w:rPr>
          <w:u w:val="single" w:color="000000" w:themeColor="text1"/>
        </w:rPr>
        <w:t>$200.00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(7)</w:t>
      </w:r>
      <w:r w:rsidRPr="005E1C20">
        <w:rPr>
          <w:u w:color="000000" w:themeColor="text1"/>
        </w:rPr>
        <w:tab/>
      </w:r>
      <w:r w:rsidRPr="005E1C20">
        <w:rPr>
          <w:u w:val="single" w:color="000000" w:themeColor="text1"/>
        </w:rPr>
        <w:t xml:space="preserve">Examination retake fee </w:t>
      </w:r>
      <w:r w:rsidRPr="005E1C20">
        <w:rPr>
          <w:u w:val="single" w:color="000000" w:themeColor="text1"/>
        </w:rPr>
        <w:noBreakHyphen/>
        <w:t xml:space="preserve"> cost of section(s)</w:t>
      </w:r>
      <w:r w:rsidR="00C03389">
        <w:rPr>
          <w:u w:color="000000" w:themeColor="text1"/>
        </w:rPr>
        <w:tab/>
      </w:r>
      <w:r w:rsidRPr="005E1C20">
        <w:rPr>
          <w:u w:color="000000" w:themeColor="text1"/>
        </w:rPr>
        <w:tab/>
      </w:r>
      <w:r w:rsidRPr="005E1C20">
        <w:rPr>
          <w:u w:color="000000" w:themeColor="text1"/>
        </w:rPr>
        <w:tab/>
      </w:r>
      <w:r w:rsidRPr="005E1C20">
        <w:rPr>
          <w:u w:val="single" w:color="000000" w:themeColor="text1"/>
        </w:rPr>
        <w:t>$100.00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(8)</w:t>
      </w:r>
      <w:r w:rsidRPr="005E1C20">
        <w:rPr>
          <w:u w:color="000000" w:themeColor="text1"/>
        </w:rPr>
        <w:tab/>
      </w:r>
      <w:r w:rsidRPr="005E1C20">
        <w:rPr>
          <w:u w:val="single" w:color="000000" w:themeColor="text1"/>
        </w:rPr>
        <w:t>File transfer fee</w:t>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Pr="005E1C20">
        <w:rPr>
          <w:u w:color="000000" w:themeColor="text1"/>
        </w:rPr>
        <w:tab/>
      </w:r>
      <w:r w:rsidRPr="005E1C20">
        <w:rPr>
          <w:u w:color="000000" w:themeColor="text1"/>
        </w:rPr>
        <w:tab/>
      </w:r>
      <w:r w:rsidRPr="005E1C20">
        <w:rPr>
          <w:u w:val="single" w:color="000000" w:themeColor="text1"/>
        </w:rPr>
        <w:t>$50.00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(9)</w:t>
      </w:r>
      <w:r w:rsidRPr="005E1C20">
        <w:rPr>
          <w:u w:color="000000" w:themeColor="text1"/>
        </w:rPr>
        <w:tab/>
      </w:r>
      <w:r w:rsidRPr="005E1C20">
        <w:rPr>
          <w:u w:val="single" w:color="000000" w:themeColor="text1"/>
        </w:rPr>
        <w:t>Duplicate license/certificate fee</w:t>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Pr="005E1C20">
        <w:rPr>
          <w:u w:color="000000" w:themeColor="text1"/>
        </w:rPr>
        <w:tab/>
      </w:r>
      <w:r w:rsidRPr="005E1C20">
        <w:rPr>
          <w:u w:color="000000" w:themeColor="text1"/>
        </w:rPr>
        <w:tab/>
      </w:r>
      <w:r w:rsidRPr="005E1C20">
        <w:rPr>
          <w:u w:val="single" w:color="000000" w:themeColor="text1"/>
        </w:rPr>
        <w:t>$25.00</w:t>
      </w:r>
    </w:p>
    <w:p w:rsidR="00095041" w:rsidRPr="005E1C20" w:rsidRDefault="00095041" w:rsidP="00C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(10)</w:t>
      </w:r>
      <w:r w:rsidRPr="005E1C20">
        <w:rPr>
          <w:u w:color="000000" w:themeColor="text1"/>
        </w:rPr>
        <w:tab/>
      </w:r>
      <w:r w:rsidRPr="005E1C20">
        <w:rPr>
          <w:u w:val="single" w:color="000000" w:themeColor="text1"/>
        </w:rPr>
        <w:t>Late fee</w:t>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00C03389">
        <w:rPr>
          <w:u w:color="000000" w:themeColor="text1"/>
        </w:rPr>
        <w:tab/>
      </w:r>
      <w:r w:rsidRPr="005E1C20">
        <w:rPr>
          <w:u w:color="000000" w:themeColor="text1"/>
        </w:rPr>
        <w:tab/>
      </w:r>
      <w:r w:rsidRPr="005E1C20">
        <w:rPr>
          <w:u w:color="000000" w:themeColor="text1"/>
        </w:rPr>
        <w:tab/>
      </w:r>
      <w:r w:rsidRPr="005E1C20">
        <w:rPr>
          <w:u w:val="single" w:color="000000" w:themeColor="text1"/>
        </w:rPr>
        <w:t>$20.00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An additional amount not to exceed one hundred dollars may be charged each out</w:t>
      </w:r>
      <w:r w:rsidRPr="005E1C20">
        <w:rPr>
          <w:u w:val="single" w:color="000000" w:themeColor="text1"/>
        </w:rPr>
        <w:noBreakHyphen/>
        <w:t>of</w:t>
      </w:r>
      <w:r w:rsidRPr="005E1C20">
        <w:rPr>
          <w:u w:val="single" w:color="000000" w:themeColor="text1"/>
        </w:rPr>
        <w:noBreakHyphen/>
        <w:t>state applicant in each of the above categories.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90.</w:t>
      </w:r>
      <w:r w:rsidRPr="005E1C20">
        <w:tab/>
      </w:r>
      <w:r w:rsidRPr="005E1C20">
        <w:tab/>
      </w:r>
      <w:r w:rsidRPr="005E1C20">
        <w:rPr>
          <w:u w:val="single"/>
        </w:rPr>
        <w:t>The board may promulgate regulations necessary to carry out the provisions of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100.</w:t>
      </w:r>
      <w:r w:rsidRPr="005E1C20">
        <w:tab/>
      </w:r>
      <w:r w:rsidRPr="005E1C20">
        <w:tab/>
      </w:r>
      <w:r w:rsidRPr="005E1C20">
        <w:rPr>
          <w:u w:val="single"/>
        </w:rPr>
        <w:t>In addition to the powers provided in Title 40, Chapter 1, the board or department may apply in the name of the State for relief by injunction to enforce the provisions of this chapter or to restrain a violation of this section. In these proceedings, the party seeking injunctive relief need not allege or prove that no adequate remedy at law exists or that substantial or irreparable damage would result from the continued violation. A member of the board or employee of the department may not be personally liable under this proceeding.</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110.</w:t>
      </w:r>
      <w:r w:rsidRPr="005E1C20">
        <w:tab/>
      </w:r>
      <w:r w:rsidRPr="005E1C20">
        <w:tab/>
      </w:r>
      <w:r w:rsidRPr="005E1C20">
        <w:rPr>
          <w:u w:val="single"/>
        </w:rPr>
        <w:t>An investigation must be conducted in accordance with Section 40</w:t>
      </w:r>
      <w:r w:rsidRPr="005E1C20">
        <w:rPr>
          <w:u w:val="single"/>
        </w:rPr>
        <w:noBreakHyphen/>
        <w:t>1</w:t>
      </w:r>
      <w:r w:rsidRPr="005E1C20">
        <w:rPr>
          <w:u w:val="single"/>
        </w:rPr>
        <w:noBreakHyphen/>
        <w:t>80.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120.</w:t>
      </w:r>
      <w:r w:rsidRPr="005E1C20">
        <w:tab/>
      </w:r>
      <w:r w:rsidRPr="005E1C20">
        <w:tab/>
      </w:r>
      <w:r w:rsidRPr="005E1C20">
        <w:rPr>
          <w:u w:val="single"/>
        </w:rPr>
        <w:t>Cease and desist orders and equitable relief may be obtained in accordance with Section 40</w:t>
      </w:r>
      <w:r w:rsidRPr="005E1C20">
        <w:rPr>
          <w:u w:val="single"/>
        </w:rPr>
        <w:noBreakHyphen/>
        <w:t>1</w:t>
      </w:r>
      <w:r w:rsidRPr="005E1C20">
        <w:rPr>
          <w:u w:val="single"/>
        </w:rPr>
        <w:noBreakHyphen/>
        <w:t>100.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130.</w:t>
      </w:r>
      <w:r w:rsidRPr="005E1C20">
        <w:tab/>
      </w:r>
      <w:r w:rsidRPr="005E1C20">
        <w:tab/>
      </w:r>
      <w:r w:rsidRPr="005E1C20">
        <w:rPr>
          <w:u w:val="single"/>
        </w:rPr>
        <w:t>In addition to the grounds provided in Section 40</w:t>
      </w:r>
      <w:r w:rsidRPr="005E1C20">
        <w:rPr>
          <w:u w:val="single"/>
        </w:rPr>
        <w:noBreakHyphen/>
        <w:t>1</w:t>
      </w:r>
      <w:r w:rsidRPr="005E1C20">
        <w:rPr>
          <w:u w:val="single"/>
        </w:rPr>
        <w:noBreakHyphen/>
        <w:t xml:space="preserve">110, a person holding a license or certificate under this chapter may be subject to discipline for: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(1)</w:t>
      </w:r>
      <w:r w:rsidRPr="005E1C20">
        <w:tab/>
      </w:r>
      <w:r w:rsidRPr="005E1C20">
        <w:rPr>
          <w:u w:val="single"/>
        </w:rPr>
        <w:t xml:space="preserve">practicing in violation of the provisions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(2)</w:t>
      </w:r>
      <w:r w:rsidRPr="005E1C20">
        <w:tab/>
      </w:r>
      <w:r w:rsidRPr="005E1C20">
        <w:rPr>
          <w:u w:val="single"/>
        </w:rPr>
        <w:t xml:space="preserve">obtaining the certificate or license by fraud or misrepresentation;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(3)</w:t>
      </w:r>
      <w:r w:rsidRPr="005E1C20">
        <w:tab/>
      </w:r>
      <w:r w:rsidRPr="005E1C20">
        <w:rPr>
          <w:u w:val="single"/>
        </w:rPr>
        <w:t xml:space="preserve">aiding or abetting, in the practice of landscape architecture, a person not authorized to practice landscape architecture under the provisions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(4)</w:t>
      </w:r>
      <w:r w:rsidRPr="005E1C20">
        <w:tab/>
      </w:r>
      <w:r w:rsidRPr="005E1C20">
        <w:rPr>
          <w:u w:val="single"/>
        </w:rPr>
        <w:t>being found guilty of fraud or deceit, negligence, willful misconduct, or gross incompetence  in the practice of landscape architecture; or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(5)</w:t>
      </w:r>
      <w:r w:rsidRPr="005E1C20">
        <w:tab/>
      </w:r>
      <w:r w:rsidRPr="005E1C20">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140.</w:t>
      </w:r>
      <w:r w:rsidRPr="005E1C20">
        <w:tab/>
      </w:r>
      <w:r w:rsidRPr="005E1C20">
        <w:tab/>
      </w:r>
      <w:r w:rsidRPr="005E1C20">
        <w:rPr>
          <w:u w:val="single"/>
        </w:rPr>
        <w:t>Upon determination by the board that one or more of the grounds for discipline exists, the board may impose a sanction person pursuant to Sections 40</w:t>
      </w:r>
      <w:r w:rsidRPr="005E1C20">
        <w:rPr>
          <w:u w:val="single"/>
        </w:rPr>
        <w:noBreakHyphen/>
        <w:t>1</w:t>
      </w:r>
      <w:r w:rsidRPr="005E1C20">
        <w:rPr>
          <w:u w:val="single"/>
        </w:rPr>
        <w:noBreakHyphen/>
        <w:t>110 and 40</w:t>
      </w:r>
      <w:r w:rsidRPr="005E1C20">
        <w:rPr>
          <w:u w:val="single"/>
        </w:rPr>
        <w:noBreakHyphen/>
        <w:t>1</w:t>
      </w:r>
      <w:r w:rsidRPr="005E1C20">
        <w:rPr>
          <w:u w:val="single"/>
        </w:rPr>
        <w:noBreakHyphen/>
        <w:t>120.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150.</w:t>
      </w:r>
      <w:r w:rsidRPr="005E1C20">
        <w:tab/>
      </w:r>
      <w:r w:rsidRPr="005E1C20">
        <w:tab/>
      </w:r>
      <w:r w:rsidRPr="005E1C20">
        <w:rPr>
          <w:u w:val="single"/>
        </w:rPr>
        <w:t>The board may deny licensure to an applicant based 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(1)</w:t>
      </w:r>
      <w:r w:rsidRPr="005E1C20">
        <w:tab/>
      </w:r>
      <w:r w:rsidRPr="005E1C20">
        <w:rPr>
          <w:u w:val="single"/>
        </w:rPr>
        <w:t>the same grounds for which it may take disciplinary action against a licensee; and</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t>(</w:t>
      </w:r>
      <w:r w:rsidRPr="005E1C20">
        <w:rPr>
          <w:u w:val="single"/>
        </w:rPr>
        <w:t>2)</w:t>
      </w:r>
      <w:r w:rsidRPr="005E1C20">
        <w:tab/>
      </w:r>
      <w:r w:rsidRPr="005E1C20">
        <w:rPr>
          <w:u w:val="single"/>
        </w:rPr>
        <w:t>his prior criminal record as provided in Section 40</w:t>
      </w:r>
      <w:r w:rsidRPr="005E1C20">
        <w:rPr>
          <w:u w:val="single"/>
        </w:rPr>
        <w:noBreakHyphen/>
        <w:t>1</w:t>
      </w:r>
      <w:r w:rsidRPr="005E1C20">
        <w:rPr>
          <w:u w:val="single"/>
        </w:rPr>
        <w:noBreakHyphen/>
        <w:t>140.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160.</w:t>
      </w:r>
      <w:r w:rsidRPr="005E1C20">
        <w:tab/>
      </w:r>
      <w:r w:rsidRPr="005E1C20">
        <w:tab/>
      </w:r>
      <w:r w:rsidRPr="005E1C20">
        <w:rPr>
          <w:u w:val="single"/>
        </w:rPr>
        <w:t>A licensee under investigation for a violation of this chapter or a regulation promulgated under this chapter may voluntarily surrender the license to practice in accordance with and subject to the provisions of Section 40</w:t>
      </w:r>
      <w:r w:rsidRPr="005E1C20">
        <w:rPr>
          <w:u w:val="single"/>
        </w:rPr>
        <w:noBreakHyphen/>
        <w:t>1</w:t>
      </w:r>
      <w:r w:rsidRPr="005E1C20">
        <w:rPr>
          <w:u w:val="single"/>
        </w:rPr>
        <w:noBreakHyphen/>
        <w:t xml:space="preserve">150.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170.</w:t>
      </w:r>
      <w:r w:rsidRPr="005E1C20">
        <w:tab/>
      </w:r>
      <w:r w:rsidRPr="005E1C20">
        <w:tab/>
      </w:r>
      <w:r w:rsidRPr="005E1C20">
        <w:rPr>
          <w:u w:val="single"/>
        </w:rPr>
        <w:t>A person found in violation of this chapter or a regulation promulgated under this chapter may be required to pay costs associated with the investigation and prosecution of the case pursuant to Section 40</w:t>
      </w:r>
      <w:r w:rsidRPr="005E1C20">
        <w:rPr>
          <w:u w:val="single"/>
        </w:rPr>
        <w:noBreakHyphen/>
        <w:t>1</w:t>
      </w:r>
      <w:r w:rsidRPr="005E1C20">
        <w:rPr>
          <w:u w:val="single"/>
        </w:rPr>
        <w:noBreakHyphen/>
        <w:t xml:space="preserve">170.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180.</w:t>
      </w:r>
      <w:r w:rsidRPr="005E1C20">
        <w:tab/>
      </w:r>
      <w:r w:rsidRPr="005E1C20">
        <w:tab/>
      </w:r>
      <w:r w:rsidRPr="005E1C20">
        <w:rPr>
          <w:u w:val="single"/>
        </w:rPr>
        <w:t>A cost and fine imposed pursuant to this chapter must be paid in accordance with and are subject to the collection and enforcement provisions of Section 40</w:t>
      </w:r>
      <w:r w:rsidRPr="005E1C20">
        <w:rPr>
          <w:u w:val="single"/>
        </w:rPr>
        <w:noBreakHyphen/>
        <w:t>1</w:t>
      </w:r>
      <w:r w:rsidRPr="005E1C20">
        <w:rPr>
          <w:u w:val="single"/>
        </w:rPr>
        <w:noBreakHyphen/>
        <w:t>180. A person against whom a cost or fine is levied may not be eligible for the issuance or reinstatement of an authorization to practice until the cost or fine has been paid in full.</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190.</w:t>
      </w:r>
      <w:r w:rsidRPr="005E1C20">
        <w:tab/>
      </w:r>
      <w:r w:rsidRPr="005E1C20">
        <w:tab/>
      </w:r>
      <w:r w:rsidRPr="005E1C20">
        <w:rPr>
          <w:u w:val="single"/>
        </w:rPr>
        <w:t>An investigation and proceeding conducted under this chapter is confidential and all communications are privileged as provided in Section 40</w:t>
      </w:r>
      <w:r w:rsidRPr="005E1C20">
        <w:rPr>
          <w:u w:val="single"/>
        </w:rPr>
        <w:noBreakHyphen/>
        <w:t>1</w:t>
      </w:r>
      <w:r w:rsidRPr="005E1C20">
        <w:rPr>
          <w:u w:val="single"/>
        </w:rPr>
        <w:noBreakHyphen/>
        <w:t>190.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200.</w:t>
      </w:r>
      <w:r w:rsidRPr="005E1C20">
        <w:tab/>
      </w:r>
      <w:r w:rsidRPr="005E1C20">
        <w:tab/>
      </w:r>
      <w:r w:rsidRPr="005E1C20">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210.</w:t>
      </w:r>
      <w:r w:rsidRPr="005E1C20">
        <w:tab/>
      </w:r>
      <w:r w:rsidRPr="005E1C20">
        <w:tab/>
      </w:r>
      <w:r w:rsidRPr="005E1C20">
        <w:rPr>
          <w:u w:val="single"/>
        </w:rPr>
        <w:t xml:space="preserve">This chapter may not be construed to require a license under this chapter for: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(1)</w:t>
      </w:r>
      <w:r w:rsidRPr="005E1C20">
        <w:tab/>
      </w:r>
      <w:r w:rsidRPr="005E1C20">
        <w:rPr>
          <w:u w:val="single"/>
        </w:rPr>
        <w:t xml:space="preserve">the practice of 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(2)</w:t>
      </w:r>
      <w:r w:rsidRPr="005E1C20">
        <w:tab/>
      </w:r>
      <w:r w:rsidRPr="005E1C20">
        <w:rPr>
          <w:u w:val="single"/>
        </w:rPr>
        <w:t xml:space="preserve">the practice of architecture by a duly licensed professional architect and the performing of landscape architectural work by a licensed architect or by an employee under supervision of a licensed architect, when this work is incidental to their practice;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(3)</w:t>
      </w:r>
      <w:r w:rsidRPr="005E1C20">
        <w:tab/>
      </w:r>
      <w:r w:rsidRPr="005E1C20">
        <w:rPr>
          <w:u w:val="single"/>
        </w:rPr>
        <w:t xml:space="preserve">the practice of engineering by a duly licensed professional engineer and the performing of landscape architectural work by a licensed engineer or by an employee under supervision of a licensed engineer, when this work is incidental to their practice;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(4)</w:t>
      </w:r>
      <w:r w:rsidRPr="005E1C20">
        <w:tab/>
      </w:r>
      <w:r w:rsidRPr="005E1C20">
        <w:rPr>
          <w:u w:val="single"/>
        </w:rPr>
        <w:t xml:space="preserve">the practice of surveying by a duly licensed professional surveyor and the performing of landscape architectural work by a licensed professional surveyor or by an employee under supervision of a licensed professional surveyor, when this work is incidental to their practice;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(5)</w:t>
      </w:r>
      <w:r w:rsidRPr="005E1C20">
        <w:tab/>
      </w:r>
      <w:r w:rsidRPr="005E1C20">
        <w:rPr>
          <w:u w:val="single"/>
        </w:rPr>
        <w:t xml:space="preserve">the practice of landscape architecture by an employee of the United States or South Carolina Government while engaged within this State in the practice of landscape architecture for the government or projects sanctioned by or totally sponsored by the government;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(6)</w:t>
      </w:r>
      <w:r w:rsidRPr="005E1C20">
        <w:tab/>
      </w:r>
      <w:r w:rsidRPr="005E1C20">
        <w:rPr>
          <w:u w:val="single"/>
        </w:rPr>
        <w:t xml:space="preserve">planning as customarily done by regional or urban planners;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(7)</w:t>
      </w:r>
      <w:r w:rsidRPr="005E1C20">
        <w:tab/>
      </w:r>
      <w:r w:rsidRPr="005E1C20">
        <w:rPr>
          <w:u w:val="single"/>
        </w:rPr>
        <w:t>an arborist, forester, gardener, home builder, or horticulturist; and</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(8)</w:t>
      </w:r>
      <w:r w:rsidRPr="005E1C20">
        <w:tab/>
      </w:r>
      <w:r w:rsidRPr="005E1C20">
        <w:rPr>
          <w:u w:val="single"/>
        </w:rPr>
        <w:t>a nurseryman, general or landscape contractor, such practice to include design, planning, location, and arrangements of plantings or other ornamental features.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r>
      <w:r w:rsidRPr="005E1C20">
        <w:rPr>
          <w:u w:val="single"/>
        </w:rPr>
        <w:t>Section 40</w:t>
      </w:r>
      <w:r w:rsidRPr="005E1C20">
        <w:rPr>
          <w:u w:val="single"/>
        </w:rPr>
        <w:noBreakHyphen/>
        <w:t>28</w:t>
      </w:r>
      <w:r w:rsidRPr="005E1C20">
        <w:rPr>
          <w:u w:val="single"/>
        </w:rPr>
        <w:noBreakHyphen/>
        <w:t>220.</w:t>
      </w:r>
      <w:r w:rsidRPr="005E1C20">
        <w:tab/>
      </w:r>
      <w:r w:rsidRPr="005E1C20">
        <w:tab/>
      </w:r>
      <w:r w:rsidRPr="005E1C20">
        <w:rPr>
          <w:u w:val="single"/>
        </w:rPr>
        <w:t>The functions, powers, duties, responsibilities, and authority statutorily exercised by the Department of Natural Resources concerning the registration and regulation of landscape architects are transferred to the board.</w:t>
      </w:r>
      <w:r w:rsidRPr="005E1C20">
        <w: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C20">
        <w:t>SECTION</w:t>
      </w:r>
      <w:r w:rsidRPr="005E1C20">
        <w:tab/>
        <w:t>2.A.</w:t>
      </w:r>
      <w:r w:rsidRPr="005E1C20">
        <w:tab/>
        <w:t>Chapter 65, Title 40 of the 1976 Code is amended to read:</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C20">
        <w:rPr>
          <w:u w:color="000000" w:themeColor="text1"/>
        </w:rPr>
        <w:t>“CHAPTER 65</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C20">
        <w:rPr>
          <w:u w:color="000000" w:themeColor="text1"/>
        </w:rPr>
        <w:t>Soil Classifiers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10.</w:t>
      </w:r>
      <w:r w:rsidR="00216E47">
        <w:tab/>
      </w:r>
      <w:r w:rsidRPr="005E1C20">
        <w:rPr>
          <w:strike/>
        </w:rPr>
        <w:t xml:space="preserve">Definitions. </w:t>
      </w:r>
      <w:r w:rsidRPr="005E1C20">
        <w:tab/>
      </w:r>
      <w:r w:rsidRPr="005E1C20">
        <w:rPr>
          <w:strike/>
        </w:rPr>
        <w:t xml:space="preserve">Unless the context or subject matter otherwise requires: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rsidR="00216E47">
        <w:tab/>
      </w:r>
      <w:r w:rsidRPr="005E1C20">
        <w:rPr>
          <w:strike/>
        </w:rPr>
        <w:t xml:space="preserve">‘Soil classifier’ shall mean a professional soil classifier as defined in subsection (b) of this section.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rsidR="00216E47">
        <w:tab/>
      </w:r>
      <w:r w:rsidRPr="005E1C20">
        <w:rPr>
          <w:strike/>
        </w:rPr>
        <w:t xml:space="preserve">‘Professional soil classifier’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rsidR="00216E47">
        <w:tab/>
      </w:r>
      <w:r w:rsidRPr="005E1C20">
        <w:rPr>
          <w:strike/>
        </w:rPr>
        <w:t>‘Soil</w:t>
      </w:r>
      <w:r w:rsidRPr="005E1C20">
        <w:rPr>
          <w:strike/>
        </w:rPr>
        <w:noBreakHyphen/>
        <w:t>classifier</w:t>
      </w:r>
      <w:r w:rsidRPr="005E1C20">
        <w:rPr>
          <w:strike/>
        </w:rPr>
        <w:noBreakHyphen/>
        <w:t>in</w:t>
      </w:r>
      <w:r w:rsidRPr="005E1C20">
        <w:rPr>
          <w:strike/>
        </w:rPr>
        <w:noBreakHyphen/>
        <w:t>training’ shall mean a person who complies with the requirements for education and character and who has passed an examination in the fundamental soil and related subjects as provided for in Sections 40</w:t>
      </w:r>
      <w:r w:rsidRPr="005E1C20">
        <w:rPr>
          <w:strike/>
        </w:rPr>
        <w:noBreakHyphen/>
        <w:t>65</w:t>
      </w:r>
      <w:r w:rsidRPr="005E1C20">
        <w:rPr>
          <w:strike/>
        </w:rPr>
        <w:noBreakHyphen/>
        <w:t>100, 40</w:t>
      </w:r>
      <w:r w:rsidRPr="005E1C20">
        <w:rPr>
          <w:strike/>
        </w:rPr>
        <w:noBreakHyphen/>
        <w:t>65</w:t>
      </w:r>
      <w:r w:rsidRPr="005E1C20">
        <w:rPr>
          <w:strike/>
        </w:rPr>
        <w:noBreakHyphen/>
        <w:t>110, 40</w:t>
      </w:r>
      <w:r w:rsidRPr="005E1C20">
        <w:rPr>
          <w:strike/>
        </w:rPr>
        <w:noBreakHyphen/>
        <w:t>65</w:t>
      </w:r>
      <w:r w:rsidRPr="005E1C20">
        <w:rPr>
          <w:strike/>
        </w:rPr>
        <w:noBreakHyphen/>
        <w:t>120 and 40</w:t>
      </w:r>
      <w:r w:rsidRPr="005E1C20">
        <w:rPr>
          <w:strike/>
        </w:rPr>
        <w:noBreakHyphen/>
        <w:t>65</w:t>
      </w:r>
      <w:r w:rsidRPr="005E1C20">
        <w:rPr>
          <w:strike/>
        </w:rPr>
        <w:noBreakHyphen/>
        <w:t xml:space="preserve">130.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rsidR="00216E47">
        <w:tab/>
      </w:r>
      <w:r w:rsidRPr="005E1C20">
        <w:rPr>
          <w:strike/>
        </w:rPr>
        <w:t xml:space="preserve">‘Soil’ is all of the groups of natural bodies occupying the unconsolidated portion of the earth’s surface capable of supporting plant life and having properties due to the combined effect of climate and living organisms, as modified by topography and time, upon parent materials.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(e)</w:t>
      </w:r>
      <w:r w:rsidR="00216E47">
        <w:tab/>
      </w:r>
      <w:r w:rsidRPr="005E1C20">
        <w:rPr>
          <w:strike/>
        </w:rPr>
        <w:t xml:space="preserve">‘Kind of soil’ is a group of natural bodies that has a discrete combination landscape, morphological, chemical and physical properties.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(f)</w:t>
      </w:r>
      <w:r w:rsidR="00216E47">
        <w:tab/>
      </w:r>
      <w:r w:rsidRPr="005E1C20">
        <w:rPr>
          <w:strike/>
        </w:rPr>
        <w:t xml:space="preserve">‘Soil classification’ is plotting the boundaries, describing and evaluating the kinds of soil as to their behavior and response to management under the various uses.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b/>
      </w:r>
      <w:r w:rsidRPr="005E1C20">
        <w:rPr>
          <w:strike/>
        </w:rPr>
        <w:t>(g)</w:t>
      </w:r>
      <w:r w:rsidR="00216E47">
        <w:tab/>
      </w:r>
      <w:r w:rsidRPr="005E1C20">
        <w:rPr>
          <w:strike/>
        </w:rPr>
        <w:t xml:space="preserve">‘Practice of soil classifying and practice of professional soil classifying’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 person shall be construed to practice or offer to practice soil classifying within the meaning and intent of this chapter who by verbal claim, sign, advertisement, letterhead, card or use of some other title represent himself to be a soil classifier, but shall not mean or include the practice of soil classifying by persons exempt under the provisions of Section 40</w:t>
      </w:r>
      <w:r w:rsidRPr="005E1C20">
        <w:rPr>
          <w:strike/>
        </w:rPr>
        <w:noBreakHyphen/>
        <w:t>65</w:t>
      </w:r>
      <w:r w:rsidRPr="005E1C20">
        <w:rPr>
          <w:strike/>
        </w:rPr>
        <w:noBreakHyphen/>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(h)</w:t>
      </w:r>
      <w:r w:rsidR="00216E47">
        <w:tab/>
      </w:r>
      <w:r w:rsidRPr="005E1C20">
        <w:rPr>
          <w:strike/>
        </w:rPr>
        <w:t xml:space="preserve">‘Department’ shall mean the Department of Natural Resources.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(i)</w:t>
      </w:r>
      <w:r w:rsidR="00216E47">
        <w:tab/>
      </w:r>
      <w:r w:rsidR="00216E47">
        <w:tab/>
      </w:r>
      <w:r w:rsidRPr="005E1C20">
        <w:rPr>
          <w:strike/>
        </w:rPr>
        <w:t xml:space="preserve">‘Responsible charge’ shall mean direct control and personal supervision of soil classification.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20.</w:t>
      </w:r>
      <w:r w:rsidR="00216E47">
        <w:tab/>
      </w:r>
      <w:r w:rsidR="00216E47">
        <w:tab/>
      </w:r>
      <w:r w:rsidRPr="005E1C20">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Pr="005E1C20">
        <w:rPr>
          <w:strike/>
        </w:rPr>
        <w:noBreakHyphen/>
        <w:t>65</w:t>
      </w:r>
      <w:r w:rsidRPr="005E1C20">
        <w:rPr>
          <w:strike/>
        </w:rPr>
        <w:noBreakHyphen/>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30.</w:t>
      </w:r>
      <w:r w:rsidR="00216E47">
        <w:tab/>
      </w:r>
      <w:r w:rsidR="00216E47">
        <w:tab/>
      </w:r>
      <w:r w:rsidRPr="005E1C20">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40.</w:t>
      </w:r>
      <w:r w:rsidR="00216E47">
        <w:tab/>
      </w:r>
      <w:r w:rsidRPr="005E1C20">
        <w:tab/>
      </w:r>
      <w:r w:rsidRPr="005E1C20">
        <w:rPr>
          <w:strike/>
        </w:rPr>
        <w:t>Each member of the advisory council may receive twenty</w:t>
      </w:r>
      <w:r w:rsidRPr="005E1C20">
        <w:rPr>
          <w:strike/>
        </w:rPr>
        <w:noBreakHyphen/>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50.</w:t>
      </w:r>
      <w:r w:rsidR="00216E47">
        <w:tab/>
      </w:r>
      <w:r w:rsidRPr="005E1C20">
        <w:tab/>
      </w:r>
      <w:r w:rsidRPr="005E1C20">
        <w:rPr>
          <w:strike/>
        </w:rPr>
        <w:t>Vacancies in the membership of the advisory council shall be filled for the unexpired term by appointment by the department as provided in Section 40</w:t>
      </w:r>
      <w:r w:rsidRPr="005E1C20">
        <w:rPr>
          <w:strike/>
        </w:rPr>
        <w:noBreakHyphen/>
        <w:t>65</w:t>
      </w:r>
      <w:r w:rsidRPr="005E1C20">
        <w:rPr>
          <w:strike/>
        </w:rPr>
        <w:noBreakHyphen/>
        <w:t xml:space="preserve">20.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60.</w:t>
      </w:r>
      <w:r w:rsidR="00216E47">
        <w:tab/>
      </w:r>
      <w:r w:rsidR="00216E47">
        <w:tab/>
      </w:r>
      <w:r w:rsidRPr="005E1C20">
        <w:rPr>
          <w:strike/>
        </w:rPr>
        <w:t>The advisory council shall hold at least two regular meetings each year.  Special meetings may be held as the bylaws of the council provide.  The council shall elect annually a chairman and a vice</w:t>
      </w:r>
      <w:r w:rsidRPr="005E1C20">
        <w:rPr>
          <w:strike/>
        </w:rPr>
        <w:noBreakHyphen/>
        <w:t>chairman.  The chief soil scientist, SCLRCC, shall serve as secretary</w:t>
      </w:r>
      <w:r w:rsidRPr="005E1C20">
        <w:rPr>
          <w:strike/>
        </w:rPr>
        <w:noBreakHyphen/>
        <w:t xml:space="preserve">treasurer of the council.  A quorum of the council shall consist of three members.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70.</w:t>
      </w:r>
      <w:r w:rsidRPr="005E1C20">
        <w:tab/>
      </w:r>
      <w:r w:rsidR="00216E47">
        <w:tab/>
      </w:r>
      <w:r w:rsidRPr="005E1C20">
        <w:rPr>
          <w:strike/>
        </w:rPr>
        <w:t xml:space="preserve">The department shall have the following powers: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rsidR="00216E47">
        <w:tab/>
      </w:r>
      <w:r w:rsidRPr="005E1C20">
        <w:rPr>
          <w:strike/>
        </w:rPr>
        <w:t xml:space="preserve">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rsidR="00216E47">
        <w:tab/>
      </w:r>
      <w:r w:rsidRPr="005E1C20">
        <w:rPr>
          <w:strike/>
        </w:rPr>
        <w:t xml:space="preserve">To affix its official seal to each numbered certificate issued.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rsidR="00216E47">
        <w:tab/>
      </w:r>
      <w:r w:rsidRPr="005E1C20">
        <w:rPr>
          <w:strike/>
        </w:rPr>
        <w:t xml:space="preserve">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rsidR="00216E47">
        <w:tab/>
      </w:r>
      <w:r w:rsidRPr="005E1C20">
        <w:rPr>
          <w:strike/>
        </w:rPr>
        <w:t xml:space="preserve">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80.</w:t>
      </w:r>
      <w:r w:rsidR="00216E47">
        <w:tab/>
      </w:r>
      <w:r w:rsidR="00216E47">
        <w:tab/>
      </w:r>
      <w:r w:rsidRPr="005E1C20">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90.</w:t>
      </w:r>
      <w:r w:rsidR="00216E47">
        <w:tab/>
      </w:r>
      <w:r w:rsidR="00216E47">
        <w:tab/>
      </w:r>
      <w:r w:rsidRPr="005E1C20">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100.</w:t>
      </w:r>
      <w:r w:rsidRPr="005E1C20">
        <w:tab/>
      </w:r>
      <w:r w:rsidR="00216E47">
        <w:tab/>
      </w:r>
      <w:r w:rsidRPr="005E1C20">
        <w:rPr>
          <w:strike/>
        </w:rPr>
        <w:t>To be eligible for registration as a professional soil classifier or certification as a soil</w:t>
      </w:r>
      <w:r w:rsidRPr="005E1C20">
        <w:rPr>
          <w:strike/>
        </w:rPr>
        <w:noBreakHyphen/>
        <w:t>classifier</w:t>
      </w:r>
      <w:r w:rsidRPr="005E1C20">
        <w:rPr>
          <w:strike/>
        </w:rPr>
        <w:noBreakHyphen/>
        <w:t>in</w:t>
      </w:r>
      <w:r w:rsidRPr="005E1C20">
        <w:rPr>
          <w:strike/>
        </w:rPr>
        <w:noBreakHyphen/>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Pr="005E1C20">
        <w:rPr>
          <w:strike/>
        </w:rPr>
        <w:noBreakHyphen/>
        <w:t>classifier</w:t>
      </w:r>
      <w:r w:rsidRPr="005E1C20">
        <w:rPr>
          <w:strike/>
        </w:rPr>
        <w:noBreakHyphen/>
        <w:t>in</w:t>
      </w:r>
      <w:r w:rsidRPr="005E1C20">
        <w:rPr>
          <w:strike/>
        </w:rPr>
        <w:noBreakHyphen/>
        <w:t xml:space="preserve">training, by three character references.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110.</w:t>
      </w:r>
      <w:r w:rsidR="00216E47">
        <w:tab/>
      </w:r>
      <w:r w:rsidRPr="005E1C20">
        <w:tab/>
      </w:r>
      <w:r w:rsidRPr="005E1C20">
        <w:rPr>
          <w:strike/>
        </w:rPr>
        <w:t xml:space="preserve">An applicant otherwise qualified shall be admitted to registration as a professional soil classifier without examination within one year after July 1, 1974 if he is: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rsidR="00216E47">
        <w:tab/>
      </w:r>
      <w:r w:rsidRPr="005E1C20">
        <w:rPr>
          <w:strike/>
        </w:rPr>
        <w:t xml:space="preserve">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rsidR="00216E47">
        <w:tab/>
      </w:r>
      <w:r w:rsidRPr="005E1C20">
        <w:rPr>
          <w:strike/>
        </w:rPr>
        <w:t xml:space="preserve">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120.</w:t>
      </w:r>
      <w:r w:rsidR="00216E47">
        <w:tab/>
      </w:r>
      <w:r w:rsidR="00216E47">
        <w:tab/>
      </w:r>
      <w:r w:rsidRPr="005E1C20">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rsidR="00216E47">
        <w:tab/>
      </w:r>
      <w:r w:rsidRPr="005E1C20">
        <w:rPr>
          <w:strike/>
        </w:rPr>
        <w:t xml:space="preserve">is a person who has earned a bachelor’s degree or equivalent in a curriculum approved by the department and with a specific record of two years or more of experience of a grade and character which indicates to the department that the applicant is competent to practice soil classifying;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rsidR="00216E47">
        <w:tab/>
      </w:r>
      <w:r w:rsidRPr="005E1C20">
        <w:rPr>
          <w:strike/>
        </w:rPr>
        <w:t xml:space="preserve">is a person who has earned a bachelor’s degree or equivalent in one of the natural sciences and has six years or more of experience in soil classifying work of a character and grade which indicates to the department that the applicant is competent to practice soil classifying;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rsidR="00216E47">
        <w:tab/>
      </w:r>
      <w:r w:rsidRPr="005E1C20">
        <w:rPr>
          <w:strike/>
        </w:rPr>
        <w:t xml:space="preserve"> is a person who holds a valid soil</w:t>
      </w:r>
      <w:r w:rsidRPr="005E1C20">
        <w:rPr>
          <w:strike/>
        </w:rPr>
        <w:noBreakHyphen/>
        <w:t>classifier</w:t>
      </w:r>
      <w:r w:rsidRPr="005E1C20">
        <w:rPr>
          <w:strike/>
        </w:rPr>
        <w:noBreakHyphen/>
        <w:t>in</w:t>
      </w:r>
      <w:r w:rsidRPr="005E1C20">
        <w:rPr>
          <w:strike/>
        </w:rPr>
        <w:noBreakHyphen/>
        <w:t>training certificate with a specific record of two years or more experience as a soil</w:t>
      </w:r>
      <w:r w:rsidRPr="005E1C20">
        <w:rPr>
          <w:strike/>
        </w:rPr>
        <w:noBreakHyphen/>
        <w:t>classifier</w:t>
      </w:r>
      <w:r w:rsidRPr="005E1C20">
        <w:rPr>
          <w:strike/>
        </w:rPr>
        <w:noBreakHyphen/>
        <w:t>in</w:t>
      </w:r>
      <w:r w:rsidRPr="005E1C20">
        <w:rPr>
          <w:strike/>
        </w:rPr>
        <w:noBreakHyphen/>
        <w:t xml:space="preserve">training of a grade and character which indicates to the department that the applicant is competent to practice soil classifying;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rsidR="00216E47">
        <w:tab/>
      </w:r>
      <w:r w:rsidRPr="005E1C20">
        <w:rPr>
          <w:strike/>
        </w:rPr>
        <w:t xml:space="preserve">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130.</w:t>
      </w:r>
      <w:r w:rsidR="00216E47">
        <w:tab/>
      </w:r>
      <w:r w:rsidRPr="005E1C20">
        <w:tab/>
      </w:r>
      <w:r w:rsidRPr="005E1C20">
        <w:rPr>
          <w:strike/>
        </w:rPr>
        <w:t>Unless otherwise qualified, a person must be admitted to certification as a soil</w:t>
      </w:r>
      <w:r w:rsidRPr="005E1C20">
        <w:rPr>
          <w:strike/>
        </w:rPr>
        <w:noBreakHyphen/>
        <w:t>classifier</w:t>
      </w:r>
      <w:r w:rsidRPr="005E1C20">
        <w:rPr>
          <w:strike/>
        </w:rPr>
        <w:noBreakHyphen/>
        <w:t>in</w:t>
      </w:r>
      <w:r w:rsidRPr="005E1C20">
        <w:rPr>
          <w:strike/>
        </w:rPr>
        <w:noBreakHyphen/>
        <w:t xml:space="preserve">training, which certification is valid for two years, if he is a person who is: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rsidR="00216E47">
        <w:tab/>
      </w:r>
      <w:r w:rsidRPr="005E1C20">
        <w:rPr>
          <w:strike/>
        </w:rPr>
        <w:t xml:space="preserve">a person who has earned a bachelor’s degree or equivalent in a curriculum approved by the department and has passed an examination in the fundamentals of soil classification;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rsidR="00216E47">
        <w:tab/>
      </w:r>
      <w:r w:rsidRPr="005E1C20">
        <w:rPr>
          <w:strike/>
        </w:rPr>
        <w:t xml:space="preserve">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140.</w:t>
      </w:r>
      <w:r w:rsidR="00216E47">
        <w:tab/>
      </w:r>
      <w:r w:rsidRPr="005E1C20">
        <w:tab/>
      </w:r>
      <w:r w:rsidRPr="005E1C20">
        <w:rPr>
          <w:strike/>
        </w:rPr>
        <w:t>Application for registration as a professional soil classifier and for certification as a soil</w:t>
      </w:r>
      <w:r w:rsidRPr="005E1C20">
        <w:rPr>
          <w:strike/>
        </w:rPr>
        <w:noBreakHyphen/>
        <w:t>classifier</w:t>
      </w:r>
      <w:r w:rsidRPr="005E1C20">
        <w:rPr>
          <w:strike/>
        </w:rPr>
        <w:noBreakHyphen/>
        <w:t>in</w:t>
      </w:r>
      <w:r w:rsidRPr="005E1C20">
        <w:rPr>
          <w:strike/>
        </w:rPr>
        <w:noBreakHyphen/>
        <w:t>training shall be on a form prescribed and furnished by the department, shall contain statements made under oath showing the applicant’s education, a detailed summary of his experience, and references as required by this chapter and shall be accompanied by an application fee established by the department of not less than five nor more than twenty</w:t>
      </w:r>
      <w:r w:rsidRPr="005E1C20">
        <w:rPr>
          <w:strike/>
        </w:rPr>
        <w:noBreakHyphen/>
        <w:t xml:space="preserve">five dollars.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150.</w:t>
      </w:r>
      <w:r w:rsidRPr="005E1C20">
        <w:tab/>
      </w:r>
      <w:r w:rsidR="00216E47">
        <w:tab/>
      </w:r>
      <w:r w:rsidRPr="005E1C20">
        <w:rPr>
          <w:strike/>
        </w:rPr>
        <w:t xml:space="preserve">Registration shall be established by the department subject to the following limitations: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00216E47">
        <w:rPr>
          <w:strike/>
        </w:rPr>
        <w:t>(a)</w:t>
      </w:r>
      <w:r w:rsidR="00216E47">
        <w:tab/>
      </w:r>
      <w:r w:rsidRPr="005E1C20">
        <w:rPr>
          <w:strike/>
        </w:rPr>
        <w:t xml:space="preserve">The registration fee for professional soil classifiers shall be in an amount not less than twenty nor more than one hundred dollars;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00216E47">
        <w:rPr>
          <w:strike/>
        </w:rPr>
        <w:t>(b)</w:t>
      </w:r>
      <w:r w:rsidR="00216E47">
        <w:tab/>
      </w:r>
      <w:r w:rsidRPr="005E1C20">
        <w:rPr>
          <w:strike/>
        </w:rPr>
        <w:t>The registration fee for soil</w:t>
      </w:r>
      <w:r w:rsidRPr="005E1C20">
        <w:rPr>
          <w:strike/>
        </w:rPr>
        <w:noBreakHyphen/>
        <w:t>classifier</w:t>
      </w:r>
      <w:r w:rsidRPr="005E1C20">
        <w:rPr>
          <w:strike/>
        </w:rPr>
        <w:noBreakHyphen/>
        <w:t>in</w:t>
      </w:r>
      <w:r w:rsidRPr="005E1C20">
        <w:rPr>
          <w:strike/>
        </w:rPr>
        <w:noBreakHyphen/>
        <w:t xml:space="preserve">training certification or enrollment shall be established by the department in an amount not less than ten nor more than fifty dollars;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rsidR="00216E47">
        <w:tab/>
      </w:r>
      <w:r w:rsidRPr="005E1C20">
        <w:rPr>
          <w:strike/>
        </w:rPr>
        <w:t xml:space="preserve">Should the department deny the issuance of a certificate to an applicant, the fee paid shall be retained as an application fee.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160.</w:t>
      </w:r>
      <w:r w:rsidR="00216E47">
        <w:tab/>
      </w:r>
      <w:r w:rsidR="00216E47">
        <w:tab/>
      </w:r>
      <w:r w:rsidRPr="005E1C20">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Pr="005E1C20">
        <w:rPr>
          <w:strike/>
        </w:rPr>
        <w:noBreakHyphen/>
        <w:t xml:space="preserve">five dollars.  Any candidate for registration having an average grade of less than fifty percent may not apply for reexamination for a period of one year from the date of such examination.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170.</w:t>
      </w:r>
      <w:r w:rsidR="00216E47">
        <w:tab/>
      </w:r>
      <w:r w:rsidR="00216E47">
        <w:tab/>
      </w:r>
      <w:r w:rsidRPr="005E1C20">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Pr="005E1C20">
        <w:rPr>
          <w:strike/>
        </w:rPr>
        <w:noBreakHyphen/>
        <w:t>classifiers</w:t>
      </w:r>
      <w:r w:rsidRPr="005E1C20">
        <w:rPr>
          <w:strike/>
        </w:rPr>
        <w:noBreakHyphen/>
        <w:t>in</w:t>
      </w:r>
      <w:r w:rsidRPr="005E1C20">
        <w:rPr>
          <w:strike/>
        </w:rPr>
        <w:noBreakHyphen/>
        <w:t xml:space="preserve">training.  Certificates of registration must carry the designation ‘professional soil classifier’,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180.</w:t>
      </w:r>
      <w:r w:rsidRPr="005E1C20">
        <w:tab/>
      </w:r>
      <w:r w:rsidRPr="005E1C20">
        <w:tab/>
      </w:r>
      <w:r w:rsidRPr="005E1C20">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Pr="005E1C20">
        <w:rPr>
          <w:strike/>
        </w:rPr>
        <w:noBreakHyphen/>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190.</w:t>
      </w:r>
      <w:r w:rsidR="00216E47">
        <w:tab/>
      </w:r>
      <w:r w:rsidR="00216E47">
        <w:tab/>
      </w:r>
      <w:r w:rsidRPr="005E1C20">
        <w:rPr>
          <w:strike/>
        </w:rPr>
        <w:t xml:space="preserve">A new certificate of registration to replace any certificate lost, destroyed or mutilated may be issued subject to the rules of the department.  A reasonable charge shall be made for such issuance.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200.</w:t>
      </w:r>
      <w:r w:rsidR="00216E47">
        <w:tab/>
      </w:r>
      <w:r w:rsidR="00216E47">
        <w:tab/>
      </w:r>
      <w:r w:rsidRPr="005E1C20">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210.</w:t>
      </w:r>
      <w:r w:rsidR="00216E47">
        <w:tab/>
      </w:r>
      <w:r w:rsidR="00216E47">
        <w:tab/>
      </w:r>
      <w:r w:rsidRPr="005E1C20">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220</w:t>
      </w:r>
      <w:r w:rsidR="00216E47">
        <w:rPr>
          <w:strike/>
        </w:rPr>
        <w:t>.</w:t>
      </w:r>
      <w:r w:rsidR="00216E47">
        <w:tab/>
      </w:r>
      <w:r w:rsidR="00216E47">
        <w:tab/>
      </w:r>
      <w:r w:rsidRPr="005E1C20">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Pr="005E1C20">
        <w:rPr>
          <w:strike/>
        </w:rPr>
        <w:noBreakHyphen/>
        <w:t>known address of such individual registrant at least thirty days before the date fixed for hearing.  At any hearing the accused registrant shall have the right to appear in person or by counsel, or both, to cross</w:t>
      </w:r>
      <w:r w:rsidRPr="005E1C20">
        <w:rPr>
          <w:strike/>
        </w:rPr>
        <w:noBreakHyphen/>
        <w:t xml:space="preserve">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230.</w:t>
      </w:r>
      <w:r w:rsidR="00216E47">
        <w:tab/>
      </w:r>
      <w:r w:rsidR="00216E47">
        <w:tab/>
      </w:r>
      <w:r w:rsidRPr="005E1C20">
        <w:rPr>
          <w:strike/>
        </w:rPr>
        <w:t xml:space="preserve">No resident or nonresident shall practice or offer to practice professional soil classifying as defined by this chapter unless such person is duly registered to practice under the provisions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240.</w:t>
      </w:r>
      <w:r w:rsidR="00216E47">
        <w:tab/>
      </w:r>
      <w:r w:rsidRPr="005E1C20">
        <w:tab/>
      </w:r>
      <w:r w:rsidRPr="005E1C20">
        <w:rPr>
          <w:strike/>
        </w:rPr>
        <w:t xml:space="preserve">This chapter shall not be construed to prevent or affect: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rsidR="00216E47">
        <w:tab/>
      </w:r>
      <w:r w:rsidRPr="005E1C20">
        <w:rPr>
          <w:strike/>
        </w:rPr>
        <w:t xml:space="preserve">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rsidR="00216E47">
        <w:tab/>
      </w:r>
      <w:r w:rsidRPr="005E1C20">
        <w:rPr>
          <w:strike/>
        </w:rPr>
        <w:t xml:space="preserve">The practice of any other legally recognized profession or trade.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rsidR="00216E47">
        <w:tab/>
      </w:r>
      <w:r w:rsidRPr="005E1C20">
        <w:rPr>
          <w:strike/>
        </w:rPr>
        <w:t xml:space="preserve">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C20">
        <w:tab/>
      </w:r>
      <w:r w:rsidRPr="005E1C20">
        <w:rPr>
          <w:strike/>
        </w:rPr>
        <w:t>Section 40</w:t>
      </w:r>
      <w:r w:rsidRPr="005E1C20">
        <w:rPr>
          <w:strike/>
        </w:rPr>
        <w:noBreakHyphen/>
        <w:t>65</w:t>
      </w:r>
      <w:r w:rsidRPr="005E1C20">
        <w:rPr>
          <w:strike/>
        </w:rPr>
        <w:noBreakHyphen/>
        <w:t>260.</w:t>
      </w:r>
      <w:r w:rsidR="00216E47">
        <w:tab/>
      </w:r>
      <w:r w:rsidRPr="005E1C20">
        <w:tab/>
      </w:r>
      <w:r w:rsidRPr="005E1C20">
        <w:rPr>
          <w:strike/>
        </w:rPr>
        <w:t>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‘soil classifier’ or ‘professional soil classifier’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thereof to enforce the provisions of this chapter and to prosecute any persons violating same.</w:t>
      </w:r>
      <w:r w:rsidRPr="005E1C20">
        <w:t xml:space="preserv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5.</w:t>
      </w:r>
      <w:r w:rsidRPr="005E1C20">
        <w:rPr>
          <w:u w:color="000000" w:themeColor="text1"/>
        </w:rPr>
        <w:tab/>
      </w:r>
      <w:r w:rsidR="00216E47">
        <w:rPr>
          <w:u w:color="000000" w:themeColor="text1"/>
        </w:rPr>
        <w:tab/>
      </w:r>
      <w:r w:rsidRPr="005E1C20">
        <w:rPr>
          <w:u w:val="single" w:color="000000" w:themeColor="text1"/>
        </w:rPr>
        <w:t>Unless otherwise provided for in this chapter, Article 1, Chapter 1, Title 40 applies to professional soil classifiers regulated pursuant to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10.</w:t>
      </w:r>
      <w:r w:rsidR="00216E47">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 xml:space="preserve">The department shall serve as the agency of licensure for professional soil classifiers and shall administer the provisions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The department shall appoint an advisory council of five qualified professional soil classifiers, who must have the qualifications required in Section 40</w:t>
      </w:r>
      <w:r w:rsidRPr="005E1C20">
        <w:rPr>
          <w:u w:val="single" w:color="000000" w:themeColor="text1"/>
        </w:rPr>
        <w:noBreakHyphen/>
        <w:t>65</w:t>
      </w:r>
      <w:r w:rsidRPr="005E1C20">
        <w:rPr>
          <w:u w:val="single" w:color="000000" w:themeColor="text1"/>
        </w:rPr>
        <w:noBreakHyphen/>
        <w:t>30, to recommend licensure for those applicants eligible to become licensed soil classifiers and to recommend certification for those applicants eligible to become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Each member of the council must be a professional soil classifier who has been actively engaged in the practice of soil classifying for a period of at least ten years and must have been in responsible charge of soil classification for at least six years.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20.</w:t>
      </w:r>
      <w:r w:rsidRPr="005E1C20">
        <w:rPr>
          <w:u w:color="000000" w:themeColor="text1"/>
        </w:rPr>
        <w:tab/>
      </w:r>
      <w:r w:rsidRPr="005E1C20">
        <w:rPr>
          <w:u w:color="000000" w:themeColor="text1"/>
        </w:rPr>
        <w:tab/>
      </w:r>
      <w:r w:rsidRPr="005E1C20">
        <w:rPr>
          <w:u w:val="single" w:color="000000" w:themeColor="text1"/>
        </w:rPr>
        <w:t>In addition to the definitions provided in Section 40</w:t>
      </w:r>
      <w:r w:rsidRPr="005E1C20">
        <w:rPr>
          <w:u w:val="single" w:color="000000" w:themeColor="text1"/>
        </w:rPr>
        <w:noBreakHyphen/>
        <w:t>1</w:t>
      </w:r>
      <w:r w:rsidRPr="005E1C20">
        <w:rPr>
          <w:u w:val="single" w:color="000000" w:themeColor="text1"/>
        </w:rPr>
        <w:noBreakHyphen/>
        <w:t>20, as used in this chapter, unless the context or subject matter indicates otherwise: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‘Department’ means the Department of Labor, Licensing and Regulation.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 xml:space="preserve">‘Kind of soil’ means a group of natural bodies that has a discrete combination landscape, morphological, chemical, and physical properties.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‘Practice of soil classifying’ and ‘practice of professional soil classifying’ means any service or work, the adequate performance of which requires education in the physical, chemical, biological, and soil sciences, training and experience in the application of the special knowledge of these sciences to soil classification, soil classification by accepted principles and methods, investigation, evaluation and consultation on the effect of measured, observed, and inferred soil properties upon various uses, the preparation of soil descriptions, maps and reports and interpretive drawings, maps and reports of soil properties and the effect of soil properties upon various uses, and the effect of various uses upon kinds of soil, any of which embraces this service or work, either public or private, incidental to the practice of soil classifying.</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A person is construed to practice or offer to practice soil classifying within the meaning and intent of this chapter if the person, by verbal claim, sign, advertisement, letterhead, card or use of some other title, represents himself to be a soil classifier; however, this does not mean or include the practice of soil classifying by persons exempt under the provisions of Section 40</w:t>
      </w:r>
      <w:r w:rsidRPr="005E1C20">
        <w:rPr>
          <w:u w:val="single" w:color="000000" w:themeColor="text1"/>
        </w:rPr>
        <w:noBreakHyphen/>
        <w:t>65</w:t>
      </w:r>
      <w:r w:rsidRPr="005E1C20">
        <w:rPr>
          <w:u w:val="single" w:color="000000" w:themeColor="text1"/>
        </w:rPr>
        <w:noBreakHyphen/>
        <w:t>40 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 of this paragraph, a person must not be construed to practice soil classifying unless he offers soil classifying services to or performs soil classifying for the public.</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(4)</w:t>
      </w:r>
      <w:r w:rsidRPr="005E1C20">
        <w:rPr>
          <w:u w:color="000000" w:themeColor="text1"/>
        </w:rPr>
        <w:tab/>
      </w:r>
      <w:r w:rsidRPr="005E1C20">
        <w:rPr>
          <w:u w:val="single" w:color="000000" w:themeColor="text1"/>
        </w:rPr>
        <w:t xml:space="preserve">‘Responsible charge’ means direct control and personal supervision of soil classification.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(5)</w:t>
      </w:r>
      <w:r w:rsidRPr="005E1C20">
        <w:rPr>
          <w:u w:color="000000" w:themeColor="text1"/>
        </w:rPr>
        <w:tab/>
      </w:r>
      <w:r w:rsidRPr="005E1C20">
        <w:rPr>
          <w:u w:val="single" w:color="000000" w:themeColor="text1"/>
        </w:rPr>
        <w:t>‘Soil’ means all of the groups of natural bodies occupying the unconsolidated portion of the earth’s surface capable of supporting plant life and having properties due to the combined effect of climate and living organisms, as modified by topography and time, upon parent materials.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(6)</w:t>
      </w:r>
      <w:r w:rsidRPr="005E1C20">
        <w:rPr>
          <w:u w:color="000000" w:themeColor="text1"/>
        </w:rPr>
        <w:tab/>
      </w:r>
      <w:r w:rsidRPr="005E1C20">
        <w:rPr>
          <w:u w:val="single" w:color="000000" w:themeColor="text1"/>
        </w:rPr>
        <w:t>‘Soil classification’ means plotting the boundaries and describing and evaluating the kinds of soil as to their behavior and response to management under various uses.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(7)</w:t>
      </w:r>
      <w:r w:rsidRPr="005E1C20">
        <w:rPr>
          <w:u w:color="000000" w:themeColor="text1"/>
        </w:rPr>
        <w:tab/>
      </w:r>
      <w:r w:rsidRPr="005E1C20">
        <w:rPr>
          <w:u w:val="single" w:color="000000" w:themeColor="text1"/>
        </w:rPr>
        <w:t>‘Soil classifier’ and ‘professional soil classifier’ means a person who, by reason of his special knowledge of the physical, chemical, and biological sciences applicable to soils as natural bodies and of the methods and principles of soil classification as acquired by soil education and soil classification experience in the formation, morphology, description, and mapping of soils, is qualified to practice soil classifying, who has been licensed by the Department of Labor, Licensing and Regulation, and who has passed an examination in the fundamental soil and related subjects as provided for in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(8)</w:t>
      </w:r>
      <w:r w:rsidRPr="005E1C20">
        <w:rPr>
          <w:u w:color="000000" w:themeColor="text1"/>
        </w:rPr>
        <w:tab/>
      </w:r>
      <w:r w:rsidRPr="005E1C20">
        <w:rPr>
          <w:u w:val="single" w:color="000000" w:themeColor="text1"/>
        </w:rPr>
        <w:t>‘Soil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means a person who complies with the requirements for education and character and who has passed an examination in the fundamental soil and related subjects as provided for in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30.</w:t>
      </w:r>
      <w:r w:rsidR="00216E47">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 xml:space="preserve">A person must not practice or offer to practice professional soil classifying in this State unless the person is licensed to practice under the provisions of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To be eligible for licensure as a professional soil classifier or to be certified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 xml:space="preserve">training, an applicant must be of good character and reputation and shall submit a written application to the department containing information the department may require.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(C)</w:t>
      </w:r>
      <w:r w:rsidRPr="005E1C20">
        <w:rPr>
          <w:u w:color="000000" w:themeColor="text1"/>
        </w:rPr>
        <w:tab/>
      </w:r>
      <w:r w:rsidRPr="005E1C20">
        <w:rPr>
          <w:u w:val="single" w:color="000000" w:themeColor="text1"/>
        </w:rPr>
        <w:t>To be licensed as a professional soil classifier an applicant must have: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fifteen or more semester hours of approved soil courses as recognized by the department;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successfully passed an examination in the principles and practice of soil classifying as prescribed by the department;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 xml:space="preserve">completed two or more years of training under the supervision of a registered or licensed soil classifier or someone who meets the minimum academic and experience requirements of a licensed soil classifier; and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(4)</w:t>
      </w:r>
      <w:r w:rsidRPr="005E1C20">
        <w:rPr>
          <w:u w:color="000000" w:themeColor="text1"/>
        </w:rPr>
        <w:tab/>
      </w:r>
      <w:r w:rsidRPr="005E1C20">
        <w:rPr>
          <w:u w:val="single" w:color="000000" w:themeColor="text1"/>
        </w:rPr>
        <w:t xml:space="preserve">one of the following additional qualifications: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a bachelor’s degree or equivalent in a curriculum approved by the department and two years or more of experience of a grade and character which indicates to the department that the applicant is competent to practice soil classifying;</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 xml:space="preserve">a bachelor’s degree or equivalent in one of the natural sciences and six years or more of experience in soil classifying work of a character and grade which indicates to the department that the applicant is competent to practice soil classifying;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color="000000" w:themeColor="text1"/>
        </w:rPr>
        <w:tab/>
      </w:r>
      <w:r w:rsidRPr="005E1C20">
        <w:rPr>
          <w:u w:val="single" w:color="000000" w:themeColor="text1"/>
        </w:rPr>
        <w:t>(c)</w:t>
      </w:r>
      <w:r w:rsidRPr="005E1C20">
        <w:rPr>
          <w:u w:color="000000" w:themeColor="text1"/>
        </w:rPr>
        <w:tab/>
      </w:r>
      <w:r w:rsidRPr="005E1C20">
        <w:rPr>
          <w:u w:val="single" w:color="000000" w:themeColor="text1"/>
        </w:rPr>
        <w:t>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certificate with two years’ or more experience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of a grade and character which indicates to the department that the applicant is competent to practice soil classifying; or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color="000000" w:themeColor="text1"/>
        </w:rPr>
        <w:tab/>
      </w:r>
      <w:r w:rsidRPr="005E1C20">
        <w:rPr>
          <w:u w:val="single" w:color="000000" w:themeColor="text1"/>
        </w:rPr>
        <w:t>(d)</w:t>
      </w:r>
      <w:r w:rsidRPr="005E1C20">
        <w:rPr>
          <w:u w:color="000000" w:themeColor="text1"/>
        </w:rPr>
        <w:tab/>
      </w:r>
      <w:r w:rsidRPr="005E1C20">
        <w:rPr>
          <w:u w:val="single" w:color="000000" w:themeColor="text1"/>
        </w:rPr>
        <w:t xml:space="preserve">employment as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(D)</w:t>
      </w:r>
      <w:r w:rsidRPr="005E1C20">
        <w:rPr>
          <w:u w:color="000000" w:themeColor="text1"/>
        </w:rPr>
        <w:tab/>
      </w:r>
      <w:r w:rsidRPr="005E1C20">
        <w:rPr>
          <w:u w:val="single" w:color="000000" w:themeColor="text1"/>
        </w:rPr>
        <w:t>To be certified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 xml:space="preserve">training, which certification is valid for two years, an applicant must have: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 xml:space="preserve">a bachelor’s degree or equivalent in a curriculum approved by the department and have passed an examination in the fundamentals of soil classification; 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completed a curriculum not approved by the department, have passed an examination in the fundamentals of soil classification, and have four years of soil classification experience, of which two years must be under the supervision of a registered or licensed soil classifier or someone who meets the minimum academic and experience requirements of a licensed soil classifier.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32.</w:t>
      </w:r>
      <w:r w:rsidRPr="005E1C20">
        <w:rPr>
          <w:u w:color="000000" w:themeColor="text1"/>
        </w:rPr>
        <w:tab/>
      </w:r>
      <w:r w:rsidRPr="005E1C20">
        <w:rPr>
          <w:u w:color="000000" w:themeColor="text1"/>
        </w:rPr>
        <w:tab/>
      </w:r>
      <w:r w:rsidRPr="005E1C20">
        <w:rPr>
          <w:u w:val="single" w:color="000000" w:themeColor="text1"/>
        </w:rPr>
        <w:t>Applications for licensure as a professional soil classifier and for certification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must be on forms prescribed and furnished by the department.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34.</w:t>
      </w:r>
      <w:r w:rsidRPr="005E1C20">
        <w:rPr>
          <w:u w:color="000000" w:themeColor="text1"/>
        </w:rPr>
        <w:tab/>
      </w:r>
      <w:r w:rsidRPr="005E1C20">
        <w:rPr>
          <w:u w:color="000000" w:themeColor="text1"/>
        </w:rPr>
        <w:tab/>
      </w:r>
      <w:r w:rsidRPr="005E1C20">
        <w:rPr>
          <w:u w:val="single" w:color="000000" w:themeColor="text1"/>
        </w:rPr>
        <w:t xml:space="preserve">Examinations must be held at such times and places as the department determines.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36.</w:t>
      </w:r>
      <w:r w:rsidR="00216E47">
        <w:rPr>
          <w:u w:color="000000" w:themeColor="text1"/>
        </w:rPr>
        <w:tab/>
      </w:r>
      <w:r w:rsidRPr="005E1C20">
        <w:rPr>
          <w:u w:val="single" w:color="000000" w:themeColor="text1"/>
        </w:rPr>
        <w:t>(A)(1)</w:t>
      </w:r>
      <w:r w:rsidRPr="005E1C20">
        <w:rPr>
          <w:u w:color="000000" w:themeColor="text1"/>
        </w:rPr>
        <w:tab/>
      </w:r>
      <w:r w:rsidRPr="005E1C20">
        <w:rPr>
          <w:u w:val="single" w:color="000000" w:themeColor="text1"/>
        </w:rPr>
        <w:t>The department shall issue a license upon payment of the license fee, pursuant to subsection (C), to an applicant who in the opinion of the department has met the requirements of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The issuance of a license by the department is prima facie evidence that the person named is entitled to all rights and privileges of a professional soil classifier during the term for which the license is valid if the license has not been revoked or suspended.</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The department shall issue a certificate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upon payment of the certificate fee, pursuant to subsection (C), to an applicant who in the opinion of the department has met the requirements of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color="000000" w:themeColor="text1"/>
        </w:rPr>
        <w:t>(C)(1)</w:t>
      </w:r>
      <w:r w:rsidRPr="005E1C20">
        <w:tab/>
      </w:r>
      <w:r w:rsidRPr="005E1C20">
        <w:rPr>
          <w:u w:val="single"/>
        </w:rPr>
        <w:t>The application for a license as a professional soil classifier or for certification as a soil</w:t>
      </w:r>
      <w:r w:rsidRPr="005E1C20">
        <w:rPr>
          <w:u w:val="single"/>
        </w:rPr>
        <w:noBreakHyphen/>
        <w:t>classifier</w:t>
      </w:r>
      <w:r w:rsidRPr="005E1C20">
        <w:rPr>
          <w:u w:val="single"/>
        </w:rPr>
        <w:noBreakHyphen/>
        <w:t>in</w:t>
      </w:r>
      <w:r w:rsidRPr="005E1C20">
        <w:rPr>
          <w:u w:val="single"/>
        </w:rPr>
        <w:noBreakHyphen/>
        <w:t>training shall be on a form prescribed and furnished by the department, shall contain statements made under oath showing the applicant’s education, a detailed summary of his experience, and references as required by this chapter, and shall be accompanied by an application fee established by the department of not less than five nor more than twenty</w:t>
      </w:r>
      <w:r w:rsidRPr="005E1C20">
        <w:rPr>
          <w:u w:val="single"/>
        </w:rPr>
        <w:noBreakHyphen/>
        <w:t>five dollars.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(2)</w:t>
      </w:r>
      <w:r w:rsidRPr="005E1C20">
        <w:tab/>
      </w:r>
      <w:r w:rsidRPr="005E1C20">
        <w:rPr>
          <w:u w:val="single"/>
        </w:rPr>
        <w:t>Licenses shall be established by the department subject to the following limitations: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r>
      <w:r w:rsidRPr="005E1C20">
        <w:tab/>
      </w:r>
      <w:r w:rsidRPr="005E1C20">
        <w:tab/>
      </w:r>
      <w:r w:rsidRPr="005E1C20">
        <w:rPr>
          <w:u w:val="single"/>
        </w:rPr>
        <w:t>(a)</w:t>
      </w:r>
      <w:r w:rsidRPr="005E1C20">
        <w:tab/>
      </w:r>
      <w:r w:rsidRPr="005E1C20">
        <w:rPr>
          <w:u w:val="single"/>
        </w:rPr>
        <w:t>The license fee for professional soil classifiers shall be in an amount not less than twenty nor more than one hundred dollars.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tab/>
      </w:r>
      <w:r w:rsidRPr="005E1C20">
        <w:rPr>
          <w:u w:val="single"/>
        </w:rPr>
        <w:t>(b)</w:t>
      </w:r>
      <w:r w:rsidRPr="005E1C20">
        <w:tab/>
      </w:r>
      <w:r w:rsidRPr="005E1C20">
        <w:rPr>
          <w:u w:val="single"/>
        </w:rPr>
        <w:t>The certification fee for soil</w:t>
      </w:r>
      <w:r w:rsidRPr="005E1C20">
        <w:rPr>
          <w:u w:val="single"/>
        </w:rPr>
        <w:noBreakHyphen/>
        <w:t>classifier</w:t>
      </w:r>
      <w:r w:rsidRPr="005E1C20">
        <w:rPr>
          <w:u w:val="single"/>
        </w:rPr>
        <w:noBreakHyphen/>
        <w:t>in</w:t>
      </w:r>
      <w:r w:rsidRPr="005E1C20">
        <w:rPr>
          <w:u w:val="single"/>
        </w:rPr>
        <w:noBreakHyphen/>
        <w:t>training certification or enrollment shall be established by the department in an amount not less than ten nor more than fifty dollars.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tab/>
      </w:r>
      <w:r w:rsidRPr="005E1C20">
        <w:rPr>
          <w:u w:val="single"/>
        </w:rPr>
        <w:t>(c)</w:t>
      </w:r>
      <w:r w:rsidRPr="005E1C20">
        <w:tab/>
      </w:r>
      <w:r w:rsidRPr="005E1C20">
        <w:rPr>
          <w:u w:val="single"/>
        </w:rPr>
        <w:t>Should the department deny the issuance of a license to an applicant, the fee paid shall be retained as an application fee.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r>
      <w:r w:rsidRPr="005E1C20">
        <w:tab/>
      </w:r>
      <w:r w:rsidRPr="005E1C20">
        <w:rPr>
          <w:u w:val="single"/>
        </w:rPr>
        <w:t>(3)</w:t>
      </w:r>
      <w:r w:rsidRPr="005E1C20">
        <w:tab/>
      </w:r>
      <w:r w:rsidRPr="005E1C20">
        <w:rPr>
          <w:u w:val="singl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Pr="005E1C20">
        <w:rPr>
          <w:u w:val="single"/>
        </w:rPr>
        <w:noBreakHyphen/>
        <w:t>five dollars.  Any candidate for registration having an average grade of less than fifty percent may not apply for reexamination for a period of one year from the date of such examination.</w:t>
      </w:r>
      <w:r w:rsidRPr="005E1C20">
        <w: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tab/>
      </w:r>
      <w:r w:rsidRPr="005E1C20">
        <w:rPr>
          <w:u w:val="single"/>
        </w:rPr>
        <w:t>(D)</w:t>
      </w:r>
      <w:r w:rsidRPr="005E1C20">
        <w:tab/>
      </w:r>
      <w:r w:rsidRPr="005E1C20">
        <w:rPr>
          <w:u w:val="single"/>
        </w:rPr>
        <w:t>An applicant otherwise qualified shall be admitted to registration as a professional soil classifier without examination if he holds a certificate of registration in the practice of soil classifying awarded on the basis of comparable qualifications and issued to him by a proper authority of another state, possession, or territory of the United States and who in the opinion of the department meets the requirements of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38.</w:t>
      </w:r>
      <w:r w:rsidR="00216E47">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A licensee shall file an application for renewal every two years on or before a date designated by the department. The application for renewal must include: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 xml:space="preserve">current contact information;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 xml:space="preserve">renewal fee;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acceptable continuing education promulgated by the department in regulation, upon consultation with the advisory council; and</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(4)</w:t>
      </w:r>
      <w:r w:rsidRPr="005E1C20">
        <w:rPr>
          <w:u w:color="000000" w:themeColor="text1"/>
        </w:rPr>
        <w:tab/>
      </w:r>
      <w:r w:rsidRPr="005E1C20">
        <w:rPr>
          <w:u w:val="single" w:color="000000" w:themeColor="text1"/>
        </w:rPr>
        <w:t>other information the department may request.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A licensee who allows a license to lapse by failing to renew, as provided for in subsection (A), may reinstate the license within three years from the date the license lapsed by filing a reinstatement application and paying the required fees. After three years from the date the licensed lapsed, the person must apply for a new license, meeting all requirements for licensure in effect at the time of applying.</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40.</w:t>
      </w:r>
      <w:r w:rsidRPr="005E1C20">
        <w:rPr>
          <w:u w:color="000000" w:themeColor="text1"/>
        </w:rPr>
        <w:tab/>
      </w:r>
      <w:r w:rsidRPr="005E1C20">
        <w:rPr>
          <w:u w:color="000000" w:themeColor="text1"/>
        </w:rPr>
        <w:tab/>
      </w:r>
      <w:r w:rsidRPr="005E1C20">
        <w:rPr>
          <w:u w:val="single" w:color="000000" w:themeColor="text1"/>
        </w:rPr>
        <w:t xml:space="preserve">This chapter must not be construed to prevent or affect: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 xml:space="preserve">the work of an employee or subordinate of a person licensed pursuant to this chapter or an employee of a person practicing lawfully pursuant to this chapter, if the work does not include final soil classifying decisions and is done under the direct supervision of and verified by a person licensed pursuant to this chapter or a person practicing lawfully pursuant to this chapter;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 xml:space="preserve">the practice of any other legally recognized profession or trade;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 xml:space="preserve">the practice of soil classifying by a person who is regularly employed to perform soil classifying services solely for his employer or for a subsidiary or affiliated corporation of his employer, if the soil classifying is performed on the real property of his employer.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45.</w:t>
      </w:r>
      <w:r w:rsidRPr="005E1C20">
        <w:tab/>
      </w:r>
      <w:r w:rsidRPr="005E1C20">
        <w:tab/>
      </w:r>
      <w:r w:rsidRPr="005E1C20">
        <w:rPr>
          <w:u w:val="single"/>
        </w:rPr>
        <w:t>An applicant otherwise qualified shall be admitted to registration as a professional soil classifier without examination if he holds a certificate of registration in the practice of soil classifying awarded on the basis of comparable qualifications and issued to him by a proper authority of another state, possession, or territory of the United States and who in the opinion of the department meets the requirements of this chapter.</w:t>
      </w:r>
      <w:r w:rsidRPr="005E1C20">
        <w:rPr>
          <w:snapToGrid w:val="0"/>
        </w:rPr>
        <w:tab/>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50.</w:t>
      </w:r>
      <w:r w:rsidRPr="005E1C20">
        <w:rPr>
          <w:u w:color="000000" w:themeColor="text1"/>
        </w:rPr>
        <w:tab/>
      </w:r>
      <w:r w:rsidRPr="005E1C20">
        <w:rPr>
          <w:u w:color="000000" w:themeColor="text1"/>
        </w:rPr>
        <w:tab/>
      </w:r>
      <w:r w:rsidRPr="005E1C20">
        <w:rPr>
          <w:u w:val="single" w:color="000000" w:themeColor="text1"/>
        </w:rPr>
        <w:t>The department shall administer the program of soil classifiers in accordance with Section 40</w:t>
      </w:r>
      <w:r w:rsidRPr="005E1C20">
        <w:rPr>
          <w:u w:val="single" w:color="000000" w:themeColor="text1"/>
        </w:rPr>
        <w:noBreakHyphen/>
        <w:t>1</w:t>
      </w:r>
      <w:r w:rsidRPr="005E1C20">
        <w:rPr>
          <w:u w:val="single" w:color="000000" w:themeColor="text1"/>
        </w:rPr>
        <w:noBreakHyphen/>
        <w:t>50, this chapter, and regulations promulgated pursuant to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60.</w:t>
      </w:r>
      <w:r w:rsidRPr="005E1C20">
        <w:rPr>
          <w:u w:color="000000" w:themeColor="text1"/>
        </w:rPr>
        <w:tab/>
      </w:r>
      <w:r w:rsidRPr="005E1C20">
        <w:rPr>
          <w:u w:color="000000" w:themeColor="text1"/>
        </w:rPr>
        <w:tab/>
      </w:r>
      <w:r w:rsidRPr="005E1C20">
        <w:rPr>
          <w:u w:val="single" w:color="000000" w:themeColor="text1"/>
        </w:rPr>
        <w:t>In addition to the powers provided for in Chapter 1, the department may promulgate regulations pursuant to the Administrative Procedures Act including, but not limited to, a code of ethics for licensees.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70.</w:t>
      </w:r>
      <w:r w:rsidRPr="005E1C20">
        <w:rPr>
          <w:u w:color="000000" w:themeColor="text1"/>
        </w:rPr>
        <w:tab/>
      </w:r>
      <w:r w:rsidRPr="005E1C20">
        <w:rPr>
          <w:u w:color="000000" w:themeColor="text1"/>
        </w:rPr>
        <w:tab/>
      </w:r>
      <w:r w:rsidRPr="005E1C20">
        <w:rPr>
          <w:u w:val="single" w:color="000000" w:themeColor="text1"/>
        </w:rPr>
        <w:t>In addition to the powers provided for in Chapter 1, the department may apply in the name of the State for relief by injunction to enforce the provisions of this chapter or to restrain any violation of this chapter. In these proceedings it is not necessary to allege or prove either that an adequate remedy at law does not exist or that substantial or irreparable damage would result from the continued violation. The director, employees, or agents of the department may not be held personally liable for bringing an action pursuant to this section.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80.</w:t>
      </w:r>
      <w:r w:rsidRPr="005E1C20">
        <w:rPr>
          <w:u w:color="000000" w:themeColor="text1"/>
        </w:rPr>
        <w:tab/>
      </w:r>
      <w:r w:rsidRPr="005E1C20">
        <w:rPr>
          <w:u w:color="000000" w:themeColor="text1"/>
        </w:rPr>
        <w:tab/>
      </w:r>
      <w:r w:rsidRPr="005E1C20">
        <w:rPr>
          <w:u w:val="single" w:color="000000" w:themeColor="text1"/>
        </w:rPr>
        <w:t>Investigations must be conducted in accordance with Section 40</w:t>
      </w:r>
      <w:r w:rsidRPr="005E1C20">
        <w:rPr>
          <w:u w:val="single" w:color="000000" w:themeColor="text1"/>
        </w:rPr>
        <w:noBreakHyphen/>
        <w:t>1</w:t>
      </w:r>
      <w:r w:rsidRPr="005E1C20">
        <w:rPr>
          <w:u w:val="single" w:color="000000" w:themeColor="text1"/>
        </w:rPr>
        <w:noBreakHyphen/>
        <w:t>80. Any person may file a complaint, which must be in writing, alleging fraud, deceit, gross negligence, incompetence, misconduct, or violation of the code of ethics against a licensee or a person holding a certification.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100.</w:t>
      </w:r>
      <w:r w:rsidRPr="005E1C20">
        <w:rPr>
          <w:u w:color="000000" w:themeColor="text1"/>
        </w:rPr>
        <w:tab/>
      </w:r>
      <w:r w:rsidRPr="005E1C20">
        <w:rPr>
          <w:u w:color="000000" w:themeColor="text1"/>
        </w:rPr>
        <w:tab/>
      </w:r>
      <w:r w:rsidRPr="005E1C20">
        <w:rPr>
          <w:u w:val="single" w:color="000000" w:themeColor="text1"/>
        </w:rPr>
        <w:t>Cease and desist orders and equitable relief may be obtained in accordance with Section 40</w:t>
      </w:r>
      <w:r w:rsidRPr="005E1C20">
        <w:rPr>
          <w:u w:val="single" w:color="000000" w:themeColor="text1"/>
        </w:rPr>
        <w:noBreakHyphen/>
        <w:t>1</w:t>
      </w:r>
      <w:r w:rsidRPr="005E1C20">
        <w:rPr>
          <w:u w:val="single" w:color="000000" w:themeColor="text1"/>
        </w:rPr>
        <w:noBreakHyphen/>
        <w:t>100.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110.</w:t>
      </w:r>
      <w:r w:rsidRPr="005E1C20">
        <w:rPr>
          <w:u w:color="000000" w:themeColor="text1"/>
        </w:rPr>
        <w:tab/>
      </w:r>
      <w:r w:rsidRPr="005E1C20">
        <w:rPr>
          <w:u w:color="000000" w:themeColor="text1"/>
        </w:rPr>
        <w:tab/>
      </w:r>
      <w:r w:rsidRPr="005E1C20">
        <w:rPr>
          <w:u w:val="single" w:color="000000" w:themeColor="text1"/>
        </w:rPr>
        <w:t>In addition to the grounds provided in Section 40</w:t>
      </w:r>
      <w:r w:rsidRPr="005E1C20">
        <w:rPr>
          <w:u w:val="single" w:color="000000" w:themeColor="text1"/>
        </w:rPr>
        <w:noBreakHyphen/>
        <w:t>1</w:t>
      </w:r>
      <w:r w:rsidRPr="005E1C20">
        <w:rPr>
          <w:u w:val="single" w:color="000000" w:themeColor="text1"/>
        </w:rPr>
        <w:noBreakHyphen/>
        <w:t>110, the advisory council may cancel, fine, suspend, revoke, or restrict the license or certification to practice soil classifying of a person who is guilty of:</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the practice of fraud or deceit in obtaining a license or certification;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any gross negligence, incompetence, or misconduct in the practice of soil classifying;</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any felony or crime involving moral turpitude or violation of the code of ethics promulgated by the department in regulation.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120.</w:t>
      </w:r>
      <w:r w:rsidRPr="005E1C20">
        <w:rPr>
          <w:u w:color="000000" w:themeColor="text1"/>
        </w:rPr>
        <w:tab/>
      </w:r>
      <w:r w:rsidRPr="005E1C20">
        <w:rPr>
          <w:u w:color="000000" w:themeColor="text1"/>
        </w:rPr>
        <w:tab/>
      </w:r>
      <w:r w:rsidRPr="005E1C20">
        <w:rPr>
          <w:u w:val="single" w:color="000000" w:themeColor="text1"/>
        </w:rPr>
        <w:t>A person aggrieved by a decision of the advisory council may file an appeal in accordance with the Administrative Procedures Act.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130.</w:t>
      </w:r>
      <w:r w:rsidRPr="005E1C20">
        <w:rPr>
          <w:u w:color="000000" w:themeColor="text1"/>
        </w:rPr>
        <w:tab/>
      </w:r>
      <w:r w:rsidRPr="005E1C20">
        <w:rPr>
          <w:u w:color="000000" w:themeColor="text1"/>
        </w:rPr>
        <w:tab/>
      </w:r>
      <w:r w:rsidRPr="005E1C20">
        <w:rPr>
          <w:u w:val="single" w:color="000000" w:themeColor="text1"/>
        </w:rPr>
        <w:t>As provided in Section 40</w:t>
      </w:r>
      <w:r w:rsidRPr="005E1C20">
        <w:rPr>
          <w:u w:val="single" w:color="000000" w:themeColor="text1"/>
        </w:rPr>
        <w:noBreakHyphen/>
        <w:t>1</w:t>
      </w:r>
      <w:r w:rsidRPr="005E1C20">
        <w:rPr>
          <w:u w:val="single" w:color="000000" w:themeColor="text1"/>
        </w:rPr>
        <w:noBreakHyphen/>
        <w:t>130, the department may deny licensure or certification to an applicant based on the same grounds for which the advisory council may take disciplinary action against a licensee or a holder of certification.</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140.</w:t>
      </w:r>
      <w:r w:rsidRPr="005E1C20">
        <w:rPr>
          <w:u w:color="000000" w:themeColor="text1"/>
        </w:rPr>
        <w:tab/>
      </w:r>
      <w:r w:rsidRPr="005E1C20">
        <w:rPr>
          <w:u w:color="000000" w:themeColor="text1"/>
        </w:rPr>
        <w:tab/>
      </w:r>
      <w:r w:rsidRPr="005E1C20">
        <w:rPr>
          <w:u w:val="single" w:color="000000" w:themeColor="text1"/>
        </w:rPr>
        <w:t>A license or certification may be denied based on a person’s prior criminal record only as provided in Section 40</w:t>
      </w:r>
      <w:r w:rsidRPr="005E1C20">
        <w:rPr>
          <w:u w:val="single" w:color="000000" w:themeColor="text1"/>
        </w:rPr>
        <w:noBreakHyphen/>
        <w:t>1</w:t>
      </w:r>
      <w:r w:rsidRPr="005E1C20">
        <w:rPr>
          <w:u w:val="single" w:color="000000" w:themeColor="text1"/>
        </w:rPr>
        <w:noBreakHyphen/>
        <w:t>140.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150.</w:t>
      </w:r>
      <w:r w:rsidRPr="005E1C20">
        <w:rPr>
          <w:u w:color="000000" w:themeColor="text1"/>
        </w:rPr>
        <w:tab/>
      </w:r>
      <w:r w:rsidRPr="005E1C20">
        <w:rPr>
          <w:u w:color="000000" w:themeColor="text1"/>
        </w:rPr>
        <w:tab/>
      </w:r>
      <w:r w:rsidRPr="005E1C20">
        <w:rPr>
          <w:u w:val="single" w:color="000000" w:themeColor="text1"/>
        </w:rPr>
        <w:t>A licensee or a person holding a certification under investigation for a violation of this chapter or a regulation promulgated pursuant to this chapter may voluntarily surrender the license or certification in accordance with and subject to the provisions of Section 40</w:t>
      </w:r>
      <w:r w:rsidRPr="005E1C20">
        <w:rPr>
          <w:u w:val="single" w:color="000000" w:themeColor="text1"/>
        </w:rPr>
        <w:noBreakHyphen/>
        <w:t>1</w:t>
      </w:r>
      <w:r w:rsidRPr="005E1C20">
        <w:rPr>
          <w:u w:val="single" w:color="000000" w:themeColor="text1"/>
        </w:rPr>
        <w:noBreakHyphen/>
        <w:t xml:space="preserve">150.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170.</w:t>
      </w:r>
      <w:r w:rsidRPr="005E1C20">
        <w:rPr>
          <w:u w:color="000000" w:themeColor="text1"/>
        </w:rPr>
        <w:tab/>
      </w:r>
      <w:r w:rsidRPr="005E1C20">
        <w:rPr>
          <w:u w:color="000000" w:themeColor="text1"/>
        </w:rPr>
        <w:tab/>
      </w:r>
      <w:r w:rsidRPr="005E1C20">
        <w:rPr>
          <w:u w:val="single" w:color="000000" w:themeColor="text1"/>
        </w:rPr>
        <w:t>A person found in violation of this chapter or regulations promulgated pursuant to this chapter may be required to pay costs associated with the investigation and prosecution of the case in accordance with Section 40</w:t>
      </w:r>
      <w:r w:rsidRPr="005E1C20">
        <w:rPr>
          <w:u w:val="single" w:color="000000" w:themeColor="text1"/>
        </w:rPr>
        <w:noBreakHyphen/>
        <w:t>1</w:t>
      </w:r>
      <w:r w:rsidRPr="005E1C20">
        <w:rPr>
          <w:u w:val="single" w:color="000000" w:themeColor="text1"/>
        </w:rPr>
        <w:noBreakHyphen/>
        <w:t xml:space="preserve">170.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180.</w:t>
      </w:r>
      <w:r w:rsidRPr="005E1C20">
        <w:rPr>
          <w:u w:color="000000" w:themeColor="text1"/>
        </w:rPr>
        <w:tab/>
      </w:r>
      <w:r w:rsidRPr="005E1C20">
        <w:rPr>
          <w:u w:color="000000" w:themeColor="text1"/>
        </w:rPr>
        <w:tab/>
      </w:r>
      <w:r w:rsidRPr="005E1C20">
        <w:rPr>
          <w:u w:val="single" w:color="000000" w:themeColor="text1"/>
        </w:rPr>
        <w:t>All costs and fines imposed pursuant to this chapter must be paid in accordance with and are subject to the collection and enforcement provisions of Section 40</w:t>
      </w:r>
      <w:r w:rsidRPr="005E1C20">
        <w:rPr>
          <w:u w:val="single" w:color="000000" w:themeColor="text1"/>
        </w:rPr>
        <w:noBreakHyphen/>
        <w:t>1</w:t>
      </w:r>
      <w:r w:rsidRPr="005E1C20">
        <w:rPr>
          <w:u w:val="single" w:color="000000" w:themeColor="text1"/>
        </w:rPr>
        <w:noBreakHyphen/>
        <w:t>180. No person against whom a cost or fine is levied is eligible for the issuance or reinstatement of a license or certification until the cost or fine has been paid in full.</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190.</w:t>
      </w:r>
      <w:r w:rsidRPr="005E1C20">
        <w:rPr>
          <w:u w:color="000000" w:themeColor="text1"/>
        </w:rPr>
        <w:tab/>
      </w:r>
      <w:r w:rsidRPr="005E1C20">
        <w:rPr>
          <w:u w:color="000000" w:themeColor="text1"/>
        </w:rPr>
        <w:tab/>
      </w:r>
      <w:r w:rsidRPr="005E1C20">
        <w:rPr>
          <w:u w:val="single" w:color="000000" w:themeColor="text1"/>
        </w:rPr>
        <w:t>Investigations conducted pursuant to this chapter are confidential and all communications are privileged as provided in Section 40</w:t>
      </w:r>
      <w:r w:rsidRPr="005E1C20">
        <w:rPr>
          <w:u w:val="single" w:color="000000" w:themeColor="text1"/>
        </w:rPr>
        <w:noBreakHyphen/>
        <w:t>1</w:t>
      </w:r>
      <w:r w:rsidRPr="005E1C20">
        <w:rPr>
          <w:u w:val="single" w:color="000000" w:themeColor="text1"/>
        </w:rPr>
        <w:noBreakHyphen/>
        <w:t>190.</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200.</w:t>
      </w:r>
      <w:r w:rsidRPr="005E1C20">
        <w:rPr>
          <w:u w:color="000000" w:themeColor="text1"/>
        </w:rPr>
        <w:tab/>
      </w:r>
      <w:r w:rsidRPr="005E1C20">
        <w:rPr>
          <w:u w:color="000000" w:themeColor="text1"/>
        </w:rPr>
        <w:tab/>
      </w:r>
      <w:r w:rsidRPr="005E1C20">
        <w:rPr>
          <w:u w:val="single" w:color="000000" w:themeColor="text1"/>
        </w:rPr>
        <w:t>A person who practices or offers to practice professional soil classifying in this State without being licensed in accordance with the provisions of this chapter or a person, firm, partnership, organization, association, corporation, or other entity using or employing the words ‘soil classifier’ or ‘professional soil classifier’, or any modification or derivative of these terms, in its name or form of business or activity,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 licensee of like or different name, or any person who attempts to use an expired or revoked or nonexistent license, or who practices or offers to practice when not qualified, or any person who falsely claims that he is licensed under this chapter, or any person, partnership, corporation, or other entity who violates a provision of this chapter is guilty of a misdemeanor and, upon conviction, must be fined not more than one thousand dollars or imprisoned not more than three months. Each violation constitutes a separate offense. It is the duty of all constituted officers of the State and all political subdivisions of the State to enforce the provisions of this chapter and to prosecute any person violating this chapter.</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210.</w:t>
      </w:r>
      <w:r w:rsidRPr="005E1C20">
        <w:rPr>
          <w:u w:color="000000" w:themeColor="text1"/>
        </w:rPr>
        <w:tab/>
      </w:r>
      <w:r w:rsidRPr="005E1C20">
        <w:rPr>
          <w:u w:color="000000" w:themeColor="text1"/>
        </w:rPr>
        <w:tab/>
      </w:r>
      <w:r w:rsidRPr="005E1C20">
        <w:rPr>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 advisory council. For each violation an administrative law judge may impose a fine of no more than ten thousand dollars.</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220.</w:t>
      </w:r>
      <w:r w:rsidRPr="005E1C20">
        <w:rPr>
          <w:u w:color="000000" w:themeColor="text1"/>
        </w:rPr>
        <w:tab/>
      </w:r>
      <w:r w:rsidRPr="005E1C20">
        <w:rPr>
          <w:u w:color="000000" w:themeColor="text1"/>
        </w:rPr>
        <w:tab/>
      </w:r>
      <w:r w:rsidRPr="005E1C20">
        <w:rPr>
          <w:u w:val="single" w:color="000000" w:themeColor="text1"/>
        </w:rPr>
        <w:t>If a provision of this chapter or the application of a provision of this chapter to a person or circumstance is held invalid, the invalidity does not affect other provisions or applications of this statute which can be given effect without the invalid provision or application, and to this end the provisions of this chapter are severable.</w:t>
      </w:r>
      <w:r w:rsidRPr="005E1C20">
        <w:rPr>
          <w:u w:color="000000" w:themeColor="text1"/>
        </w:rPr>
        <w: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E1C20">
        <w:t>B.</w:t>
      </w:r>
      <w:r w:rsidRPr="005E1C20">
        <w:tab/>
      </w:r>
      <w:r w:rsidR="00216E47">
        <w:t xml:space="preserve"> </w:t>
      </w:r>
      <w:r w:rsidRPr="005E1C20">
        <w:t>Notwithstanding another provision of law, a person who holds a certificate of registration as a soil classifier issued by this State on July 10, 2010, has all the duties, responsibilities, and rights provided to licensees pursuant to Chapter 65, Title 44 of the 1976 Code, as amended by SECTION 2 of this act, and upon the first renewal of this person’s certificate after June 30, 2010, the Department of Labor, Licensing and Regulation shall issue the person a license without meeting the requirements set forth in this act.</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C20">
        <w:t>SECTION</w:t>
      </w:r>
      <w:r w:rsidRPr="005E1C20">
        <w:tab/>
        <w:t>3.</w:t>
      </w:r>
      <w:r w:rsidRPr="005E1C2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C20">
        <w:t>SECTION</w:t>
      </w:r>
      <w:r w:rsidRPr="005E1C20">
        <w:tab/>
        <w:t>4.</w:t>
      </w:r>
      <w:r w:rsidRPr="005E1C20">
        <w:tab/>
        <w:t>This act takes effect upon approval by the Governor. /</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C20">
        <w:t>Renumber sections to conform.</w:t>
      </w:r>
    </w:p>
    <w:p w:rsidR="00095041"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C20">
        <w:t>Amend title to conform.</w:t>
      </w:r>
    </w:p>
    <w:p w:rsidR="00095041" w:rsidRPr="005E1C20" w:rsidRDefault="00095041" w:rsidP="0009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5041" w:rsidRDefault="00095041" w:rsidP="00CB0E61">
      <w:pPr>
        <w:pStyle w:val="BillDots0"/>
      </w:pPr>
      <w:r>
        <w:t>JEFF D. DUNCAN for Committee.</w:t>
      </w:r>
    </w:p>
    <w:p w:rsidR="00095041" w:rsidRPr="00095041" w:rsidRDefault="00095041" w:rsidP="00095041">
      <w:pPr>
        <w:pStyle w:val="BillDots0"/>
        <w:jc w:val="center"/>
      </w:pPr>
      <w:r>
        <w:rPr>
          <w:u w:val="single"/>
        </w:rPr>
        <w:t>            </w:t>
      </w:r>
    </w:p>
    <w:p w:rsidR="005532AB" w:rsidRDefault="005532AB" w:rsidP="00CB0E61">
      <w:pPr>
        <w:pStyle w:val="BillDots0"/>
        <w:sectPr w:rsidR="005532AB" w:rsidSect="005532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E61" w:rsidRDefault="00CB0E61" w:rsidP="00CB0E61">
      <w:pPr>
        <w:pStyle w:val="BillDots0"/>
      </w:pPr>
    </w:p>
    <w:p w:rsidR="00CB0E61" w:rsidRDefault="00CB0E61" w:rsidP="00CB0E61">
      <w:pPr>
        <w:pStyle w:val="Numbersforbill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6</w:t>
      </w:r>
      <w:r w:rsidR="005D1B24">
        <w:t>5</w:t>
      </w:r>
      <w:r>
        <w:t>, TITLE 40, CODE OF LAWS OF SOUTH CAROLINA, 1976, RELATING TO THE LICENSURE AND REGULATION OF</w:t>
      </w:r>
      <w:r w:rsidR="005D1B24">
        <w:t xml:space="preserve"> PROFESSIONAL</w:t>
      </w:r>
      <w:r>
        <w:t xml:space="preserve"> SOIL CLASSIFIERS, SO AS TO</w:t>
      </w:r>
      <w:r w:rsidR="005D1B24">
        <w:t xml:space="preserve"> CONFORM THIS CHAPTER TO THE ORGANIZATIONAL STATUTORY FRAMEWORK ESTABLISHED FOR PROFESSIONS AND OCCUPATIONS UNDER THE ADMINISTRATION OF THE DEPARTMENT OF LABOR, LICENSING AND REGULATION; TO PROVIDE THAT PERSONS ENGAGING IN PROFESSIONAL SOIL CLASSIFICATION MUST BE LICENSED, RATHER THAN REGISTERED</w:t>
      </w:r>
      <w:r w:rsidR="00995FAE">
        <w:t>;</w:t>
      </w:r>
      <w:r w:rsidR="005D1B24">
        <w:t xml:space="preserve"> TO REVISE QUALIFICATIONS FOR LICENSURE</w:t>
      </w:r>
      <w:r w:rsidR="00995FAE">
        <w:t>; TO PROVIDE GRANDFATHERING PROVISIONS FOR</w:t>
      </w:r>
      <w:r w:rsidR="00600899">
        <w:t xml:space="preserve"> REGISTERED</w:t>
      </w:r>
      <w:r w:rsidR="00995FAE">
        <w:t xml:space="preserve"> PROFESSIONAL SOIL CLASSIFIERS TO BECOME LICENSED PROFESSIONAL SOIL CLASSIFIERS UPON THE NEXT RENEWAL OF THE PERSON</w:t>
      </w:r>
      <w:r w:rsidR="004447A4" w:rsidRPr="004447A4">
        <w:t>’</w:t>
      </w:r>
      <w:r w:rsidR="00995FAE">
        <w:t>S REGISTRATION;</w:t>
      </w:r>
      <w:r w:rsidR="005D1B24">
        <w:t xml:space="preserve"> AND TO FURTHER PROVIDE FOR THE LICENSURE AND REGULATION OF PROFESSIONAL SOIL CLASSIFIERS.</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76" w:rsidRDefault="00BE18D5"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7A76">
        <w:t>Chapter 65, Title 40 of the 1976 Code is amended to read:</w:t>
      </w:r>
    </w:p>
    <w:p w:rsidR="000C7A76"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DC5"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03C8">
        <w:rPr>
          <w:color w:val="000000" w:themeColor="text1"/>
          <w:u w:color="000000" w:themeColor="text1"/>
        </w:rPr>
        <w:t xml:space="preserve">CHAPTER </w:t>
      </w:r>
      <w:r w:rsidR="00B77DC5" w:rsidRPr="008503C8">
        <w:rPr>
          <w:color w:val="000000" w:themeColor="text1"/>
          <w:u w:color="000000" w:themeColor="text1"/>
        </w:rPr>
        <w:t>65</w:t>
      </w:r>
    </w:p>
    <w:p w:rsidR="000C7A76" w:rsidRPr="008503C8"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7DC5" w:rsidRPr="008503C8"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03C8">
        <w:rPr>
          <w:color w:val="000000" w:themeColor="text1"/>
          <w:u w:color="000000" w:themeColor="text1"/>
        </w:rPr>
        <w:t>Soil Classifiers</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tab/>
      </w:r>
      <w:r w:rsidRPr="00B72116">
        <w:rPr>
          <w:strike/>
        </w:rPr>
        <w:t>Section 40</w:t>
      </w:r>
      <w:r w:rsidR="004447A4">
        <w:rPr>
          <w:strike/>
        </w:rPr>
        <w:noBreakHyphen/>
      </w:r>
      <w:r w:rsidRPr="00B72116">
        <w:rPr>
          <w:strike/>
        </w:rPr>
        <w:t>65</w:t>
      </w:r>
      <w:r w:rsidR="004447A4">
        <w:rPr>
          <w:strike/>
        </w:rPr>
        <w:noBreakHyphen/>
      </w:r>
      <w:r w:rsidRPr="00B72116">
        <w:rPr>
          <w:strike/>
        </w:rPr>
        <w:t xml:space="preserve">10. Definitions. </w:t>
      </w:r>
      <w:r w:rsidRPr="00DD6744">
        <w:tab/>
      </w:r>
      <w:r w:rsidRPr="00B72116">
        <w:rPr>
          <w:strike/>
        </w:rPr>
        <w:t xml:space="preserve">Unless the context or subject matter otherwise requires: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w:t>
      </w:r>
      <w:r w:rsidR="004447A4" w:rsidRPr="004447A4">
        <w:rPr>
          <w:strike/>
        </w:rPr>
        <w:t>‘</w:t>
      </w:r>
      <w:r w:rsidRPr="00B72116">
        <w:rPr>
          <w:strike/>
        </w:rPr>
        <w:t>Soil classifier</w:t>
      </w:r>
      <w:r w:rsidR="004447A4" w:rsidRPr="004447A4">
        <w:rPr>
          <w:strike/>
        </w:rPr>
        <w:t>’</w:t>
      </w:r>
      <w:r w:rsidRPr="00B72116">
        <w:rPr>
          <w:strike/>
        </w:rPr>
        <w:t xml:space="preserve"> shall mean a professional soil classifier as defined in subsection (b)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w:t>
      </w:r>
      <w:r w:rsidR="004447A4" w:rsidRPr="004447A4">
        <w:rPr>
          <w:strike/>
        </w:rPr>
        <w:t>‘</w:t>
      </w:r>
      <w:r w:rsidRPr="00B72116">
        <w:rPr>
          <w:strike/>
        </w:rPr>
        <w:t>Professional soil classifier</w:t>
      </w:r>
      <w:r w:rsidR="004447A4" w:rsidRPr="004447A4">
        <w:rPr>
          <w:strike/>
        </w:rPr>
        <w:t>’</w:t>
      </w:r>
      <w:r w:rsidRPr="00B72116">
        <w:rPr>
          <w:strike/>
        </w:rPr>
        <w:t xml:space="preserve">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w:t>
      </w:r>
      <w:r w:rsidR="004447A4" w:rsidRPr="004447A4">
        <w:rPr>
          <w:strike/>
        </w:rPr>
        <w:t>‘</w:t>
      </w:r>
      <w:r w:rsidRPr="00B72116">
        <w:rPr>
          <w:strike/>
        </w:rPr>
        <w:t>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w:t>
      </w:r>
      <w:r w:rsidR="004447A4" w:rsidRPr="004447A4">
        <w:rPr>
          <w:strike/>
        </w:rPr>
        <w:t>’</w:t>
      </w:r>
      <w:r w:rsidRPr="00B72116">
        <w:rPr>
          <w:strike/>
        </w:rPr>
        <w:t xml:space="preserve"> shall mean a person who complies with the requirements for education and character and who has passed an examination in the fundamental soil and related subjects as provided for in Sections 40</w:t>
      </w:r>
      <w:r w:rsidR="004447A4">
        <w:rPr>
          <w:strike/>
        </w:rPr>
        <w:noBreakHyphen/>
      </w:r>
      <w:r w:rsidRPr="00B72116">
        <w:rPr>
          <w:strike/>
        </w:rPr>
        <w:t>65</w:t>
      </w:r>
      <w:r w:rsidR="004447A4">
        <w:rPr>
          <w:strike/>
        </w:rPr>
        <w:noBreakHyphen/>
      </w:r>
      <w:r w:rsidRPr="00B72116">
        <w:rPr>
          <w:strike/>
        </w:rPr>
        <w:t>100, 40</w:t>
      </w:r>
      <w:r w:rsidR="004447A4">
        <w:rPr>
          <w:strike/>
        </w:rPr>
        <w:noBreakHyphen/>
      </w:r>
      <w:r w:rsidRPr="00B72116">
        <w:rPr>
          <w:strike/>
        </w:rPr>
        <w:t>65</w:t>
      </w:r>
      <w:r w:rsidR="004447A4">
        <w:rPr>
          <w:strike/>
        </w:rPr>
        <w:noBreakHyphen/>
      </w:r>
      <w:r w:rsidRPr="00B72116">
        <w:rPr>
          <w:strike/>
        </w:rPr>
        <w:t>110, 40</w:t>
      </w:r>
      <w:r w:rsidR="004447A4">
        <w:rPr>
          <w:strike/>
        </w:rPr>
        <w:noBreakHyphen/>
      </w:r>
      <w:r w:rsidRPr="00B72116">
        <w:rPr>
          <w:strike/>
        </w:rPr>
        <w:t>65</w:t>
      </w:r>
      <w:r w:rsidR="004447A4">
        <w:rPr>
          <w:strike/>
        </w:rPr>
        <w:noBreakHyphen/>
      </w:r>
      <w:r w:rsidRPr="00B72116">
        <w:rPr>
          <w:strike/>
        </w:rPr>
        <w:t>120 and 40</w:t>
      </w:r>
      <w:r w:rsidR="004447A4">
        <w:rPr>
          <w:strike/>
        </w:rPr>
        <w:noBreakHyphen/>
      </w:r>
      <w:r w:rsidRPr="00B72116">
        <w:rPr>
          <w:strike/>
        </w:rPr>
        <w:t>65</w:t>
      </w:r>
      <w:r w:rsidR="004447A4">
        <w:rPr>
          <w:strike/>
        </w:rPr>
        <w:noBreakHyphen/>
      </w:r>
      <w:r w:rsidRPr="00B72116">
        <w:rPr>
          <w:strike/>
        </w:rPr>
        <w:t xml:space="preserve">130.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w:t>
      </w:r>
      <w:r w:rsidR="004447A4" w:rsidRPr="004447A4">
        <w:rPr>
          <w:strike/>
        </w:rPr>
        <w:t>‘</w:t>
      </w:r>
      <w:r w:rsidRPr="00B72116">
        <w:rPr>
          <w:strike/>
        </w:rPr>
        <w:t>Soil</w:t>
      </w:r>
      <w:r w:rsidR="004447A4" w:rsidRPr="004447A4">
        <w:rPr>
          <w:strike/>
        </w:rPr>
        <w:t>’</w:t>
      </w:r>
      <w:r w:rsidRPr="00B72116">
        <w:rPr>
          <w:strike/>
        </w:rPr>
        <w:t xml:space="preserve"> is all of the groups of natural bodies occupying the unconsolidated portion of the earth</w:t>
      </w:r>
      <w:r w:rsidR="004447A4" w:rsidRPr="004447A4">
        <w:rPr>
          <w:strike/>
        </w:rPr>
        <w:t>’</w:t>
      </w:r>
      <w:r w:rsidRPr="00B72116">
        <w:rPr>
          <w:strike/>
        </w:rPr>
        <w:t xml:space="preserve">s surface capable of supporting plant life and having properties due to the combined effect of climate and living organisms, as modified by topography and time, upon parent materials.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(e) </w:t>
      </w:r>
      <w:r w:rsidR="004447A4" w:rsidRPr="004447A4">
        <w:rPr>
          <w:strike/>
        </w:rPr>
        <w:t>‘</w:t>
      </w:r>
      <w:r w:rsidRPr="00B72116">
        <w:rPr>
          <w:strike/>
        </w:rPr>
        <w:t>Kind of soil</w:t>
      </w:r>
      <w:r w:rsidR="004447A4" w:rsidRPr="004447A4">
        <w:rPr>
          <w:strike/>
        </w:rPr>
        <w:t>’</w:t>
      </w:r>
      <w:r w:rsidRPr="00B72116">
        <w:rPr>
          <w:strike/>
        </w:rPr>
        <w:t xml:space="preserve"> is a group of natural bodies that has a discrete combination landscape, morphological, chemical and physical properties.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(f) </w:t>
      </w:r>
      <w:r w:rsidR="004447A4" w:rsidRPr="004447A4">
        <w:rPr>
          <w:strike/>
        </w:rPr>
        <w:t>‘</w:t>
      </w:r>
      <w:r w:rsidRPr="00B72116">
        <w:rPr>
          <w:strike/>
        </w:rPr>
        <w:t>Soil classification</w:t>
      </w:r>
      <w:r w:rsidR="004447A4" w:rsidRPr="004447A4">
        <w:rPr>
          <w:strike/>
        </w:rPr>
        <w:t>’</w:t>
      </w:r>
      <w:r w:rsidRPr="00B72116">
        <w:rPr>
          <w:strike/>
        </w:rPr>
        <w:t xml:space="preserve"> is plotting the boundaries, describing and evaluating the kinds of soil as to their behavior and response to management under the various uses. </w:t>
      </w:r>
    </w:p>
    <w:p w:rsidR="00DD6744" w:rsidRPr="00B72116" w:rsidRDefault="00095041"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DD6744" w:rsidRPr="00B72116">
        <w:rPr>
          <w:strike/>
        </w:rPr>
        <w:t xml:space="preserve">(g) </w:t>
      </w:r>
      <w:r w:rsidR="004447A4" w:rsidRPr="004447A4">
        <w:rPr>
          <w:strike/>
        </w:rPr>
        <w:t>‘</w:t>
      </w:r>
      <w:r w:rsidR="00DD6744" w:rsidRPr="00B72116">
        <w:rPr>
          <w:strike/>
        </w:rPr>
        <w:t>Practice of soil classifying and practice of professional soil classifying</w:t>
      </w:r>
      <w:r w:rsidR="004447A4" w:rsidRPr="004447A4">
        <w:rPr>
          <w:strike/>
        </w:rPr>
        <w:t>’</w:t>
      </w:r>
      <w:r w:rsidR="00DD6744" w:rsidRPr="00B72116">
        <w:rPr>
          <w:strike/>
        </w:rPr>
        <w:t xml:space="preserve">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person shall be construed to practice or offer to practice soil classifying within the meaning and intent of this chapter who by verbal claim, sign, advertisement, letterhead, card or use of some other title represent himself to be a soil classifier, but shall not mean or include the practice of soil classifying by persons exempt under the provisions of Section 40</w:t>
      </w:r>
      <w:r w:rsidR="004447A4">
        <w:rPr>
          <w:strike/>
        </w:rPr>
        <w:noBreakHyphen/>
      </w:r>
      <w:r w:rsidRPr="00B72116">
        <w:rPr>
          <w:strike/>
        </w:rPr>
        <w:t>65</w:t>
      </w:r>
      <w:r w:rsidR="004447A4">
        <w:rPr>
          <w:strike/>
        </w:rPr>
        <w:noBreakHyphen/>
      </w:r>
      <w:r w:rsidRPr="00B72116">
        <w:rPr>
          <w:strike/>
        </w:rPr>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(h) </w:t>
      </w:r>
      <w:r w:rsidR="004447A4" w:rsidRPr="004447A4">
        <w:rPr>
          <w:strike/>
        </w:rPr>
        <w:t>‘</w:t>
      </w:r>
      <w:r w:rsidRPr="00B72116">
        <w:rPr>
          <w:strike/>
        </w:rPr>
        <w:t>Department</w:t>
      </w:r>
      <w:r w:rsidR="004447A4" w:rsidRPr="004447A4">
        <w:rPr>
          <w:strike/>
        </w:rPr>
        <w:t>’</w:t>
      </w:r>
      <w:r w:rsidRPr="00B72116">
        <w:rPr>
          <w:strike/>
        </w:rPr>
        <w:t xml:space="preserve"> shall mean the Department of Natural Resources.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(i) </w:t>
      </w:r>
      <w:r w:rsidR="004447A4" w:rsidRPr="004447A4">
        <w:rPr>
          <w:strike/>
        </w:rPr>
        <w:t>‘</w:t>
      </w:r>
      <w:r w:rsidRPr="00B72116">
        <w:rPr>
          <w:strike/>
        </w:rPr>
        <w:t>Responsible charge</w:t>
      </w:r>
      <w:r w:rsidR="004447A4" w:rsidRPr="004447A4">
        <w:rPr>
          <w:strike/>
        </w:rPr>
        <w:t>’</w:t>
      </w:r>
      <w:r w:rsidRPr="00B72116">
        <w:rPr>
          <w:strike/>
        </w:rPr>
        <w:t xml:space="preserve"> shall mean direct control and personal supervision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 </w:t>
      </w:r>
      <w:r w:rsidRPr="00DD6744">
        <w:tab/>
      </w:r>
      <w:r w:rsidRPr="00B72116">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004447A4">
        <w:rPr>
          <w:strike/>
        </w:rPr>
        <w:noBreakHyphen/>
      </w:r>
      <w:r w:rsidRPr="00B72116">
        <w:rPr>
          <w:strike/>
        </w:rPr>
        <w:t>65</w:t>
      </w:r>
      <w:r w:rsidR="004447A4">
        <w:rPr>
          <w:strike/>
        </w:rPr>
        <w:noBreakHyphen/>
      </w:r>
      <w:r w:rsidRPr="00B72116">
        <w:rPr>
          <w:strike/>
        </w:rPr>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30. </w:t>
      </w:r>
      <w:r w:rsidRPr="00DD6744">
        <w:tab/>
      </w:r>
      <w:r w:rsidRPr="00B72116">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40. </w:t>
      </w:r>
      <w:r w:rsidRPr="00DD6744">
        <w:tab/>
      </w:r>
      <w:r w:rsidRPr="00B72116">
        <w:rPr>
          <w:strike/>
        </w:rPr>
        <w:t>Each member of the advisory council may receive twenty</w:t>
      </w:r>
      <w:r w:rsidR="004447A4">
        <w:rPr>
          <w:strike/>
        </w:rPr>
        <w:noBreakHyphen/>
      </w:r>
      <w:r w:rsidRPr="00B72116">
        <w:rPr>
          <w:strike/>
        </w:rPr>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50. </w:t>
      </w:r>
      <w:r w:rsidRPr="00DD6744">
        <w:tab/>
      </w:r>
      <w:r w:rsidRPr="00B72116">
        <w:rPr>
          <w:strike/>
        </w:rPr>
        <w:t>Vacancies in the membership of the advisory council shall be filled for the unexpired term by appointment by the department as provided in Section 40</w:t>
      </w:r>
      <w:r w:rsidR="004447A4">
        <w:rPr>
          <w:strike/>
        </w:rPr>
        <w:noBreakHyphen/>
      </w:r>
      <w:r w:rsidRPr="00B72116">
        <w:rPr>
          <w:strike/>
        </w:rPr>
        <w:t>65</w:t>
      </w:r>
      <w:r w:rsidR="004447A4">
        <w:rPr>
          <w:strike/>
        </w:rPr>
        <w:noBreakHyphen/>
      </w:r>
      <w:r w:rsidRPr="00B72116">
        <w:rPr>
          <w:strike/>
        </w:rPr>
        <w:t xml:space="preserve">20.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60. </w:t>
      </w:r>
      <w:r w:rsidRPr="00DD6744">
        <w:tab/>
      </w:r>
      <w:r w:rsidRPr="00B72116">
        <w:rPr>
          <w:strike/>
        </w:rPr>
        <w:t>The advisory council shall hold at least two regular meetings each year.  Special meetings may be held as the bylaws of the council provide.  The council shall elect annually a chairman and a vice</w:t>
      </w:r>
      <w:r w:rsidR="004447A4">
        <w:rPr>
          <w:strike/>
        </w:rPr>
        <w:noBreakHyphen/>
      </w:r>
      <w:r w:rsidRPr="00B72116">
        <w:rPr>
          <w:strike/>
        </w:rPr>
        <w:t>chairman.  The chief soil scientist, SCLRCC, shall serve as secretary</w:t>
      </w:r>
      <w:r w:rsidR="004447A4">
        <w:rPr>
          <w:strike/>
        </w:rPr>
        <w:noBreakHyphen/>
      </w:r>
      <w:r w:rsidRPr="00B72116">
        <w:rPr>
          <w:strike/>
        </w:rPr>
        <w:t xml:space="preserve">treasurer of the council.  A quorum of the council shall consist of three members.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70.</w:t>
      </w:r>
      <w:r w:rsidRPr="00DD6744">
        <w:tab/>
      </w:r>
      <w:r w:rsidRPr="00B72116">
        <w:rPr>
          <w:strike/>
        </w:rPr>
        <w:t xml:space="preserve">The department shall have the following powers: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To affix its official seal to each numbered certificate issued.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80. </w:t>
      </w:r>
      <w:r w:rsidRPr="00DD6744">
        <w:tab/>
      </w:r>
      <w:r w:rsidRPr="00B72116">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90. </w:t>
      </w:r>
      <w:r w:rsidRPr="00DD6744">
        <w:tab/>
      </w:r>
      <w:r w:rsidRPr="00B72116">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100.</w:t>
      </w:r>
      <w:r w:rsidRPr="00DD6744">
        <w:tab/>
      </w:r>
      <w:r w:rsidRPr="00B72116">
        <w:rPr>
          <w:strike/>
        </w:rPr>
        <w:t>To be eligible for registration as a professional soil classifier 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by three character references.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110.</w:t>
      </w:r>
      <w:r w:rsidRPr="00DD6744">
        <w:tab/>
      </w:r>
      <w:r w:rsidRPr="00B72116">
        <w:rPr>
          <w:strike/>
        </w:rPr>
        <w:t xml:space="preserve">An applicant otherwise qualified shall be admitted to registration as a professional soil classifier without examination within one year after July 1, 1974 if he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120. </w:t>
      </w:r>
      <w:r w:rsidRPr="00DD6744">
        <w:tab/>
      </w:r>
      <w:r w:rsidRPr="00B72116">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is a person who has earned a bachelor</w:t>
      </w:r>
      <w:r w:rsidR="004447A4" w:rsidRPr="004447A4">
        <w:rPr>
          <w:strike/>
        </w:rPr>
        <w:t>’</w:t>
      </w:r>
      <w:r w:rsidRPr="00B72116">
        <w:rPr>
          <w:strike/>
        </w:rPr>
        <w:t xml:space="preserve">s degree or equivalent in a curriculum approved by the department and with a specific record of two years or more of experience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is a person who has earned a bachelor</w:t>
      </w:r>
      <w:r w:rsidR="004447A4" w:rsidRPr="004447A4">
        <w:rPr>
          <w:strike/>
        </w:rPr>
        <w:t>’</w:t>
      </w:r>
      <w:r w:rsidRPr="00B72116">
        <w:rPr>
          <w:strike/>
        </w:rPr>
        <w:t xml:space="preserve">s degree or equivalent in one of the natural sciences and has six years or more of experience in soil classifying work of a character and grade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(c) is a person who holds a valid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certificate with a specific record of two years or more experience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130. </w:t>
      </w:r>
      <w:r w:rsidRPr="00DD6744">
        <w:tab/>
      </w:r>
      <w:r w:rsidRPr="00B72116">
        <w:rPr>
          <w:strike/>
        </w:rPr>
        <w:t>Unless otherwise qualified, a person must be admitted to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which certification is valid for two years, if he is a person who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a person who has earned a bachelor</w:t>
      </w:r>
      <w:r w:rsidR="004447A4" w:rsidRPr="004447A4">
        <w:rPr>
          <w:strike/>
        </w:rPr>
        <w:t>’</w:t>
      </w:r>
      <w:r w:rsidRPr="00B72116">
        <w:rPr>
          <w:strike/>
        </w:rPr>
        <w:t xml:space="preserve">s degree or equivalent in a curriculum approved by the department and has passed an examination in the fundamentals of soil classification;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140.</w:t>
      </w:r>
      <w:r w:rsidRPr="00DD6744">
        <w:tab/>
      </w:r>
      <w:r w:rsidRPr="00B72116">
        <w:rPr>
          <w:strike/>
        </w:rPr>
        <w:t>Application for registration as a professional soil classifier and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shall be on a form prescribed and furnished by the department, shall contain statements made under oath showing the applicant</w:t>
      </w:r>
      <w:r w:rsidR="004447A4" w:rsidRPr="004447A4">
        <w:rPr>
          <w:strike/>
        </w:rPr>
        <w:t>’</w:t>
      </w:r>
      <w:r w:rsidRPr="00B72116">
        <w:rPr>
          <w:strike/>
        </w:rPr>
        <w:t>s education, a detailed summary of his experience, and references as required by this chapter and shall be accompanied by an application fee established by the department of not less than five nor more than twenty</w:t>
      </w:r>
      <w:r w:rsidR="004447A4">
        <w:rPr>
          <w:strike/>
        </w:rPr>
        <w:noBreakHyphen/>
      </w:r>
      <w:r w:rsidRPr="00B72116">
        <w:rPr>
          <w:strike/>
        </w:rPr>
        <w:t xml:space="preserve">five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150.</w:t>
      </w:r>
      <w:r w:rsidRPr="00DD6744">
        <w:tab/>
      </w:r>
      <w:r w:rsidRPr="00B72116">
        <w:rPr>
          <w:strike/>
        </w:rPr>
        <w:t xml:space="preserve">Registration shall be established by the department subject to the following limitations: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registration fee for professional soil classifiers shall be in an amount not less than twenty nor more than one hundred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The registration fee for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certification or enrollment shall be established by the department in an amount not less than ten nor more than fifty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Should the department deny the issuance of a certificate to an applicant, the fee paid shall be retained as an application fee.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160. </w:t>
      </w:r>
      <w:r w:rsidRPr="00DD6744">
        <w:tab/>
      </w:r>
      <w:r w:rsidRPr="00B72116">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004447A4">
        <w:rPr>
          <w:strike/>
        </w:rPr>
        <w:noBreakHyphen/>
      </w:r>
      <w:r w:rsidRPr="00B72116">
        <w:rPr>
          <w:strike/>
        </w:rPr>
        <w:t xml:space="preserve">five dollars.  Any candidate for registration having an average grade of less than fifty percent may not apply for reexamination for a period of one year from the date of such examination.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170. </w:t>
      </w:r>
      <w:r w:rsidRPr="00DD6744">
        <w:tab/>
      </w:r>
      <w:r w:rsidRPr="00B72116">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004447A4">
        <w:rPr>
          <w:strike/>
        </w:rPr>
        <w:noBreakHyphen/>
      </w:r>
      <w:r w:rsidRPr="00B72116">
        <w:rPr>
          <w:strike/>
        </w:rPr>
        <w:t>classifiers</w:t>
      </w:r>
      <w:r w:rsidR="004447A4">
        <w:rPr>
          <w:strike/>
        </w:rPr>
        <w:noBreakHyphen/>
      </w:r>
      <w:r w:rsidRPr="00B72116">
        <w:rPr>
          <w:strike/>
        </w:rPr>
        <w:t>in</w:t>
      </w:r>
      <w:r w:rsidR="004447A4">
        <w:rPr>
          <w:strike/>
        </w:rPr>
        <w:noBreakHyphen/>
      </w:r>
      <w:r w:rsidRPr="00B72116">
        <w:rPr>
          <w:strike/>
        </w:rPr>
        <w:t xml:space="preserve">training.  Certificates of registration must carry the designation </w:t>
      </w:r>
      <w:r w:rsidR="004447A4" w:rsidRPr="004447A4">
        <w:rPr>
          <w:strike/>
        </w:rPr>
        <w:t>‘</w:t>
      </w:r>
      <w:r w:rsidRPr="00B72116">
        <w:rPr>
          <w:strike/>
        </w:rPr>
        <w:t>professional soil classifier</w:t>
      </w:r>
      <w:r w:rsidR="004447A4" w:rsidRPr="004447A4">
        <w:rPr>
          <w:strike/>
        </w:rPr>
        <w:t>’</w:t>
      </w:r>
      <w:r w:rsidRPr="00B72116">
        <w:rPr>
          <w:strike/>
        </w:rPr>
        <w:t xml:space="preserve">,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180.</w:t>
      </w:r>
      <w:r w:rsidRPr="00DD6744">
        <w:tab/>
      </w:r>
      <w:r w:rsidRPr="00DD6744">
        <w:tab/>
      </w:r>
      <w:r w:rsidRPr="00B72116">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004447A4">
        <w:rPr>
          <w:strike/>
        </w:rPr>
        <w:noBreakHyphen/>
      </w:r>
      <w:r w:rsidRPr="00B72116">
        <w:rPr>
          <w:strike/>
        </w:rPr>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190. </w:t>
      </w:r>
      <w:r w:rsidRPr="00DD6744">
        <w:tab/>
      </w:r>
      <w:r w:rsidRPr="00B72116">
        <w:rPr>
          <w:strike/>
        </w:rPr>
        <w:t xml:space="preserve">A new certificate of registration to replace any certificate lost, destroyed or mutilated may be issued subject to the rules of the department.  A reasonable charge shall be made for such issuance.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200. </w:t>
      </w:r>
      <w:r w:rsidRPr="00DD6744">
        <w:tab/>
      </w:r>
      <w:r w:rsidRPr="00B72116">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210. </w:t>
      </w:r>
      <w:r w:rsidRPr="00DD6744">
        <w:tab/>
      </w:r>
      <w:r w:rsidRPr="00B72116">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220. </w:t>
      </w:r>
      <w:r w:rsidRPr="00DD6744">
        <w:tab/>
      </w:r>
      <w:r w:rsidRPr="00B72116">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004447A4">
        <w:rPr>
          <w:strike/>
        </w:rPr>
        <w:noBreakHyphen/>
      </w:r>
      <w:r w:rsidRPr="00B72116">
        <w:rPr>
          <w:strike/>
        </w:rPr>
        <w:t>known address of such individual registrant at least thirty days before the date fixed for hearing.  At any hearing the accused registrant shall have the right to appear in person or by counsel, or both, to cross</w:t>
      </w:r>
      <w:r w:rsidR="004447A4">
        <w:rPr>
          <w:strike/>
        </w:rPr>
        <w:noBreakHyphen/>
      </w:r>
      <w:r w:rsidRPr="00B72116">
        <w:rPr>
          <w:strike/>
        </w:rPr>
        <w:t>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w:t>
      </w:r>
      <w:r w:rsidR="004447A4" w:rsidRPr="004447A4">
        <w:rPr>
          <w:strike/>
        </w:rPr>
        <w:t>’</w:t>
      </w:r>
      <w:r w:rsidRPr="00B72116">
        <w:rPr>
          <w:strike/>
        </w:rPr>
        <w:t xml:space="preserve">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230. </w:t>
      </w:r>
      <w:r w:rsidRPr="00DD6744">
        <w:tab/>
      </w:r>
      <w:r w:rsidRPr="00B72116">
        <w:rPr>
          <w:strike/>
        </w:rPr>
        <w:t xml:space="preserve">No resident or nonresident shall practice or offer to practice professional soil classifying as defined by this chapter unless such person is duly registered to practice under the provisions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240. </w:t>
      </w:r>
      <w:r w:rsidRPr="00DD6744">
        <w:tab/>
      </w:r>
      <w:r w:rsidRPr="00B72116">
        <w:rPr>
          <w:strike/>
        </w:rPr>
        <w:t xml:space="preserve">This chapter shall not be construed to prevent or affect: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The practice of any other legally recognized profession or trade.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260. </w:t>
      </w:r>
      <w:r w:rsidRPr="00DD6744">
        <w:tab/>
      </w:r>
      <w:r w:rsidRPr="00B72116">
        <w:rPr>
          <w:strike/>
        </w:rPr>
        <w:t xml:space="preserve">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w:t>
      </w:r>
      <w:r w:rsidR="004447A4" w:rsidRPr="004447A4">
        <w:rPr>
          <w:strike/>
        </w:rPr>
        <w:t>‘</w:t>
      </w:r>
      <w:r w:rsidRPr="00B72116">
        <w:rPr>
          <w:strike/>
        </w:rPr>
        <w:t>soil classifier</w:t>
      </w:r>
      <w:r w:rsidR="004447A4" w:rsidRPr="004447A4">
        <w:rPr>
          <w:strike/>
        </w:rPr>
        <w:t>’</w:t>
      </w:r>
      <w:r w:rsidRPr="00B72116">
        <w:rPr>
          <w:strike/>
        </w:rPr>
        <w:t xml:space="preserve"> or </w:t>
      </w:r>
      <w:r w:rsidR="004447A4" w:rsidRPr="004447A4">
        <w:rPr>
          <w:strike/>
        </w:rPr>
        <w:t>‘</w:t>
      </w:r>
      <w:r w:rsidRPr="00B72116">
        <w:rPr>
          <w:strike/>
        </w:rPr>
        <w:t>professional soil classifier</w:t>
      </w:r>
      <w:r w:rsidR="004447A4" w:rsidRPr="004447A4">
        <w:rPr>
          <w:strike/>
        </w:rPr>
        <w:t>’</w:t>
      </w:r>
      <w:r w:rsidRPr="00B72116">
        <w:rPr>
          <w:strike/>
        </w:rPr>
        <w:t xml:space="preserve">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thereof to enforce the provisions of this chapter and to prosecute any persons violating same.</w:t>
      </w:r>
      <w:r w:rsidRPr="00BE5C29">
        <w:t xml:space="preserve"> </w:t>
      </w:r>
    </w:p>
    <w:p w:rsidR="00B77DC5" w:rsidRPr="00DD6744"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w:t>
      </w:r>
      <w:r w:rsidR="00DD6744" w:rsidRPr="00DD6744">
        <w:rPr>
          <w:color w:val="000000" w:themeColor="text1"/>
          <w:u w:color="000000" w:themeColor="text1"/>
        </w:rPr>
        <w:tab/>
      </w:r>
      <w:r w:rsidR="00DD6744" w:rsidRPr="00DD6744">
        <w:rPr>
          <w:color w:val="000000" w:themeColor="text1"/>
          <w:u w:color="000000" w:themeColor="text1"/>
        </w:rPr>
        <w:tab/>
      </w:r>
      <w:r w:rsidR="00B77DC5" w:rsidRPr="00DD6744">
        <w:rPr>
          <w:color w:val="000000" w:themeColor="text1"/>
          <w:u w:val="single" w:color="000000" w:themeColor="text1"/>
        </w:rPr>
        <w:t>Unless otherwise provided for in this chapter, Article 1, Ch</w:t>
      </w:r>
      <w:r w:rsidR="001B0417">
        <w:rPr>
          <w:color w:val="000000" w:themeColor="text1"/>
          <w:u w:val="single" w:color="000000" w:themeColor="text1"/>
        </w:rPr>
        <w:t>apter 1, Title 40 applies to professional</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soil classifiers</w:t>
      </w:r>
      <w:r w:rsidR="00B77DC5" w:rsidRPr="00DD6744">
        <w:rPr>
          <w:color w:val="000000" w:themeColor="text1"/>
          <w:u w:val="single" w:color="000000" w:themeColor="text1"/>
        </w:rPr>
        <w:t xml:space="preserve"> regulated </w:t>
      </w:r>
      <w:r w:rsidR="005D1B2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The department shall serve as the agency of licensure for professional soil classifiers and shall </w:t>
      </w:r>
      <w:r w:rsidR="003E4731" w:rsidRPr="00DD6744">
        <w:rPr>
          <w:color w:val="000000" w:themeColor="text1"/>
          <w:u w:val="single" w:color="000000" w:themeColor="text1"/>
        </w:rPr>
        <w:t>administer</w:t>
      </w:r>
      <w:r w:rsidR="00B77DC5" w:rsidRPr="00DD6744">
        <w:rPr>
          <w:color w:val="000000" w:themeColor="text1"/>
          <w:u w:val="single" w:color="000000" w:themeColor="text1"/>
        </w:rPr>
        <w:t xml:space="preserve">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The department shall appoint an advisory council of five qualified professi</w:t>
      </w:r>
      <w:r w:rsidR="003E4731" w:rsidRPr="00DD6744">
        <w:rPr>
          <w:color w:val="000000" w:themeColor="text1"/>
          <w:u w:val="single" w:color="000000" w:themeColor="text1"/>
        </w:rPr>
        <w:t>onal soil classifiers, who must</w:t>
      </w:r>
      <w:r w:rsidR="00B77DC5" w:rsidRPr="00DD6744">
        <w:rPr>
          <w:color w:val="000000" w:themeColor="text1"/>
          <w:u w:val="single" w:color="000000" w:themeColor="text1"/>
        </w:rPr>
        <w:t xml:space="preserve"> have the qualifications required in Section 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to recommend </w:t>
      </w:r>
      <w:r w:rsidR="005D1B24" w:rsidRPr="00DD6744">
        <w:rPr>
          <w:color w:val="000000" w:themeColor="text1"/>
          <w:u w:val="single" w:color="000000" w:themeColor="text1"/>
        </w:rPr>
        <w:t>licensure for those applicants</w:t>
      </w:r>
      <w:r w:rsidR="00B77DC5" w:rsidRPr="00DD6744">
        <w:rPr>
          <w:color w:val="000000" w:themeColor="text1"/>
          <w:u w:val="single" w:color="000000" w:themeColor="text1"/>
        </w:rPr>
        <w:t xml:space="preserve"> eligible to become licensed soil classifiers</w:t>
      </w:r>
      <w:r w:rsidR="001B0417">
        <w:rPr>
          <w:color w:val="000000" w:themeColor="text1"/>
          <w:u w:val="single" w:color="000000" w:themeColor="text1"/>
        </w:rPr>
        <w:t xml:space="preserve"> and to recommend certification for those app</w:t>
      </w:r>
      <w:r w:rsidR="00DB27AD">
        <w:rPr>
          <w:color w:val="000000" w:themeColor="text1"/>
          <w:u w:val="single" w:color="000000" w:themeColor="text1"/>
        </w:rPr>
        <w:t>licants eligible to become soil</w:t>
      </w:r>
      <w:r w:rsidR="004447A4">
        <w:rPr>
          <w:color w:val="000000" w:themeColor="text1"/>
          <w:u w:val="single" w:color="000000" w:themeColor="text1"/>
        </w:rPr>
        <w:noBreakHyphen/>
      </w:r>
      <w:r w:rsidR="001B0417">
        <w:rPr>
          <w:color w:val="000000" w:themeColor="text1"/>
          <w:u w:val="single" w:color="000000" w:themeColor="text1"/>
        </w:rPr>
        <w:t>classifier</w:t>
      </w:r>
      <w:r w:rsidR="004447A4">
        <w:rPr>
          <w:color w:val="000000" w:themeColor="text1"/>
          <w:u w:val="single" w:color="000000" w:themeColor="text1"/>
        </w:rPr>
        <w:noBreakHyphen/>
      </w:r>
      <w:r w:rsidR="00DB27AD">
        <w:rPr>
          <w:color w:val="000000" w:themeColor="text1"/>
          <w:u w:val="single" w:color="000000" w:themeColor="text1"/>
        </w:rPr>
        <w:t>in</w:t>
      </w:r>
      <w:r w:rsidR="004447A4">
        <w:rPr>
          <w:color w:val="000000" w:themeColor="text1"/>
          <w:u w:val="single" w:color="000000" w:themeColor="text1"/>
        </w:rPr>
        <w:noBreakHyphen/>
      </w:r>
      <w:r w:rsidR="001B0417">
        <w:rPr>
          <w:color w:val="000000" w:themeColor="text1"/>
          <w:u w:val="single" w:color="000000" w:themeColor="text1"/>
        </w:rPr>
        <w:t>training</w:t>
      </w:r>
      <w:r w:rsidR="00B77DC5" w:rsidRPr="00DD6744">
        <w:rPr>
          <w:color w:val="000000" w:themeColor="text1"/>
          <w:u w:val="single" w:color="000000" w:themeColor="text1"/>
        </w:rPr>
        <w:t xml:space="preserve">. Each member of the council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be a professional soil classifier who has been actively engaged in the practice of soil classifying for a period of at least ten years and </w:t>
      </w:r>
      <w:r w:rsidR="003E4731" w:rsidRPr="00DD6744">
        <w:rPr>
          <w:color w:val="000000" w:themeColor="text1"/>
          <w:u w:val="single" w:color="000000" w:themeColor="text1"/>
        </w:rPr>
        <w:t>must h</w:t>
      </w:r>
      <w:r w:rsidR="00B77DC5" w:rsidRPr="00DD6744">
        <w:rPr>
          <w:color w:val="000000" w:themeColor="text1"/>
          <w:u w:val="single" w:color="000000" w:themeColor="text1"/>
        </w:rPr>
        <w:t>ave been in responsible charge of soil classification for at least six years.</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definitions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20, as used in this chapter, unless the context or subject matter indicates otherwise: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Department</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the Department of Labor, Licensing and Regulation.</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(2)</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Kind of soil</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means</w:t>
      </w:r>
      <w:r w:rsidR="00B77DC5" w:rsidRPr="00DD6744">
        <w:rPr>
          <w:color w:val="000000" w:themeColor="text1"/>
          <w:u w:val="single" w:color="000000" w:themeColor="text1"/>
        </w:rPr>
        <w:t xml:space="preserve"> a group of natural bodies that has a discrete combination landscape, morphological,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physical properties.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Practice of soil classifying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practice of professional soil classifying</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any service or work</w:t>
      </w:r>
      <w:r w:rsidR="008A61D9">
        <w:rPr>
          <w:color w:val="000000" w:themeColor="text1"/>
          <w:u w:val="single" w:color="000000" w:themeColor="text1"/>
        </w:rPr>
        <w:t>,</w:t>
      </w:r>
      <w:r w:rsidR="00B77DC5" w:rsidRPr="00DD6744">
        <w:rPr>
          <w:color w:val="000000" w:themeColor="text1"/>
          <w:u w:val="single" w:color="000000" w:themeColor="text1"/>
        </w:rPr>
        <w:t xml:space="preserve"> the adequate performance of which requires education in the physical, chemical, biological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soil sciences, training and experience in the application of the special knowledge of these sciences to soil classification, soil classification by accepted principles and methods, investigation, evaluation and consultation on the effect of measured, observed</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i</w:t>
      </w:r>
      <w:r w:rsidR="003E4731" w:rsidRPr="00DD6744">
        <w:rPr>
          <w:color w:val="000000" w:themeColor="text1"/>
          <w:u w:val="single" w:color="000000" w:themeColor="text1"/>
        </w:rPr>
        <w:t>nferred soil properties upon</w:t>
      </w:r>
      <w:r w:rsidR="00B77DC5" w:rsidRPr="00DD6744">
        <w:rPr>
          <w:color w:val="000000" w:themeColor="text1"/>
          <w:u w:val="single" w:color="000000" w:themeColor="text1"/>
        </w:rPr>
        <w:t xml:space="preserve"> various uses, the preparation of soil descriptions, maps and reports and interpretive drawings, maps and reports of soil properties and the ef</w:t>
      </w:r>
      <w:r w:rsidR="003E4731" w:rsidRPr="00DD6744">
        <w:rPr>
          <w:color w:val="000000" w:themeColor="text1"/>
          <w:u w:val="single" w:color="000000" w:themeColor="text1"/>
        </w:rPr>
        <w:t>fect of soil properties upon</w:t>
      </w:r>
      <w:r w:rsidR="00B77DC5" w:rsidRPr="00DD6744">
        <w:rPr>
          <w:color w:val="000000" w:themeColor="text1"/>
          <w:u w:val="single" w:color="000000" w:themeColor="text1"/>
        </w:rPr>
        <w:t xml:space="preserve"> various uses, and the effect of various uses upon kinds of </w:t>
      </w:r>
      <w:r w:rsidR="003E4731" w:rsidRPr="00DD6744">
        <w:rPr>
          <w:color w:val="000000" w:themeColor="text1"/>
          <w:u w:val="single" w:color="000000" w:themeColor="text1"/>
        </w:rPr>
        <w:t>soil, any of which embraces this</w:t>
      </w:r>
      <w:r w:rsidR="00B77DC5" w:rsidRPr="00DD6744">
        <w:rPr>
          <w:color w:val="000000" w:themeColor="text1"/>
          <w:u w:val="single" w:color="000000" w:themeColor="text1"/>
        </w:rPr>
        <w:t xml:space="preserve"> service or work</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either public or private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incidental to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 xml:space="preserve">A person </w:t>
      </w:r>
      <w:r w:rsidR="003E4731" w:rsidRPr="00DD6744">
        <w:rPr>
          <w:color w:val="000000" w:themeColor="text1"/>
          <w:u w:val="single" w:color="000000" w:themeColor="text1"/>
        </w:rPr>
        <w:t>is</w:t>
      </w:r>
      <w:r w:rsidR="00B77DC5" w:rsidRPr="00DD6744">
        <w:rPr>
          <w:color w:val="000000" w:themeColor="text1"/>
          <w:u w:val="single" w:color="000000" w:themeColor="text1"/>
        </w:rPr>
        <w:t xml:space="preserve"> construed to practice or offer to practice soil classifying within the meaning and intent of this chapter </w:t>
      </w:r>
      <w:r w:rsidR="003E4731" w:rsidRPr="00DD6744">
        <w:rPr>
          <w:color w:val="000000" w:themeColor="text1"/>
          <w:u w:val="single" w:color="000000" w:themeColor="text1"/>
        </w:rPr>
        <w:t>if the person,</w:t>
      </w:r>
      <w:r w:rsidR="00B77DC5" w:rsidRPr="00DD6744">
        <w:rPr>
          <w:color w:val="000000" w:themeColor="text1"/>
          <w:u w:val="single" w:color="000000" w:themeColor="text1"/>
        </w:rPr>
        <w:t xml:space="preserve"> by verbal claim, sign, advertisement, letterhead, card or use of some other title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represent</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himself to be a soil classifier</w:t>
      </w:r>
      <w:r w:rsidR="003E4731" w:rsidRPr="00DD6744">
        <w:rPr>
          <w:color w:val="000000" w:themeColor="text1"/>
          <w:u w:val="single" w:color="000000" w:themeColor="text1"/>
        </w:rPr>
        <w:t>; however, this does</w:t>
      </w:r>
      <w:r w:rsidR="00B77DC5" w:rsidRPr="00DD6744">
        <w:rPr>
          <w:color w:val="000000" w:themeColor="text1"/>
          <w:u w:val="single" w:color="000000" w:themeColor="text1"/>
        </w:rPr>
        <w:t xml:space="preserve"> not mean or include the practice of soil classifying by persons exempt under the </w:t>
      </w:r>
      <w:r w:rsidR="003E4731" w:rsidRPr="00DD6744">
        <w:rPr>
          <w:color w:val="000000" w:themeColor="text1"/>
          <w:u w:val="single" w:color="000000" w:themeColor="text1"/>
        </w:rPr>
        <w:t>provisions of Section 40</w:t>
      </w:r>
      <w:r w:rsidR="004447A4">
        <w:rPr>
          <w:color w:val="000000" w:themeColor="text1"/>
          <w:u w:val="single" w:color="000000" w:themeColor="text1"/>
        </w:rPr>
        <w:noBreakHyphen/>
      </w:r>
      <w:r w:rsidR="003E4731" w:rsidRPr="00DD6744">
        <w:rPr>
          <w:color w:val="000000" w:themeColor="text1"/>
          <w:u w:val="single" w:color="000000" w:themeColor="text1"/>
        </w:rPr>
        <w:t>65</w:t>
      </w:r>
      <w:r w:rsidR="004447A4">
        <w:rPr>
          <w:color w:val="000000" w:themeColor="text1"/>
          <w:u w:val="single" w:color="000000" w:themeColor="text1"/>
        </w:rPr>
        <w:noBreakHyphen/>
      </w:r>
      <w:r w:rsidR="003E4731" w:rsidRPr="00DD6744">
        <w:rPr>
          <w:color w:val="000000" w:themeColor="text1"/>
          <w:u w:val="single" w:color="000000" w:themeColor="text1"/>
        </w:rPr>
        <w:t xml:space="preserve">40 </w:t>
      </w:r>
      <w:r w:rsidR="00B77DC5" w:rsidRPr="00DD6744">
        <w:rPr>
          <w:color w:val="000000" w:themeColor="text1"/>
          <w:u w:val="single" w:color="000000" w:themeColor="text1"/>
        </w:rPr>
        <w:t>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w:t>
      </w:r>
      <w:r w:rsidR="003E4731" w:rsidRPr="00DD6744">
        <w:rPr>
          <w:color w:val="000000" w:themeColor="text1"/>
          <w:u w:val="single" w:color="000000" w:themeColor="text1"/>
        </w:rPr>
        <w:t xml:space="preserve"> of this paragraph</w:t>
      </w:r>
      <w:r w:rsidR="00B77DC5" w:rsidRPr="00DD6744">
        <w:rPr>
          <w:color w:val="000000" w:themeColor="text1"/>
          <w:u w:val="single" w:color="000000" w:themeColor="text1"/>
        </w:rPr>
        <w:t xml:space="preserve">, a person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practice soil classifying unless he offers soil classifying services to or perf</w:t>
      </w:r>
      <w:r w:rsidR="003E4731" w:rsidRPr="00DD6744">
        <w:rPr>
          <w:color w:val="000000" w:themeColor="text1"/>
          <w:u w:val="single" w:color="000000" w:themeColor="text1"/>
        </w:rPr>
        <w:t>orms</w:t>
      </w:r>
      <w:r w:rsidR="00B77DC5" w:rsidRPr="00DD6744">
        <w:rPr>
          <w:color w:val="000000" w:themeColor="text1"/>
          <w:u w:val="single" w:color="000000" w:themeColor="text1"/>
        </w:rPr>
        <w:t xml:space="preserve"> soil classifying for the public.</w:t>
      </w:r>
    </w:p>
    <w:p w:rsidR="003E4731"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(4)</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Responsible charge</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direct control and personal supervision of soil classification.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(5)</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w:t>
      </w:r>
      <w:r w:rsidR="003E4731" w:rsidRPr="00DD6744">
        <w:rPr>
          <w:color w:val="000000" w:themeColor="text1"/>
          <w:u w:val="single" w:color="000000" w:themeColor="text1"/>
        </w:rPr>
        <w:t>means</w:t>
      </w:r>
      <w:r w:rsidR="00B77DC5" w:rsidRPr="00DD6744">
        <w:rPr>
          <w:color w:val="000000" w:themeColor="text1"/>
          <w:u w:val="single" w:color="000000" w:themeColor="text1"/>
        </w:rPr>
        <w:t xml:space="preserve"> all of the groups of natural bodies occupying the unconsolidated portion of the earth</w:t>
      </w:r>
      <w:r w:rsidR="004447A4" w:rsidRPr="004447A4">
        <w:rPr>
          <w:color w:val="000000" w:themeColor="text1"/>
          <w:u w:val="single" w:color="000000" w:themeColor="text1"/>
        </w:rPr>
        <w:t>’</w:t>
      </w:r>
      <w:r w:rsidR="00B77DC5" w:rsidRPr="00DD6744">
        <w:rPr>
          <w:color w:val="000000" w:themeColor="text1"/>
          <w:u w:val="single" w:color="000000" w:themeColor="text1"/>
        </w:rPr>
        <w:t>s surface capable of supporting plant life and having properties due to the combined effect of climate and living organisms, as modified by topography and time, upon parent materials.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(6)</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classification</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5D1B24" w:rsidRPr="00DD6744">
        <w:rPr>
          <w:color w:val="000000" w:themeColor="text1"/>
          <w:u w:val="single" w:color="000000" w:themeColor="text1"/>
        </w:rPr>
        <w:t>means</w:t>
      </w:r>
      <w:r w:rsidR="003E4731" w:rsidRPr="00DD6744">
        <w:rPr>
          <w:color w:val="000000" w:themeColor="text1"/>
          <w:u w:val="single" w:color="000000" w:themeColor="text1"/>
        </w:rPr>
        <w:t xml:space="preserve"> plotting the boundaries and</w:t>
      </w:r>
      <w:r w:rsidR="00B77DC5" w:rsidRPr="00DD6744">
        <w:rPr>
          <w:color w:val="000000" w:themeColor="text1"/>
          <w:u w:val="single" w:color="000000" w:themeColor="text1"/>
        </w:rPr>
        <w:t xml:space="preserve"> describing and evaluating the kinds of soil as to their behavior and </w:t>
      </w:r>
      <w:r w:rsidR="003E4731" w:rsidRPr="00DD6744">
        <w:rPr>
          <w:color w:val="000000" w:themeColor="text1"/>
          <w:u w:val="single" w:color="000000" w:themeColor="text1"/>
        </w:rPr>
        <w:t>response to management under</w:t>
      </w:r>
      <w:r w:rsidR="00B77DC5" w:rsidRPr="00DD6744">
        <w:rPr>
          <w:color w:val="000000" w:themeColor="text1"/>
          <w:u w:val="single" w:color="000000" w:themeColor="text1"/>
        </w:rPr>
        <w:t xml:space="preserve"> various uses.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(7)</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by reason of his special knowledge of the physical,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biological sciences applicable to soils as natural bodies and of the methods and principles of soil classification as acquired by soil education and soil classification experience in the formation, morphology, description</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mapping of soils</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is qualified to practice soil classifying, who has been licensed by the Department of Labor, Licensing and Regulation, and who has passed an examination in the fundamental soil and related subjects as provided for in this chapter.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(8)</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 complies with the requirements for education and character and who has passed an examination in the fundamental soil and related subjects as provided for in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3E4731" w:rsidRPr="00DD6744">
        <w:rPr>
          <w:color w:val="000000" w:themeColor="text1"/>
          <w:u w:val="single" w:color="000000" w:themeColor="text1"/>
        </w:rPr>
        <w:t>A</w:t>
      </w:r>
      <w:r w:rsidR="00B77DC5" w:rsidRPr="00DD6744">
        <w:rPr>
          <w:color w:val="000000" w:themeColor="text1"/>
          <w:u w:val="single" w:color="000000" w:themeColor="text1"/>
        </w:rPr>
        <w:t xml:space="preserve"> person </w:t>
      </w:r>
      <w:r w:rsidR="003E4731" w:rsidRPr="00DD6744">
        <w:rPr>
          <w:color w:val="000000" w:themeColor="text1"/>
          <w:u w:val="single" w:color="000000" w:themeColor="text1"/>
        </w:rPr>
        <w:t>must not</w:t>
      </w:r>
      <w:r w:rsidR="00B77DC5" w:rsidRPr="00DD6744">
        <w:rPr>
          <w:color w:val="000000" w:themeColor="text1"/>
          <w:u w:val="single" w:color="000000" w:themeColor="text1"/>
        </w:rPr>
        <w:t xml:space="preserve"> practice or offer to practice professional soil classifying in this </w:t>
      </w:r>
      <w:r w:rsidR="003E4731" w:rsidRPr="00DD6744">
        <w:rPr>
          <w:color w:val="000000" w:themeColor="text1"/>
          <w:u w:val="single" w:color="000000" w:themeColor="text1"/>
        </w:rPr>
        <w:t xml:space="preserve">State </w:t>
      </w:r>
      <w:r w:rsidR="00B77DC5" w:rsidRPr="00DD6744">
        <w:rPr>
          <w:color w:val="000000" w:themeColor="text1"/>
          <w:u w:val="single" w:color="000000" w:themeColor="text1"/>
        </w:rPr>
        <w:t xml:space="preserve">unless </w:t>
      </w:r>
      <w:r w:rsidR="003E4731" w:rsidRPr="00DD6744">
        <w:rPr>
          <w:color w:val="000000" w:themeColor="text1"/>
          <w:u w:val="single" w:color="000000" w:themeColor="text1"/>
        </w:rPr>
        <w:t>the</w:t>
      </w:r>
      <w:r w:rsidR="00B77DC5" w:rsidRPr="00DD6744">
        <w:rPr>
          <w:color w:val="000000" w:themeColor="text1"/>
          <w:u w:val="single" w:color="000000" w:themeColor="text1"/>
        </w:rPr>
        <w:t xml:space="preserve"> person is licensed to practice under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 xml:space="preserve">To be eligible for licensure as a professional soil classifier or </w:t>
      </w:r>
      <w:r w:rsidR="001B0417">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an applicant must be of good character and reputation and shall submit a written application to the department containing information the department may require. </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5D1B24" w:rsidRPr="00DD6744">
        <w:rPr>
          <w:color w:val="000000" w:themeColor="text1"/>
          <w:u w:val="single" w:color="000000" w:themeColor="text1"/>
        </w:rPr>
        <w:t>(C)</w:t>
      </w:r>
      <w:r w:rsidRPr="00DD6744">
        <w:rPr>
          <w:color w:val="000000" w:themeColor="text1"/>
          <w:u w:color="000000" w:themeColor="text1"/>
        </w:rPr>
        <w:tab/>
      </w:r>
      <w:r w:rsidR="001B0417" w:rsidRPr="00DD6744">
        <w:rPr>
          <w:color w:val="000000" w:themeColor="text1"/>
          <w:u w:val="single" w:color="000000" w:themeColor="text1"/>
        </w:rPr>
        <w:t xml:space="preserve">To </w:t>
      </w:r>
      <w:r w:rsidR="005D1B24" w:rsidRPr="00DD6744">
        <w:rPr>
          <w:color w:val="000000" w:themeColor="text1"/>
          <w:u w:val="single" w:color="000000" w:themeColor="text1"/>
        </w:rPr>
        <w:t>be licensed as a professional soil classifier a</w:t>
      </w:r>
      <w:r w:rsidR="00B77DC5" w:rsidRPr="00DD6744">
        <w:rPr>
          <w:color w:val="000000" w:themeColor="text1"/>
          <w:u w:val="single" w:color="000000" w:themeColor="text1"/>
        </w:rPr>
        <w:t xml:space="preserve">n applicant must </w:t>
      </w:r>
      <w:r w:rsidR="005D1B24" w:rsidRPr="00DD6744">
        <w:rPr>
          <w:color w:val="000000" w:themeColor="text1"/>
          <w:u w:val="single" w:color="000000" w:themeColor="text1"/>
        </w:rPr>
        <w:t>have:</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fifteen or more semester hours of approved soil courses as recognized by the department</w:t>
      </w:r>
      <w:r w:rsidR="005D1B24" w:rsidRPr="00DD6744">
        <w:rPr>
          <w:color w:val="000000" w:themeColor="text1"/>
          <w:u w:val="single" w:color="000000" w:themeColor="text1"/>
        </w:rPr>
        <w: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 xml:space="preserve">successfully passed an examination in the principles and practice of soil classifying </w:t>
      </w:r>
      <w:r w:rsidR="005D1B24" w:rsidRPr="00DD6744">
        <w:rPr>
          <w:color w:val="000000" w:themeColor="text1"/>
          <w:u w:val="single" w:color="000000" w:themeColor="text1"/>
        </w:rPr>
        <w:t>as prescribed by the department;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completed two or more years of training under the supervision of a registered</w:t>
      </w:r>
      <w:r w:rsidR="005D1B24" w:rsidRPr="00DD6744">
        <w:rPr>
          <w:color w:val="000000" w:themeColor="text1"/>
          <w:u w:val="single" w:color="000000" w:themeColor="text1"/>
        </w:rPr>
        <w:t xml:space="preserve"> or licensed</w:t>
      </w:r>
      <w:r w:rsidR="00B77DC5" w:rsidRPr="00DD6744">
        <w:rPr>
          <w:color w:val="000000" w:themeColor="text1"/>
          <w:u w:val="single" w:color="000000" w:themeColor="text1"/>
        </w:rPr>
        <w:t xml:space="preserve"> soil classifier or someone who meets the minimum academic and experience requirements of a </w:t>
      </w:r>
      <w:r w:rsidR="005D1B24" w:rsidRPr="00DD6744">
        <w:rPr>
          <w:color w:val="000000" w:themeColor="text1"/>
          <w:u w:val="single" w:color="000000" w:themeColor="text1"/>
        </w:rPr>
        <w:t>licensed</w:t>
      </w:r>
      <w:r w:rsidR="00B77DC5" w:rsidRPr="00DD6744">
        <w:rPr>
          <w:color w:val="000000" w:themeColor="text1"/>
          <w:u w:val="single" w:color="000000" w:themeColor="text1"/>
        </w:rPr>
        <w:t xml:space="preserve"> soil classifier</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(4)</w:t>
      </w:r>
      <w:r w:rsidRPr="00DD6744">
        <w:rPr>
          <w:color w:val="000000" w:themeColor="text1"/>
          <w:u w:color="000000" w:themeColor="text1"/>
        </w:rPr>
        <w:tab/>
      </w:r>
      <w:r w:rsidR="00B77DC5" w:rsidRPr="00DD6744">
        <w:rPr>
          <w:color w:val="000000" w:themeColor="text1"/>
          <w:u w:val="single" w:color="000000" w:themeColor="text1"/>
        </w:rPr>
        <w:t xml:space="preserve">one of the following additional qualifications: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(a</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two years or more of experience of a grade and character which indicates to the department that the applicant is competent to practice s</w:t>
      </w:r>
      <w:r w:rsidR="000C251B">
        <w:rPr>
          <w:color w:val="000000" w:themeColor="text1"/>
          <w:u w:val="single" w:color="000000" w:themeColor="text1"/>
        </w:rPr>
        <w:t>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b</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one of the natural sciences and six years or more of experience in soil classifying work of a character and grade which indicates to the department that the applicant is competent t</w:t>
      </w:r>
      <w:r w:rsidR="00F357A2" w:rsidRPr="00DD6744">
        <w:rPr>
          <w:color w:val="000000" w:themeColor="text1"/>
          <w:u w:val="single" w:color="000000" w:themeColor="text1"/>
        </w:rPr>
        <w:t xml:space="preserve">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c</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 xml:space="preserve">a </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w:t>
      </w:r>
      <w:r w:rsidR="005D1B24" w:rsidRPr="00DD6744">
        <w:rPr>
          <w:color w:val="000000" w:themeColor="text1"/>
          <w:u w:val="single" w:color="000000" w:themeColor="text1"/>
        </w:rPr>
        <w:t>r</w:t>
      </w:r>
      <w:r w:rsidR="004447A4">
        <w:rPr>
          <w:color w:val="000000" w:themeColor="text1"/>
          <w:u w:val="single" w:color="000000" w:themeColor="text1"/>
        </w:rPr>
        <w:noBreakHyphen/>
      </w:r>
      <w:r w:rsidR="005D1B24" w:rsidRPr="00DD6744">
        <w:rPr>
          <w:color w:val="000000" w:themeColor="text1"/>
          <w:u w:val="single" w:color="000000" w:themeColor="text1"/>
        </w:rPr>
        <w:t>in</w:t>
      </w:r>
      <w:r w:rsidR="004447A4">
        <w:rPr>
          <w:color w:val="000000" w:themeColor="text1"/>
          <w:u w:val="single" w:color="000000" w:themeColor="text1"/>
        </w:rPr>
        <w:noBreakHyphen/>
      </w:r>
      <w:r w:rsidR="005D1B24" w:rsidRPr="00DD6744">
        <w:rPr>
          <w:color w:val="000000" w:themeColor="text1"/>
          <w:u w:val="single" w:color="000000" w:themeColor="text1"/>
        </w:rPr>
        <w:t>training certificate with</w:t>
      </w:r>
      <w:r w:rsidR="00B77DC5" w:rsidRPr="00DD6744">
        <w:rPr>
          <w:color w:val="000000" w:themeColor="text1"/>
          <w:u w:val="single" w:color="000000" w:themeColor="text1"/>
        </w:rPr>
        <w:t xml:space="preserve"> two years</w:t>
      </w:r>
      <w:r w:rsidR="008A61D9">
        <w:rPr>
          <w:color w:val="000000" w:themeColor="text1"/>
          <w:u w:val="single" w:color="000000" w:themeColor="text1"/>
        </w:rPr>
        <w:t>’</w:t>
      </w:r>
      <w:r w:rsidR="00B77DC5" w:rsidRPr="00DD6744">
        <w:rPr>
          <w:color w:val="000000" w:themeColor="text1"/>
          <w:u w:val="single" w:color="000000" w:themeColor="text1"/>
        </w:rPr>
        <w:t xml:space="preserve"> or more experience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 of a grade and character which indicates to the department that the applicant is competent t</w:t>
      </w:r>
      <w:r w:rsidR="00F357A2" w:rsidRPr="00DD6744">
        <w:rPr>
          <w:color w:val="000000" w:themeColor="text1"/>
          <w:u w:val="single" w:color="000000" w:themeColor="text1"/>
        </w:rPr>
        <w:t>o practice soil classifying; or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1B0417" w:rsidRPr="001B0417">
        <w:rPr>
          <w:color w:val="000000" w:themeColor="text1"/>
          <w:u w:val="single" w:color="000000" w:themeColor="text1"/>
        </w:rPr>
        <w:t>employment as an</w:t>
      </w:r>
      <w:r w:rsidR="00B77DC5" w:rsidRPr="00DD6744">
        <w:rPr>
          <w:color w:val="000000" w:themeColor="text1"/>
          <w:u w:val="single" w:color="000000" w:themeColor="text1"/>
        </w:rPr>
        <w:t xml:space="preserve"> extension specialist, researcher, or teacher of soils in a college or university and has two or more years of soil classifying experience of a character and grade which indicates to the department that the applicant is competent to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which certification is valid for two years, </w:t>
      </w:r>
      <w:r w:rsidR="005D1B24" w:rsidRPr="00DD6744">
        <w:rPr>
          <w:color w:val="000000" w:themeColor="text1"/>
          <w:u w:val="single" w:color="000000" w:themeColor="text1"/>
        </w:rPr>
        <w:t>an</w:t>
      </w:r>
      <w:r w:rsidR="00F357A2" w:rsidRPr="00DD6744">
        <w:rPr>
          <w:color w:val="000000" w:themeColor="text1"/>
          <w:u w:val="single" w:color="000000" w:themeColor="text1"/>
        </w:rPr>
        <w:t xml:space="preserve"> applicant</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must have</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ha</w:t>
      </w:r>
      <w:r w:rsidR="005D1B24" w:rsidRPr="00DD6744">
        <w:rPr>
          <w:color w:val="000000" w:themeColor="text1"/>
          <w:u w:val="single" w:color="000000" w:themeColor="text1"/>
        </w:rPr>
        <w:t>ve</w:t>
      </w:r>
      <w:r w:rsidR="00B77DC5" w:rsidRPr="00DD6744">
        <w:rPr>
          <w:color w:val="000000" w:themeColor="text1"/>
          <w:u w:val="single" w:color="000000" w:themeColor="text1"/>
        </w:rPr>
        <w:t xml:space="preserve"> passed an examination in the fundamentals of soil classification; or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completed a curriculum not approved by the department</w:t>
      </w:r>
      <w:r w:rsidR="005D1B24" w:rsidRPr="00DD6744">
        <w:rPr>
          <w:color w:val="000000" w:themeColor="text1"/>
          <w:u w:val="single" w:color="000000" w:themeColor="text1"/>
        </w:rPr>
        <w:t>,</w:t>
      </w:r>
      <w:r w:rsidR="006470CC">
        <w:rPr>
          <w:color w:val="000000" w:themeColor="text1"/>
          <w:u w:val="single" w:color="000000" w:themeColor="text1"/>
        </w:rPr>
        <w:t xml:space="preserve"> have</w:t>
      </w:r>
      <w:r w:rsidR="005D1B24" w:rsidRPr="00DD6744">
        <w:rPr>
          <w:color w:val="000000" w:themeColor="text1"/>
          <w:u w:val="single" w:color="000000" w:themeColor="text1"/>
        </w:rPr>
        <w:t xml:space="preserve"> passed an examination in the fundamentals of soil classification,</w:t>
      </w:r>
      <w:r w:rsidR="00B77DC5" w:rsidRPr="00DD6744">
        <w:rPr>
          <w:color w:val="000000" w:themeColor="text1"/>
          <w:u w:val="single" w:color="000000" w:themeColor="text1"/>
        </w:rPr>
        <w:t xml:space="preserve"> and</w:t>
      </w:r>
      <w:r w:rsidR="0059413D" w:rsidRPr="00DD6744">
        <w:rPr>
          <w:color w:val="000000" w:themeColor="text1"/>
          <w:u w:val="single" w:color="000000" w:themeColor="text1"/>
        </w:rPr>
        <w:t xml:space="preserve"> have</w:t>
      </w:r>
      <w:r w:rsidR="00B77DC5" w:rsidRPr="00DD6744">
        <w:rPr>
          <w:color w:val="000000" w:themeColor="text1"/>
          <w:u w:val="single" w:color="000000" w:themeColor="text1"/>
        </w:rPr>
        <w:t xml:space="preserve"> four years of soil classification experience</w:t>
      </w:r>
      <w:r w:rsidR="00F357A2" w:rsidRPr="00DD6744">
        <w:rPr>
          <w:color w:val="000000" w:themeColor="text1"/>
          <w:u w:val="single" w:color="000000" w:themeColor="text1"/>
        </w:rPr>
        <w:t>,</w:t>
      </w:r>
      <w:r w:rsidR="0059413D" w:rsidRPr="00DD6744">
        <w:rPr>
          <w:color w:val="000000" w:themeColor="text1"/>
          <w:u w:val="single" w:color="000000" w:themeColor="text1"/>
        </w:rPr>
        <w:t xml:space="preserve"> </w:t>
      </w:r>
      <w:r w:rsidR="00B77DC5" w:rsidRPr="00DD6744">
        <w:rPr>
          <w:color w:val="000000" w:themeColor="text1"/>
          <w:u w:val="single" w:color="000000" w:themeColor="text1"/>
        </w:rPr>
        <w:t>of which two years must be under the supervision of a</w:t>
      </w:r>
      <w:r w:rsidR="001B0417">
        <w:rPr>
          <w:color w:val="000000" w:themeColor="text1"/>
          <w:u w:val="single" w:color="000000" w:themeColor="text1"/>
        </w:rPr>
        <w:t xml:space="preserve"> registered or</w:t>
      </w:r>
      <w:r w:rsidR="00B77DC5" w:rsidRPr="00DD6744">
        <w:rPr>
          <w:color w:val="000000" w:themeColor="text1"/>
          <w:u w:val="single" w:color="000000" w:themeColor="text1"/>
        </w:rPr>
        <w:t xml:space="preserve"> licensed soil classifier or someone who meets the minimum academic and experience requirements of a licensed soil classifier.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32.</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Application</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for licensure as a professional soil classifier and for certification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F357A2" w:rsidRPr="00DD6744">
        <w:rPr>
          <w:color w:val="000000" w:themeColor="text1"/>
          <w:u w:val="single" w:color="000000" w:themeColor="text1"/>
        </w:rPr>
        <w:t xml:space="preserve"> must</w:t>
      </w:r>
      <w:r w:rsidR="00B77DC5" w:rsidRPr="00DD6744">
        <w:rPr>
          <w:color w:val="000000" w:themeColor="text1"/>
          <w:u w:val="single" w:color="000000" w:themeColor="text1"/>
        </w:rPr>
        <w:t xml:space="preserve"> be on form</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prescribed and furnished by the department.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34.</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Examinations </w:t>
      </w:r>
      <w:r w:rsidR="0059413D" w:rsidRPr="00DD6744">
        <w:rPr>
          <w:color w:val="000000" w:themeColor="text1"/>
          <w:u w:val="single" w:color="000000" w:themeColor="text1"/>
        </w:rPr>
        <w:t>must be</w:t>
      </w:r>
      <w:r w:rsidR="00B77DC5" w:rsidRPr="00DD6744">
        <w:rPr>
          <w:color w:val="000000" w:themeColor="text1"/>
          <w:u w:val="single" w:color="000000" w:themeColor="text1"/>
        </w:rPr>
        <w:t xml:space="preserve"> held at such times and places as the department determine</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A1DFE" w:rsidRPr="00DD6744" w:rsidRDefault="00DD6744"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A1DFE" w:rsidRPr="00DD6744">
        <w:rPr>
          <w:color w:val="000000" w:themeColor="text1"/>
          <w:u w:val="single" w:color="000000" w:themeColor="text1"/>
        </w:rPr>
        <w:t>Section 40</w:t>
      </w:r>
      <w:r w:rsidR="00BA1DFE">
        <w:rPr>
          <w:color w:val="000000" w:themeColor="text1"/>
          <w:u w:val="single" w:color="000000" w:themeColor="text1"/>
        </w:rPr>
        <w:noBreakHyphen/>
      </w:r>
      <w:r w:rsidR="00BA1DFE" w:rsidRPr="00DD6744">
        <w:rPr>
          <w:color w:val="000000" w:themeColor="text1"/>
          <w:u w:val="single" w:color="000000" w:themeColor="text1"/>
        </w:rPr>
        <w:t>65</w:t>
      </w:r>
      <w:r w:rsidR="00BA1DFE">
        <w:rPr>
          <w:color w:val="000000" w:themeColor="text1"/>
          <w:u w:val="single" w:color="000000" w:themeColor="text1"/>
        </w:rPr>
        <w:noBreakHyphen/>
      </w:r>
      <w:r w:rsidR="00BA1DFE" w:rsidRPr="00DD6744">
        <w:rPr>
          <w:color w:val="000000" w:themeColor="text1"/>
          <w:u w:val="single" w:color="000000" w:themeColor="text1"/>
        </w:rPr>
        <w:t>36.</w:t>
      </w:r>
      <w:r w:rsidR="00BA1DFE" w:rsidRPr="00DD6744">
        <w:rPr>
          <w:color w:val="000000" w:themeColor="text1"/>
          <w:u w:color="000000" w:themeColor="text1"/>
        </w:rPr>
        <w:tab/>
      </w:r>
      <w:r w:rsidR="00BA1DFE" w:rsidRPr="00DD6744">
        <w:rPr>
          <w:color w:val="000000" w:themeColor="text1"/>
          <w:u w:color="000000" w:themeColor="text1"/>
        </w:rPr>
        <w:tab/>
      </w:r>
      <w:r w:rsidR="00BA1DFE" w:rsidRPr="00DD6744">
        <w:rPr>
          <w:color w:val="000000" w:themeColor="text1"/>
          <w:u w:val="single" w:color="000000" w:themeColor="text1"/>
        </w:rPr>
        <w:t>(A)(1)</w:t>
      </w:r>
      <w:r w:rsidR="00BA1DFE" w:rsidRPr="00DD6744">
        <w:rPr>
          <w:color w:val="000000" w:themeColor="text1"/>
          <w:u w:color="000000" w:themeColor="text1"/>
        </w:rPr>
        <w:tab/>
      </w:r>
      <w:r w:rsidR="00BA1DFE" w:rsidRPr="00DD6744">
        <w:rPr>
          <w:color w:val="000000" w:themeColor="text1"/>
          <w:u w:val="single" w:color="000000" w:themeColor="text1"/>
        </w:rPr>
        <w:t>The department shall issue a license upon payment of the license fee</w:t>
      </w:r>
      <w:r w:rsidR="00BA1DFE">
        <w:rPr>
          <w:color w:val="000000" w:themeColor="text1"/>
          <w:u w:val="single" w:color="000000" w:themeColor="text1"/>
        </w:rPr>
        <w:t>,</w:t>
      </w:r>
      <w:r w:rsidR="00BA1DFE" w:rsidRPr="00DD6744">
        <w:rPr>
          <w:color w:val="000000" w:themeColor="text1"/>
          <w:u w:val="single" w:color="000000" w:themeColor="text1"/>
        </w:rPr>
        <w:t xml:space="preserve"> </w:t>
      </w:r>
      <w:r w:rsidR="00BA1DFE">
        <w:rPr>
          <w:color w:val="000000" w:themeColor="text1"/>
          <w:u w:val="single" w:color="000000" w:themeColor="text1"/>
        </w:rPr>
        <w:t>pursuant to subsection (C),</w:t>
      </w:r>
      <w:r w:rsidR="00BA1DFE" w:rsidRPr="00DD6744">
        <w:rPr>
          <w:color w:val="000000" w:themeColor="text1"/>
          <w:u w:val="single" w:color="000000" w:themeColor="text1"/>
        </w:rPr>
        <w:t xml:space="preserve"> to an applicant who in the opinion of the department has met th</w:t>
      </w:r>
      <w:r w:rsidR="00BA1DFE">
        <w:rPr>
          <w:color w:val="000000" w:themeColor="text1"/>
          <w:u w:val="single" w:color="000000" w:themeColor="text1"/>
        </w:rPr>
        <w:t>e requirements of this chapter.</w:t>
      </w:r>
    </w:p>
    <w:p w:rsidR="00BA1DFE" w:rsidRPr="00DD674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The issuance of a license by the department is prima facie evidence that the person named is entitled to all rights and privileges of a professional soil classifier during the term for which the license is valid if the license has not been revoked or suspended.</w:t>
      </w:r>
    </w:p>
    <w:p w:rsidR="00BA1DFE"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The department shall issue a certificate as a soil</w:t>
      </w:r>
      <w:r>
        <w:rPr>
          <w:color w:val="000000" w:themeColor="text1"/>
          <w:u w:val="single" w:color="000000" w:themeColor="text1"/>
        </w:rPr>
        <w:noBreakHyphen/>
      </w:r>
      <w:r w:rsidRPr="00DD6744">
        <w:rPr>
          <w:color w:val="000000" w:themeColor="text1"/>
          <w:u w:val="single" w:color="000000" w:themeColor="text1"/>
        </w:rPr>
        <w:t>classifier</w:t>
      </w:r>
      <w:r>
        <w:rPr>
          <w:color w:val="000000" w:themeColor="text1"/>
          <w:u w:val="single" w:color="000000" w:themeColor="text1"/>
        </w:rPr>
        <w:noBreakHyphen/>
      </w:r>
      <w:r w:rsidRPr="00DD6744">
        <w:rPr>
          <w:color w:val="000000" w:themeColor="text1"/>
          <w:u w:val="single" w:color="000000" w:themeColor="text1"/>
        </w:rPr>
        <w:t>in</w:t>
      </w:r>
      <w:r>
        <w:rPr>
          <w:color w:val="000000" w:themeColor="text1"/>
          <w:u w:val="single" w:color="000000" w:themeColor="text1"/>
        </w:rPr>
        <w:noBreakHyphen/>
      </w:r>
      <w:r w:rsidRPr="00DD6744">
        <w:rPr>
          <w:color w:val="000000" w:themeColor="text1"/>
          <w:u w:val="single" w:color="000000" w:themeColor="text1"/>
        </w:rPr>
        <w:t>training upon payment of the certificate fee</w:t>
      </w:r>
      <w:r>
        <w:rPr>
          <w:color w:val="000000" w:themeColor="text1"/>
          <w:u w:val="single" w:color="000000" w:themeColor="text1"/>
        </w:rPr>
        <w:t>, pursuant to subsection (C),</w:t>
      </w:r>
      <w:r w:rsidRPr="00DD6744">
        <w:rPr>
          <w:color w:val="000000" w:themeColor="text1"/>
          <w:u w:val="single" w:color="000000" w:themeColor="text1"/>
        </w:rPr>
        <w:t xml:space="preserve"> to an applicant who in the opinion of the department has met the requirements of this chapter.</w:t>
      </w:r>
    </w:p>
    <w:p w:rsidR="00BA1DFE"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3554">
        <w:rPr>
          <w:color w:val="000000" w:themeColor="text1"/>
        </w:rPr>
        <w:tab/>
      </w:r>
      <w:r>
        <w:rPr>
          <w:color w:val="000000" w:themeColor="text1"/>
          <w:u w:val="single" w:color="000000" w:themeColor="text1"/>
        </w:rPr>
        <w:t>(C)(1)</w:t>
      </w:r>
      <w:r w:rsidRPr="00F83554">
        <w:rPr>
          <w:color w:val="000000" w:themeColor="text1"/>
        </w:rPr>
        <w:tab/>
      </w:r>
      <w:r w:rsidRPr="00F83554">
        <w:rPr>
          <w:color w:val="000000" w:themeColor="text1"/>
          <w:u w:val="single"/>
        </w:rPr>
        <w:t>The a</w:t>
      </w:r>
      <w:r w:rsidRPr="00F83554">
        <w:rPr>
          <w:u w:val="single"/>
        </w:rPr>
        <w:t xml:space="preserve">pplication for </w:t>
      </w:r>
      <w:r>
        <w:rPr>
          <w:u w:val="single"/>
        </w:rPr>
        <w:t>a license</w:t>
      </w:r>
      <w:r w:rsidRPr="00F83554">
        <w:rPr>
          <w:u w:val="single"/>
        </w:rPr>
        <w:t xml:space="preserve"> as a professional soil classifier </w:t>
      </w:r>
      <w:r>
        <w:rPr>
          <w:u w:val="single"/>
        </w:rPr>
        <w:t>or</w:t>
      </w:r>
      <w:r w:rsidRPr="00F83554">
        <w:rPr>
          <w:u w:val="single"/>
        </w:rPr>
        <w:t xml:space="preserve"> for certification as a soil</w:t>
      </w:r>
      <w:r>
        <w:rPr>
          <w:u w:val="single"/>
        </w:rPr>
        <w:noBreakHyphen/>
      </w:r>
      <w:r w:rsidRPr="00F83554">
        <w:rPr>
          <w:u w:val="single"/>
        </w:rPr>
        <w:t>classifier</w:t>
      </w:r>
      <w:r>
        <w:rPr>
          <w:u w:val="single"/>
        </w:rPr>
        <w:noBreakHyphen/>
      </w:r>
      <w:r w:rsidRPr="00F83554">
        <w:rPr>
          <w:u w:val="single"/>
        </w:rPr>
        <w:t>in</w:t>
      </w:r>
      <w:r>
        <w:rPr>
          <w:u w:val="single"/>
        </w:rPr>
        <w:noBreakHyphen/>
      </w:r>
      <w:r w:rsidRPr="00F83554">
        <w:rPr>
          <w:u w:val="single"/>
        </w:rPr>
        <w:t>training shall be on a form prescribed and furnished by the department, shall contain statements made under oath showing the applicant</w:t>
      </w:r>
      <w:r w:rsidRPr="00F7036A">
        <w:rPr>
          <w:u w:val="single"/>
        </w:rPr>
        <w:t>’</w:t>
      </w:r>
      <w:r w:rsidRPr="00F83554">
        <w:rPr>
          <w:u w:val="single"/>
        </w:rPr>
        <w:t>s education, a detailed summary of his experience, and references as required by this chapter</w:t>
      </w:r>
      <w:r>
        <w:rPr>
          <w:u w:val="single"/>
        </w:rPr>
        <w:t>,</w:t>
      </w:r>
      <w:r w:rsidRPr="00F83554">
        <w:rPr>
          <w:u w:val="single"/>
        </w:rPr>
        <w:t xml:space="preserve"> and shall be accompanied by an application fee established by the department of not less than five nor more than twenty</w:t>
      </w:r>
      <w:r>
        <w:rPr>
          <w:u w:val="single"/>
        </w:rPr>
        <w:noBreakHyphen/>
      </w:r>
      <w:r w:rsidRPr="00F83554">
        <w:rPr>
          <w:u w:val="single"/>
        </w:rPr>
        <w:t>five dollars</w:t>
      </w:r>
      <w:r>
        <w:rPr>
          <w:u w:val="single"/>
        </w:rPr>
        <w:t>.</w:t>
      </w:r>
    </w:p>
    <w:p w:rsidR="00BA1DFE" w:rsidRPr="00F8355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3554">
        <w:tab/>
      </w:r>
      <w:r w:rsidRPr="00F83554">
        <w:tab/>
      </w:r>
      <w:r w:rsidRPr="00F83554">
        <w:rPr>
          <w:u w:val="single"/>
        </w:rPr>
        <w:t>(2)</w:t>
      </w:r>
      <w:r w:rsidRPr="00F83554">
        <w:tab/>
      </w:r>
      <w:r>
        <w:rPr>
          <w:u w:val="single"/>
        </w:rPr>
        <w:t>Licenses</w:t>
      </w:r>
      <w:r w:rsidRPr="00F83554">
        <w:rPr>
          <w:u w:val="single"/>
        </w:rPr>
        <w:t xml:space="preserve"> shall be established by the department subjec</w:t>
      </w:r>
      <w:r>
        <w:rPr>
          <w:u w:val="single"/>
        </w:rPr>
        <w:t>t to the following limitations:</w:t>
      </w:r>
    </w:p>
    <w:p w:rsidR="00BA1DFE" w:rsidRPr="00AF0872"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83554">
        <w:tab/>
      </w:r>
      <w:r w:rsidRPr="00F83554">
        <w:rPr>
          <w:u w:val="single"/>
        </w:rPr>
        <w:t>(a)</w:t>
      </w:r>
      <w:r>
        <w:tab/>
      </w:r>
      <w:r w:rsidRPr="00F83554">
        <w:rPr>
          <w:u w:val="single"/>
        </w:rPr>
        <w:t xml:space="preserve">The </w:t>
      </w:r>
      <w:r>
        <w:rPr>
          <w:u w:val="single"/>
        </w:rPr>
        <w:t>license</w:t>
      </w:r>
      <w:r w:rsidRPr="00F83554">
        <w:rPr>
          <w:u w:val="single"/>
        </w:rPr>
        <w:t xml:space="preserve"> fee for professional soil classifiers shall be in an amount not less than twenty nor more than one hundred dollars</w:t>
      </w:r>
      <w:r>
        <w:rPr>
          <w:u w:val="single"/>
        </w:rPr>
        <w:t>.</w:t>
      </w:r>
    </w:p>
    <w:p w:rsidR="00BA1DFE" w:rsidRPr="00F8355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83554">
        <w:tab/>
      </w:r>
      <w:r w:rsidRPr="00F83554">
        <w:rPr>
          <w:u w:val="single"/>
        </w:rPr>
        <w:t>(b)</w:t>
      </w:r>
      <w:r w:rsidRPr="00F7036A">
        <w:tab/>
      </w:r>
      <w:r w:rsidRPr="00F83554">
        <w:rPr>
          <w:u w:val="single"/>
        </w:rPr>
        <w:t xml:space="preserve">The </w:t>
      </w:r>
      <w:r>
        <w:rPr>
          <w:u w:val="single"/>
        </w:rPr>
        <w:t>certification</w:t>
      </w:r>
      <w:r w:rsidRPr="00F83554">
        <w:rPr>
          <w:u w:val="single"/>
        </w:rPr>
        <w:t xml:space="preserve"> fee for soil</w:t>
      </w:r>
      <w:r>
        <w:rPr>
          <w:u w:val="single"/>
        </w:rPr>
        <w:noBreakHyphen/>
      </w:r>
      <w:r w:rsidRPr="00F83554">
        <w:rPr>
          <w:u w:val="single"/>
        </w:rPr>
        <w:t>classifier</w:t>
      </w:r>
      <w:r>
        <w:rPr>
          <w:u w:val="single"/>
        </w:rPr>
        <w:noBreakHyphen/>
      </w:r>
      <w:r w:rsidRPr="00F83554">
        <w:rPr>
          <w:u w:val="single"/>
        </w:rPr>
        <w:t>in</w:t>
      </w:r>
      <w:r>
        <w:rPr>
          <w:u w:val="single"/>
        </w:rPr>
        <w:noBreakHyphen/>
      </w:r>
      <w:r w:rsidRPr="00F83554">
        <w:rPr>
          <w:u w:val="single"/>
        </w:rPr>
        <w:t>training certification or enrollment shall be established by the department in an amount not less than t</w:t>
      </w:r>
      <w:r>
        <w:rPr>
          <w:u w:val="single"/>
        </w:rPr>
        <w:t>en nor more than fifty dollars.</w:t>
      </w:r>
    </w:p>
    <w:p w:rsidR="00BA1DFE" w:rsidRPr="00F8355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83554">
        <w:tab/>
      </w:r>
      <w:r w:rsidRPr="00F83554">
        <w:rPr>
          <w:u w:val="single"/>
        </w:rPr>
        <w:t>(c)</w:t>
      </w:r>
      <w:r w:rsidRPr="00F7036A">
        <w:tab/>
      </w:r>
      <w:r w:rsidRPr="00F83554">
        <w:rPr>
          <w:u w:val="single"/>
        </w:rPr>
        <w:t xml:space="preserve">Should the department deny the issuance of a </w:t>
      </w:r>
      <w:r>
        <w:rPr>
          <w:u w:val="single"/>
        </w:rPr>
        <w:t>license</w:t>
      </w:r>
      <w:r w:rsidRPr="00F83554">
        <w:rPr>
          <w:u w:val="single"/>
        </w:rPr>
        <w:t xml:space="preserve"> to an applicant, the fee paid shall be </w:t>
      </w:r>
      <w:r>
        <w:rPr>
          <w:u w:val="single"/>
        </w:rPr>
        <w:t>retained as an application fee.</w:t>
      </w:r>
    </w:p>
    <w:p w:rsidR="00194716" w:rsidRDefault="00BA1DFE" w:rsidP="0019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554">
        <w:tab/>
      </w:r>
      <w:r w:rsidRPr="00F83554">
        <w:tab/>
      </w:r>
      <w:r w:rsidRPr="00F83554">
        <w:rPr>
          <w:u w:val="single"/>
        </w:rPr>
        <w:t>(3)</w:t>
      </w:r>
      <w:r w:rsidRPr="00F83554">
        <w:tab/>
      </w:r>
      <w:r w:rsidRPr="00F83554">
        <w:rPr>
          <w:u w:val="singl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Pr>
          <w:u w:val="single"/>
        </w:rPr>
        <w:noBreakHyphen/>
      </w:r>
      <w:r w:rsidRPr="00F83554">
        <w:rPr>
          <w:u w:val="single"/>
        </w:rPr>
        <w:t xml:space="preserve">five dollars.  Any candidate for registration having an average grade of less than fifty percent may not apply for reexamination for a period of one year from the date </w:t>
      </w:r>
      <w:r w:rsidR="00194716" w:rsidRPr="00263BF6">
        <w:rPr>
          <w:u w:val="single"/>
        </w:rPr>
        <w:t>of such examination.</w:t>
      </w:r>
      <w:r w:rsidR="00194716">
        <w:t>.</w:t>
      </w:r>
    </w:p>
    <w:p w:rsidR="0059413D" w:rsidRPr="00DD6744" w:rsidRDefault="00194716" w:rsidP="0019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1C27">
        <w:tab/>
      </w:r>
      <w:r w:rsidRPr="00691C27">
        <w:rPr>
          <w:u w:val="single"/>
        </w:rPr>
        <w:t>(D)</w:t>
      </w:r>
      <w:r w:rsidRPr="00691C27">
        <w:tab/>
      </w:r>
      <w:r w:rsidRPr="00691C27">
        <w:rPr>
          <w:u w:val="single"/>
        </w:rPr>
        <w:t>An applicant otherwise qualified shall be admitted to registration as a professional soil classifier without examination if he holds a certificate of registration in the practice of soil classifying awarded on the basis of comparable qualifications</w:t>
      </w:r>
      <w:r>
        <w:rPr>
          <w:u w:val="single"/>
        </w:rPr>
        <w:t xml:space="preserve"> </w:t>
      </w:r>
      <w:r w:rsidRPr="00691C27">
        <w:rPr>
          <w:u w:val="single"/>
        </w:rPr>
        <w:t>and issued to him by a proper authority of another state, possession</w:t>
      </w:r>
      <w:r>
        <w:rPr>
          <w:u w:val="single"/>
        </w:rPr>
        <w:t>,</w:t>
      </w:r>
      <w:r w:rsidRPr="00691C27">
        <w:rPr>
          <w:u w:val="single"/>
        </w:rPr>
        <w:t xml:space="preserve"> or territory of the United States and who in the opinion of the department meets the r</w:t>
      </w:r>
      <w:r>
        <w:rPr>
          <w:u w:val="single"/>
        </w:rPr>
        <w:t>equirements of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38.</w:t>
      </w: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A licensee shall file an application for renewal every two years on or before a date </w:t>
      </w:r>
      <w:r w:rsidR="00F357A2" w:rsidRPr="00DD6744">
        <w:rPr>
          <w:color w:val="000000" w:themeColor="text1"/>
          <w:u w:val="single" w:color="000000" w:themeColor="text1"/>
        </w:rPr>
        <w:t>designated</w:t>
      </w:r>
      <w:r w:rsidR="00B77DC5" w:rsidRPr="00DD6744">
        <w:rPr>
          <w:color w:val="000000" w:themeColor="text1"/>
          <w:u w:val="single" w:color="000000" w:themeColor="text1"/>
        </w:rPr>
        <w:t xml:space="preserve"> by the department. The application for renewal must include: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(1</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current contact information;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(2</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renewal fee;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 xml:space="preserve">acceptable continuing education </w:t>
      </w:r>
      <w:r w:rsidR="0059413D" w:rsidRPr="00DD6744">
        <w:rPr>
          <w:color w:val="000000" w:themeColor="text1"/>
          <w:u w:val="single" w:color="000000" w:themeColor="text1"/>
        </w:rPr>
        <w:t>promulgated</w:t>
      </w:r>
      <w:r w:rsidR="00B77DC5" w:rsidRPr="00DD6744">
        <w:rPr>
          <w:color w:val="000000" w:themeColor="text1"/>
          <w:u w:val="single" w:color="000000" w:themeColor="text1"/>
        </w:rPr>
        <w:t xml:space="preserve"> by the </w:t>
      </w:r>
      <w:r w:rsidR="00F357A2" w:rsidRPr="00DD6744">
        <w:rPr>
          <w:color w:val="000000" w:themeColor="text1"/>
          <w:u w:val="single" w:color="000000" w:themeColor="text1"/>
        </w:rPr>
        <w:t>department</w:t>
      </w:r>
      <w:r w:rsidR="0059413D" w:rsidRPr="00DD6744">
        <w:rPr>
          <w:color w:val="000000" w:themeColor="text1"/>
          <w:u w:val="single" w:color="000000" w:themeColor="text1"/>
        </w:rPr>
        <w:t xml:space="preserve"> in regulation</w:t>
      </w:r>
      <w:r w:rsidR="00F357A2" w:rsidRPr="00DD6744">
        <w:rPr>
          <w:color w:val="000000" w:themeColor="text1"/>
          <w:u w:val="single" w:color="000000" w:themeColor="text1"/>
        </w:rPr>
        <w:t>, upon consultation with the</w:t>
      </w:r>
      <w:r w:rsidR="0059413D" w:rsidRPr="00DD6744">
        <w:rPr>
          <w:color w:val="000000" w:themeColor="text1"/>
          <w:u w:val="single" w:color="000000" w:themeColor="text1"/>
        </w:rPr>
        <w:t xml:space="preserve"> advisory</w:t>
      </w:r>
      <w:r w:rsidR="00F357A2" w:rsidRPr="00DD6744">
        <w:rPr>
          <w:color w:val="000000" w:themeColor="text1"/>
          <w:u w:val="single" w:color="000000" w:themeColor="text1"/>
        </w:rPr>
        <w:t xml:space="preserve"> </w:t>
      </w:r>
      <w:r w:rsidR="000C7A76" w:rsidRPr="00DD6744">
        <w:rPr>
          <w:color w:val="000000" w:themeColor="text1"/>
          <w:u w:val="single" w:color="000000" w:themeColor="text1"/>
        </w:rPr>
        <w:t>c</w:t>
      </w:r>
      <w:r w:rsidR="00B77DC5" w:rsidRPr="00DD6744">
        <w:rPr>
          <w:color w:val="000000" w:themeColor="text1"/>
          <w:u w:val="single" w:color="000000" w:themeColor="text1"/>
        </w:rPr>
        <w:t>ouncil; and</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4</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other information</w:t>
      </w:r>
      <w:r w:rsidR="00F357A2" w:rsidRPr="00DD6744">
        <w:rPr>
          <w:color w:val="000000" w:themeColor="text1"/>
          <w:u w:val="single" w:color="000000" w:themeColor="text1"/>
        </w:rPr>
        <w:t xml:space="preserve"> the department may request</w:t>
      </w:r>
      <w:r w:rsidR="00B77DC5" w:rsidRPr="00DD6744">
        <w:rPr>
          <w:color w:val="000000" w:themeColor="text1"/>
          <w:u w:val="single" w:color="000000" w:themeColor="text1"/>
        </w:rPr>
        <w:t>.</w:t>
      </w: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A licensee who allows a license to lapse by failing to renew</w:t>
      </w:r>
      <w:r w:rsidR="001B0417">
        <w:rPr>
          <w:color w:val="000000" w:themeColor="text1"/>
          <w:u w:val="single" w:color="000000" w:themeColor="text1"/>
        </w:rPr>
        <w:t>,</w:t>
      </w:r>
      <w:r w:rsidR="0059413D" w:rsidRPr="00DD6744">
        <w:rPr>
          <w:color w:val="000000" w:themeColor="text1"/>
          <w:u w:val="single" w:color="000000" w:themeColor="text1"/>
        </w:rPr>
        <w:t xml:space="preserve"> as provide</w:t>
      </w:r>
      <w:r w:rsidR="008A61D9">
        <w:rPr>
          <w:color w:val="000000" w:themeColor="text1"/>
          <w:u w:val="single" w:color="000000" w:themeColor="text1"/>
        </w:rPr>
        <w:t>d</w:t>
      </w:r>
      <w:r w:rsidR="0059413D" w:rsidRPr="00DD6744">
        <w:rPr>
          <w:color w:val="000000" w:themeColor="text1"/>
          <w:u w:val="single" w:color="000000" w:themeColor="text1"/>
        </w:rPr>
        <w:t xml:space="preserve"> for in subsection (A), may reinstate the license within three years from the date the license lapsed by filing a reinstatement application and payi</w:t>
      </w:r>
      <w:r w:rsidR="00B77DC5" w:rsidRPr="00DD6744">
        <w:rPr>
          <w:color w:val="000000" w:themeColor="text1"/>
          <w:u w:val="single" w:color="000000" w:themeColor="text1"/>
        </w:rPr>
        <w:t xml:space="preserve">ng </w:t>
      </w:r>
      <w:r w:rsidR="0059413D" w:rsidRPr="00DD6744">
        <w:rPr>
          <w:color w:val="000000" w:themeColor="text1"/>
          <w:u w:val="single" w:color="000000" w:themeColor="text1"/>
        </w:rPr>
        <w:t>the required fees</w:t>
      </w:r>
      <w:r w:rsidR="00B77DC5" w:rsidRPr="00DD6744">
        <w:rPr>
          <w:color w:val="000000" w:themeColor="text1"/>
          <w:u w:val="single" w:color="000000" w:themeColor="text1"/>
        </w:rPr>
        <w:t xml:space="preserve">. After </w:t>
      </w:r>
      <w:r w:rsidR="0059413D" w:rsidRPr="00DD6744">
        <w:rPr>
          <w:color w:val="000000" w:themeColor="text1"/>
          <w:u w:val="single" w:color="000000" w:themeColor="text1"/>
        </w:rPr>
        <w:t>three years from the date the licensed lapsed</w:t>
      </w:r>
      <w:r w:rsidR="008A61D9">
        <w:rPr>
          <w:color w:val="000000" w:themeColor="text1"/>
          <w:u w:val="single" w:color="000000" w:themeColor="text1"/>
        </w:rPr>
        <w:t>,</w:t>
      </w:r>
      <w:r w:rsidR="0059413D" w:rsidRPr="00DD6744">
        <w:rPr>
          <w:color w:val="000000" w:themeColor="text1"/>
          <w:u w:val="single" w:color="000000" w:themeColor="text1"/>
        </w:rPr>
        <w:t xml:space="preserve"> the person must apply for a new license, meeting all requirements for licensure</w:t>
      </w:r>
      <w:r w:rsidR="001B0417">
        <w:rPr>
          <w:color w:val="000000" w:themeColor="text1"/>
          <w:u w:val="single" w:color="000000" w:themeColor="text1"/>
        </w:rPr>
        <w:t xml:space="preserve"> in effect at the time of applying</w:t>
      </w:r>
      <w:r w:rsidR="00B77DC5" w:rsidRPr="00DD6744">
        <w:rPr>
          <w:color w:val="000000" w:themeColor="text1"/>
          <w:u w:val="single" w:color="000000" w:themeColor="text1"/>
        </w:rPr>
        <w:t>.</w:t>
      </w:r>
    </w:p>
    <w:p w:rsidR="0059413D" w:rsidRPr="00DD6744" w:rsidRDefault="0059413D"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This chapter </w:t>
      </w:r>
      <w:r w:rsidR="004D4FA2"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prevent or affect: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work of an employee or subordinate of a person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or an employee of a person practicing lawfully </w:t>
      </w:r>
      <w:r w:rsidR="0059413D" w:rsidRPr="00DD6744">
        <w:rPr>
          <w:color w:val="000000" w:themeColor="text1"/>
          <w:u w:val="single" w:color="000000" w:themeColor="text1"/>
        </w:rPr>
        <w:t>pursuant to this chapter</w:t>
      </w:r>
      <w:r w:rsidR="00B77DC5" w:rsidRPr="00DD6744">
        <w:rPr>
          <w:color w:val="000000" w:themeColor="text1"/>
          <w:u w:val="single" w:color="000000" w:themeColor="text1"/>
        </w:rPr>
        <w:t xml:space="preserve">, </w:t>
      </w:r>
      <w:r w:rsidR="004D4FA2" w:rsidRPr="00DD6744">
        <w:rPr>
          <w:color w:val="000000" w:themeColor="text1"/>
          <w:u w:val="single" w:color="000000" w:themeColor="text1"/>
        </w:rPr>
        <w:t>if the</w:t>
      </w:r>
      <w:r w:rsidR="00B77DC5" w:rsidRPr="00DD6744">
        <w:rPr>
          <w:color w:val="000000" w:themeColor="text1"/>
          <w:u w:val="single" w:color="000000" w:themeColor="text1"/>
        </w:rPr>
        <w:t xml:space="preserve"> work does not include final soil classifying decisions and is done under the direct supervision of </w:t>
      </w:r>
      <w:r w:rsidR="0059413D" w:rsidRPr="00DD6744">
        <w:rPr>
          <w:color w:val="000000" w:themeColor="text1"/>
          <w:u w:val="single" w:color="000000" w:themeColor="text1"/>
        </w:rPr>
        <w:t>and verified by a person</w:t>
      </w:r>
      <w:r w:rsidR="00B77DC5" w:rsidRPr="00DD6744">
        <w:rPr>
          <w:color w:val="000000" w:themeColor="text1"/>
          <w:u w:val="single" w:color="000000" w:themeColor="text1"/>
        </w:rPr>
        <w:t xml:space="preserve">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 xml:space="preserve">pursuant to </w:t>
      </w:r>
      <w:r w:rsidR="00B77DC5" w:rsidRPr="00DD6744">
        <w:rPr>
          <w:color w:val="000000" w:themeColor="text1"/>
          <w:u w:val="single" w:color="000000" w:themeColor="text1"/>
        </w:rPr>
        <w:t>this chapter or a person practici</w:t>
      </w:r>
      <w:r w:rsidR="004D4FA2" w:rsidRPr="00DD6744">
        <w:rPr>
          <w:color w:val="000000" w:themeColor="text1"/>
          <w:u w:val="single" w:color="000000" w:themeColor="text1"/>
        </w:rPr>
        <w:t xml:space="preserve">ng lawfully </w:t>
      </w:r>
      <w:r w:rsidR="0059413D" w:rsidRPr="00DD6744">
        <w:rPr>
          <w:color w:val="000000" w:themeColor="text1"/>
          <w:u w:val="single" w:color="000000" w:themeColor="text1"/>
        </w:rPr>
        <w:t>pursuant to this chapter</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practice of any other legally recognized profession or trade</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 xml:space="preserve">he practice of soil classifying by a person who is regularly employed to perform soil classifying services solely for his employer or for a subsidiary or affiliated corporation of his employer, </w:t>
      </w:r>
      <w:r w:rsidR="004D4FA2" w:rsidRPr="00DD6744">
        <w:rPr>
          <w:color w:val="000000" w:themeColor="text1"/>
          <w:u w:val="single" w:color="000000" w:themeColor="text1"/>
        </w:rPr>
        <w:t>if</w:t>
      </w:r>
      <w:r w:rsidR="00B77DC5" w:rsidRPr="00DD6744">
        <w:rPr>
          <w:color w:val="000000" w:themeColor="text1"/>
          <w:u w:val="single" w:color="000000" w:themeColor="text1"/>
        </w:rPr>
        <w:t xml:space="preserve"> the soil classifying is performed on the real property of his employer. </w:t>
      </w:r>
    </w:p>
    <w:p w:rsidR="00B77DC5"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C0136" w:rsidRDefault="00DC013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0136">
        <w:rPr>
          <w:color w:val="000000" w:themeColor="text1"/>
        </w:rPr>
        <w:tab/>
      </w:r>
      <w:r w:rsidRPr="00DD6744">
        <w:rPr>
          <w:color w:val="000000" w:themeColor="text1"/>
          <w:u w:val="single" w:color="000000" w:themeColor="text1"/>
        </w:rPr>
        <w:t>Section 40</w:t>
      </w:r>
      <w:r>
        <w:rPr>
          <w:color w:val="000000" w:themeColor="text1"/>
          <w:u w:val="single" w:color="000000" w:themeColor="text1"/>
        </w:rPr>
        <w:noBreakHyphen/>
      </w:r>
      <w:r w:rsidRPr="00DD6744">
        <w:rPr>
          <w:color w:val="000000" w:themeColor="text1"/>
          <w:u w:val="single" w:color="000000" w:themeColor="text1"/>
        </w:rPr>
        <w:t>65</w:t>
      </w:r>
      <w:r>
        <w:rPr>
          <w:color w:val="000000" w:themeColor="text1"/>
          <w:u w:val="single" w:color="000000" w:themeColor="text1"/>
        </w:rPr>
        <w:noBreakHyphen/>
        <w:t>45.</w:t>
      </w:r>
      <w:r>
        <w:rPr>
          <w:color w:val="000000" w:themeColor="text1"/>
        </w:rPr>
        <w:tab/>
      </w:r>
      <w:r>
        <w:rPr>
          <w:color w:val="000000" w:themeColor="text1"/>
        </w:rPr>
        <w:tab/>
      </w:r>
      <w:r w:rsidRPr="00691C27">
        <w:rPr>
          <w:u w:val="single"/>
        </w:rPr>
        <w:t>An applicant otherwise qualified shall be admitted to registration as a professional soil classifier without examination if he holds a certificate of registration in the practice of soil classifying awarded on the basis of comparable qualifications</w:t>
      </w:r>
      <w:r>
        <w:rPr>
          <w:u w:val="single"/>
        </w:rPr>
        <w:t xml:space="preserve"> </w:t>
      </w:r>
      <w:r w:rsidRPr="00691C27">
        <w:rPr>
          <w:u w:val="single"/>
        </w:rPr>
        <w:t>and issued to him by a proper authority of another state, possession</w:t>
      </w:r>
      <w:r>
        <w:rPr>
          <w:u w:val="single"/>
        </w:rPr>
        <w:t>,</w:t>
      </w:r>
      <w:r w:rsidRPr="00691C27">
        <w:rPr>
          <w:u w:val="single"/>
        </w:rPr>
        <w:t xml:space="preserve"> or territory of the United States and who in the opinion of the department meets the r</w:t>
      </w:r>
      <w:r>
        <w:rPr>
          <w:u w:val="single"/>
        </w:rPr>
        <w:t>equirements of this chapter.</w:t>
      </w:r>
      <w:r>
        <w:rPr>
          <w:snapToGrid w:val="0"/>
        </w:rPr>
        <w:tab/>
      </w:r>
    </w:p>
    <w:p w:rsidR="00DC0136" w:rsidRPr="00DD6744" w:rsidRDefault="00DC013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w:t>
      </w:r>
      <w:r w:rsidR="0059413D" w:rsidRPr="00DD6744">
        <w:rPr>
          <w:color w:val="000000" w:themeColor="text1"/>
          <w:u w:val="single" w:color="000000" w:themeColor="text1"/>
        </w:rPr>
        <w:t xml:space="preserve"> department shall administer the </w:t>
      </w:r>
      <w:r w:rsidR="00B77DC5" w:rsidRPr="00DD6744">
        <w:rPr>
          <w:color w:val="000000" w:themeColor="text1"/>
          <w:u w:val="single" w:color="000000" w:themeColor="text1"/>
        </w:rPr>
        <w:t>program of soil classifiers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50</w:t>
      </w:r>
      <w:r w:rsidR="001B0417">
        <w:rPr>
          <w:color w:val="000000" w:themeColor="text1"/>
          <w:u w:val="single" w:color="000000" w:themeColor="text1"/>
        </w:rPr>
        <w:t>,</w:t>
      </w:r>
      <w:r w:rsidR="0059413D" w:rsidRPr="00DD6744">
        <w:rPr>
          <w:color w:val="000000" w:themeColor="text1"/>
          <w:u w:val="single" w:color="000000" w:themeColor="text1"/>
        </w:rPr>
        <w:t xml:space="preserve"> this chapter</w:t>
      </w:r>
      <w:r w:rsidR="001B0417">
        <w:rPr>
          <w:color w:val="000000" w:themeColor="text1"/>
          <w:u w:val="single" w:color="000000" w:themeColor="text1"/>
        </w:rPr>
        <w:t>,</w:t>
      </w:r>
      <w:r w:rsidR="0059413D" w:rsidRPr="00DD6744">
        <w:rPr>
          <w:color w:val="000000" w:themeColor="text1"/>
          <w:u w:val="single" w:color="000000" w:themeColor="text1"/>
        </w:rPr>
        <w:t xml:space="preserve"> and regulations promulgated pursuant to this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A1DFE">
        <w:rPr>
          <w:color w:val="000000" w:themeColor="text1"/>
        </w:rPr>
        <w:tab/>
      </w:r>
      <w:r w:rsidR="00BA1DFE" w:rsidRPr="00DD6744">
        <w:rPr>
          <w:color w:val="000000" w:themeColor="text1"/>
          <w:u w:val="single" w:color="000000" w:themeColor="text1"/>
        </w:rPr>
        <w:t>Section 40</w:t>
      </w:r>
      <w:r w:rsidR="00BA1DFE">
        <w:rPr>
          <w:color w:val="000000" w:themeColor="text1"/>
          <w:u w:val="single" w:color="000000" w:themeColor="text1"/>
        </w:rPr>
        <w:noBreakHyphen/>
      </w:r>
      <w:r w:rsidR="00BA1DFE" w:rsidRPr="00DD6744">
        <w:rPr>
          <w:color w:val="000000" w:themeColor="text1"/>
          <w:u w:val="single" w:color="000000" w:themeColor="text1"/>
        </w:rPr>
        <w:t>65</w:t>
      </w:r>
      <w:r w:rsidR="00BA1DFE">
        <w:rPr>
          <w:color w:val="000000" w:themeColor="text1"/>
          <w:u w:val="single" w:color="000000" w:themeColor="text1"/>
        </w:rPr>
        <w:noBreakHyphen/>
      </w:r>
      <w:r w:rsidR="00BA1DFE" w:rsidRPr="00DD6744">
        <w:rPr>
          <w:color w:val="000000" w:themeColor="text1"/>
          <w:u w:val="single" w:color="000000" w:themeColor="text1"/>
        </w:rPr>
        <w:t>60.</w:t>
      </w:r>
      <w:r w:rsidR="00BA1DFE" w:rsidRPr="00DD6744">
        <w:rPr>
          <w:color w:val="000000" w:themeColor="text1"/>
          <w:u w:color="000000" w:themeColor="text1"/>
        </w:rPr>
        <w:tab/>
      </w:r>
      <w:r w:rsidR="00BA1DFE" w:rsidRPr="00DD6744">
        <w:rPr>
          <w:color w:val="000000" w:themeColor="text1"/>
          <w:u w:color="000000" w:themeColor="text1"/>
        </w:rPr>
        <w:tab/>
      </w:r>
      <w:r w:rsidR="00BA1DFE" w:rsidRPr="00DD6744">
        <w:rPr>
          <w:color w:val="000000" w:themeColor="text1"/>
          <w:u w:val="single" w:color="000000" w:themeColor="text1"/>
        </w:rPr>
        <w:t>In addition to the powers provided for in Chapter 1, the department may promulgate regulations</w:t>
      </w:r>
      <w:r w:rsidR="00BA1DFE">
        <w:rPr>
          <w:color w:val="000000" w:themeColor="text1"/>
          <w:u w:val="single" w:color="000000" w:themeColor="text1"/>
        </w:rPr>
        <w:t xml:space="preserve"> pursuant to the Administrative Procedures Act</w:t>
      </w:r>
      <w:r w:rsidR="00BA1DFE" w:rsidRPr="00DD6744">
        <w:rPr>
          <w:color w:val="000000" w:themeColor="text1"/>
          <w:u w:val="single" w:color="000000" w:themeColor="text1"/>
        </w:rPr>
        <w:t xml:space="preserve"> including</w:t>
      </w:r>
      <w:r w:rsidR="00BA1DFE">
        <w:rPr>
          <w:color w:val="000000" w:themeColor="text1"/>
          <w:u w:val="single" w:color="000000" w:themeColor="text1"/>
        </w:rPr>
        <w:t>,</w:t>
      </w:r>
      <w:r w:rsidR="00BA1DFE" w:rsidRPr="00DD6744">
        <w:rPr>
          <w:color w:val="000000" w:themeColor="text1"/>
          <w:u w:val="single" w:color="000000" w:themeColor="text1"/>
        </w:rPr>
        <w:t xml:space="preserve"> but not limited to</w:t>
      </w:r>
      <w:r w:rsidR="00BA1DFE">
        <w:rPr>
          <w:color w:val="000000" w:themeColor="text1"/>
          <w:u w:val="single" w:color="000000" w:themeColor="text1"/>
        </w:rPr>
        <w:t>,</w:t>
      </w:r>
      <w:r w:rsidR="00BA1DFE" w:rsidRPr="00DD6744">
        <w:rPr>
          <w:color w:val="000000" w:themeColor="text1"/>
          <w:u w:val="single" w:color="000000" w:themeColor="text1"/>
        </w:rPr>
        <w:t xml:space="preserve"> a code of ethics for licensees</w:t>
      </w:r>
      <w:r w:rsidR="00BA1DFE">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w:t>
      </w:r>
      <w:r w:rsidR="003C4594" w:rsidRPr="00DD6744">
        <w:rPr>
          <w:color w:val="000000" w:themeColor="text1"/>
          <w:u w:val="single" w:color="000000" w:themeColor="text1"/>
        </w:rPr>
        <w:t xml:space="preserve"> to the powers provided for</w:t>
      </w:r>
      <w:r w:rsidR="00B77DC5" w:rsidRPr="00DD6744">
        <w:rPr>
          <w:color w:val="000000" w:themeColor="text1"/>
          <w:u w:val="single" w:color="000000" w:themeColor="text1"/>
        </w:rPr>
        <w:t xml:space="preserve"> in Chapter 1, the </w:t>
      </w:r>
      <w:r w:rsidR="00B304F6" w:rsidRPr="00DD6744">
        <w:rPr>
          <w:color w:val="000000" w:themeColor="text1"/>
          <w:u w:val="single" w:color="000000" w:themeColor="text1"/>
        </w:rPr>
        <w:t>d</w:t>
      </w:r>
      <w:r w:rsidR="00B77DC5" w:rsidRPr="00DD6744">
        <w:rPr>
          <w:color w:val="000000" w:themeColor="text1"/>
          <w:u w:val="single" w:color="000000" w:themeColor="text1"/>
        </w:rPr>
        <w:t xml:space="preserve">epartment may apply in the name of the </w:t>
      </w:r>
      <w:r w:rsidR="00B304F6" w:rsidRPr="00DD6744">
        <w:rPr>
          <w:color w:val="000000" w:themeColor="text1"/>
          <w:u w:val="single" w:color="000000" w:themeColor="text1"/>
        </w:rPr>
        <w:t xml:space="preserve">State </w:t>
      </w:r>
      <w:r w:rsidR="00B77DC5" w:rsidRPr="00DD6744">
        <w:rPr>
          <w:color w:val="000000" w:themeColor="text1"/>
          <w:u w:val="single" w:color="000000" w:themeColor="text1"/>
        </w:rPr>
        <w:t>for relief by injunction to enforce the provisions of this chapter or to restrain any violation of</w:t>
      </w:r>
      <w:r w:rsidR="00B304F6" w:rsidRPr="00DD6744">
        <w:rPr>
          <w:color w:val="000000" w:themeColor="text1"/>
          <w:u w:val="single" w:color="000000" w:themeColor="text1"/>
        </w:rPr>
        <w:t xml:space="preserve"> this chapter</w:t>
      </w:r>
      <w:r w:rsidR="00B77DC5" w:rsidRPr="00DD6744">
        <w:rPr>
          <w:color w:val="000000" w:themeColor="text1"/>
          <w:u w:val="single" w:color="000000" w:themeColor="text1"/>
        </w:rPr>
        <w:t xml:space="preserve">. In </w:t>
      </w:r>
      <w:r w:rsidR="00B304F6" w:rsidRPr="00DD6744">
        <w:rPr>
          <w:color w:val="000000" w:themeColor="text1"/>
          <w:u w:val="single" w:color="000000" w:themeColor="text1"/>
        </w:rPr>
        <w:t>t</w:t>
      </w:r>
      <w:r w:rsidR="00B77DC5" w:rsidRPr="00DD6744">
        <w:rPr>
          <w:color w:val="000000" w:themeColor="text1"/>
          <w:u w:val="single" w:color="000000" w:themeColor="text1"/>
        </w:rPr>
        <w:t>h</w:t>
      </w:r>
      <w:r w:rsidR="00B304F6" w:rsidRPr="00DD6744">
        <w:rPr>
          <w:color w:val="000000" w:themeColor="text1"/>
          <w:u w:val="single" w:color="000000" w:themeColor="text1"/>
        </w:rPr>
        <w:t>ese</w:t>
      </w:r>
      <w:r w:rsidR="00B77DC5" w:rsidRPr="00DD6744">
        <w:rPr>
          <w:color w:val="000000" w:themeColor="text1"/>
          <w:u w:val="single" w:color="000000" w:themeColor="text1"/>
        </w:rPr>
        <w:t xml:space="preserve"> proceedings it </w:t>
      </w:r>
      <w:r w:rsidR="00B304F6" w:rsidRPr="00DD6744">
        <w:rPr>
          <w:color w:val="000000" w:themeColor="text1"/>
          <w:u w:val="single" w:color="000000" w:themeColor="text1"/>
        </w:rPr>
        <w:t>is</w:t>
      </w:r>
      <w:r w:rsidR="00B77DC5" w:rsidRPr="00DD6744">
        <w:rPr>
          <w:color w:val="000000" w:themeColor="text1"/>
          <w:u w:val="single" w:color="000000" w:themeColor="text1"/>
        </w:rPr>
        <w:t xml:space="preserve"> not necessary to allege or prove either that an adequate remedy at law does not exist or that substantial or irreparable damage would result from the continued violation. The</w:t>
      </w:r>
      <w:r w:rsidR="003C4594" w:rsidRPr="00DD6744">
        <w:rPr>
          <w:color w:val="000000" w:themeColor="text1"/>
          <w:u w:val="single" w:color="000000" w:themeColor="text1"/>
        </w:rPr>
        <w:t xml:space="preserve"> director, employees, or agen</w:t>
      </w:r>
      <w:r w:rsidR="001B0417">
        <w:rPr>
          <w:color w:val="000000" w:themeColor="text1"/>
          <w:u w:val="single" w:color="000000" w:themeColor="text1"/>
        </w:rPr>
        <w:t>ts</w:t>
      </w:r>
      <w:r w:rsidR="003C4594" w:rsidRPr="00DD6744">
        <w:rPr>
          <w:color w:val="000000" w:themeColor="text1"/>
          <w:u w:val="single" w:color="000000" w:themeColor="text1"/>
        </w:rPr>
        <w:t xml:space="preserve"> of the </w:t>
      </w:r>
      <w:r w:rsidR="00B77DC5" w:rsidRPr="00DD6744">
        <w:rPr>
          <w:color w:val="000000" w:themeColor="text1"/>
          <w:u w:val="single" w:color="000000" w:themeColor="text1"/>
        </w:rPr>
        <w:t xml:space="preserve">department </w:t>
      </w:r>
      <w:r w:rsidR="00B304F6" w:rsidRPr="00DD6744">
        <w:rPr>
          <w:color w:val="000000" w:themeColor="text1"/>
          <w:u w:val="single" w:color="000000" w:themeColor="text1"/>
        </w:rPr>
        <w:t>may</w:t>
      </w:r>
      <w:r w:rsidR="00B77DC5" w:rsidRPr="00DD6744">
        <w:rPr>
          <w:color w:val="000000" w:themeColor="text1"/>
          <w:u w:val="single" w:color="000000" w:themeColor="text1"/>
        </w:rPr>
        <w:t xml:space="preserve"> not be</w:t>
      </w:r>
      <w:r w:rsidR="00B304F6" w:rsidRPr="00DD6744">
        <w:rPr>
          <w:color w:val="000000" w:themeColor="text1"/>
          <w:u w:val="single" w:color="000000" w:themeColor="text1"/>
        </w:rPr>
        <w:t xml:space="preserve"> held</w:t>
      </w:r>
      <w:r w:rsidR="00B77DC5" w:rsidRPr="00DD6744">
        <w:rPr>
          <w:color w:val="000000" w:themeColor="text1"/>
          <w:u w:val="single" w:color="000000" w:themeColor="text1"/>
        </w:rPr>
        <w:t xml:space="preserve"> personally liable </w:t>
      </w:r>
      <w:r w:rsidR="00B304F6" w:rsidRPr="00DD6744">
        <w:rPr>
          <w:color w:val="000000" w:themeColor="text1"/>
          <w:u w:val="single" w:color="000000" w:themeColor="text1"/>
        </w:rPr>
        <w:t>for bringing an action pursuant to this section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w:t>
      </w:r>
      <w:r w:rsidR="006924EB" w:rsidRPr="00DD6744">
        <w:rPr>
          <w:color w:val="000000" w:themeColor="text1"/>
          <w:u w:val="single" w:color="000000" w:themeColor="text1"/>
        </w:rPr>
        <w:t>must</w:t>
      </w:r>
      <w:r w:rsidR="00B77DC5" w:rsidRPr="00DD6744">
        <w:rPr>
          <w:color w:val="000000" w:themeColor="text1"/>
          <w:u w:val="single" w:color="000000" w:themeColor="text1"/>
        </w:rPr>
        <w:t xml:space="preserve"> be conducted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80. Any person may </w:t>
      </w:r>
      <w:r w:rsidR="006924EB" w:rsidRPr="00DD6744">
        <w:rPr>
          <w:color w:val="000000" w:themeColor="text1"/>
          <w:u w:val="single" w:color="000000" w:themeColor="text1"/>
        </w:rPr>
        <w:t>file a complaint, which must be in writing, alleging</w:t>
      </w:r>
      <w:r w:rsidR="00B77DC5" w:rsidRPr="00DD6744">
        <w:rPr>
          <w:color w:val="000000" w:themeColor="text1"/>
          <w:u w:val="single" w:color="000000" w:themeColor="text1"/>
        </w:rPr>
        <w:t xml:space="preserve"> fraud, deceit, gross negligence, incompetence, misconduct</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violation of the code of ethics against a licensee</w:t>
      </w:r>
      <w:r w:rsidR="006924EB" w:rsidRPr="00DD6744">
        <w:rPr>
          <w:color w:val="000000" w:themeColor="text1"/>
          <w:u w:val="single" w:color="000000" w:themeColor="text1"/>
        </w:rPr>
        <w:t xml:space="preserve"> or a person holding a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Cease and desist orders and equitable relief may be obtained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100.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grounds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110, the </w:t>
      </w:r>
      <w:r w:rsidR="003C4594" w:rsidRPr="00DD6744">
        <w:rPr>
          <w:color w:val="000000" w:themeColor="text1"/>
          <w:u w:val="single" w:color="000000" w:themeColor="text1"/>
        </w:rPr>
        <w:t>advisory council</w:t>
      </w:r>
      <w:r w:rsidR="00B77DC5" w:rsidRPr="00DD6744">
        <w:rPr>
          <w:color w:val="000000" w:themeColor="text1"/>
          <w:u w:val="single" w:color="000000" w:themeColor="text1"/>
        </w:rPr>
        <w:t xml:space="preserve"> may cancel, fine, suspend, revoke, or restrict the </w:t>
      </w:r>
      <w:r w:rsidR="006924EB" w:rsidRPr="00DD6744">
        <w:rPr>
          <w:color w:val="000000" w:themeColor="text1"/>
          <w:u w:val="single" w:color="000000" w:themeColor="text1"/>
        </w:rPr>
        <w:t>license or certification to practice soil classifying</w:t>
      </w:r>
      <w:r w:rsidR="00B77DC5" w:rsidRPr="00DD6744">
        <w:rPr>
          <w:color w:val="000000" w:themeColor="text1"/>
          <w:u w:val="single" w:color="000000" w:themeColor="text1"/>
        </w:rPr>
        <w:t xml:space="preserve"> of a person who is guilty of:</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the practice of fraud or deceit in obtaining 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any gross negligence, incompetence</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misconduct in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any felony or crime involving moral turpitude or violation of the code of ethics promulgated</w:t>
      </w:r>
      <w:r w:rsidR="003C4594" w:rsidRPr="00DD6744">
        <w:rPr>
          <w:color w:val="000000" w:themeColor="text1"/>
          <w:u w:val="single" w:color="000000" w:themeColor="text1"/>
        </w:rPr>
        <w:t xml:space="preserve"> by the department</w:t>
      </w:r>
      <w:r w:rsidR="006924EB" w:rsidRPr="00DD6744">
        <w:rPr>
          <w:color w:val="000000" w:themeColor="text1"/>
          <w:u w:val="single" w:color="000000" w:themeColor="text1"/>
        </w:rPr>
        <w:t xml:space="preserve"> in regulation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120.</w:t>
      </w:r>
      <w:r w:rsidRPr="00DD6744">
        <w:rPr>
          <w:color w:val="000000" w:themeColor="text1"/>
          <w:u w:color="000000" w:themeColor="text1"/>
        </w:rPr>
        <w:tab/>
      </w:r>
      <w:r w:rsidRPr="00DD6744">
        <w:rPr>
          <w:color w:val="000000" w:themeColor="text1"/>
          <w:u w:color="000000" w:themeColor="text1"/>
        </w:rPr>
        <w:tab/>
      </w:r>
      <w:r w:rsidR="003C4594" w:rsidRPr="00DD6744">
        <w:rPr>
          <w:color w:val="000000" w:themeColor="text1"/>
          <w:u w:val="single" w:color="000000" w:themeColor="text1"/>
        </w:rPr>
        <w:t>A person aggrieved by a de</w:t>
      </w:r>
      <w:r w:rsidR="001B0417">
        <w:rPr>
          <w:color w:val="000000" w:themeColor="text1"/>
          <w:u w:val="single" w:color="000000" w:themeColor="text1"/>
        </w:rPr>
        <w:t xml:space="preserve">cision of the advisory council </w:t>
      </w:r>
      <w:r w:rsidR="003C4594" w:rsidRPr="00DD6744">
        <w:rPr>
          <w:color w:val="000000" w:themeColor="text1"/>
          <w:u w:val="single" w:color="000000" w:themeColor="text1"/>
        </w:rPr>
        <w:t>may</w:t>
      </w:r>
      <w:r w:rsidR="001B0417">
        <w:rPr>
          <w:color w:val="000000" w:themeColor="text1"/>
          <w:u w:val="single" w:color="000000" w:themeColor="text1"/>
        </w:rPr>
        <w:t xml:space="preserve"> file an </w:t>
      </w:r>
      <w:r w:rsidR="003C4594" w:rsidRPr="00DD6744">
        <w:rPr>
          <w:color w:val="000000" w:themeColor="text1"/>
          <w:u w:val="single" w:color="000000" w:themeColor="text1"/>
        </w:rPr>
        <w:t>appeal</w:t>
      </w:r>
      <w:r w:rsidR="001B0417">
        <w:rPr>
          <w:color w:val="000000" w:themeColor="text1"/>
          <w:u w:val="single" w:color="000000" w:themeColor="text1"/>
        </w:rPr>
        <w:t xml:space="preserve"> in accordance with</w:t>
      </w:r>
      <w:r w:rsidR="003C4594" w:rsidRPr="00DD6744">
        <w:rPr>
          <w:color w:val="000000" w:themeColor="text1"/>
          <w:u w:val="single" w:color="000000" w:themeColor="text1"/>
        </w:rPr>
        <w:t xml:space="preserve"> the Administrative Procedures Act.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130.</w:t>
      </w:r>
      <w:r w:rsidRPr="00DD6744">
        <w:rPr>
          <w:color w:val="000000" w:themeColor="text1"/>
          <w:u w:color="000000" w:themeColor="text1"/>
        </w:rPr>
        <w:tab/>
      </w:r>
      <w:r w:rsidR="002E4D83">
        <w:rPr>
          <w:color w:val="000000" w:themeColor="text1"/>
          <w:u w:color="000000" w:themeColor="text1"/>
        </w:rPr>
        <w:tab/>
      </w:r>
      <w:r w:rsidR="00B77DC5" w:rsidRPr="00DD6744">
        <w:rPr>
          <w:color w:val="000000" w:themeColor="text1"/>
          <w:u w:val="single" w:color="000000" w:themeColor="text1"/>
        </w:rPr>
        <w:t>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130, the department may deny licensure</w:t>
      </w:r>
      <w:r w:rsidR="006924EB" w:rsidRPr="00DD6744">
        <w:rPr>
          <w:color w:val="000000" w:themeColor="text1"/>
          <w:u w:val="single" w:color="000000" w:themeColor="text1"/>
        </w:rPr>
        <w:t xml:space="preserve"> or </w:t>
      </w:r>
      <w:r w:rsidR="003C4594" w:rsidRPr="00DD6744">
        <w:rPr>
          <w:color w:val="000000" w:themeColor="text1"/>
          <w:u w:val="single" w:color="000000" w:themeColor="text1"/>
        </w:rPr>
        <w:t>certification</w:t>
      </w:r>
      <w:r w:rsidR="00B77DC5" w:rsidRPr="00DD6744">
        <w:rPr>
          <w:color w:val="000000" w:themeColor="text1"/>
          <w:u w:val="single" w:color="000000" w:themeColor="text1"/>
        </w:rPr>
        <w:t xml:space="preserve"> to an applicant based on the same grounds for which the advisory council may take disciplinary action against a licensee</w:t>
      </w:r>
      <w:r w:rsidR="003C4594" w:rsidRPr="00DD6744">
        <w:rPr>
          <w:color w:val="000000" w:themeColor="text1"/>
          <w:u w:val="single" w:color="000000" w:themeColor="text1"/>
        </w:rPr>
        <w:t xml:space="preserve"> or a holder of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 xml:space="preserve"> may be denied based on a person</w:t>
      </w:r>
      <w:r w:rsidR="004447A4" w:rsidRPr="004447A4">
        <w:rPr>
          <w:color w:val="000000" w:themeColor="text1"/>
          <w:u w:val="single" w:color="000000" w:themeColor="text1"/>
        </w:rPr>
        <w:t>’</w:t>
      </w:r>
      <w:r w:rsidR="00B77DC5" w:rsidRPr="00DD6744">
        <w:rPr>
          <w:color w:val="000000" w:themeColor="text1"/>
          <w:u w:val="single" w:color="000000" w:themeColor="text1"/>
        </w:rPr>
        <w:t>s prior criminal record only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140.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licensee</w:t>
      </w:r>
      <w:r w:rsidR="00F673FF" w:rsidRPr="00DD6744">
        <w:rPr>
          <w:color w:val="000000" w:themeColor="text1"/>
          <w:u w:val="single" w:color="000000" w:themeColor="text1"/>
        </w:rPr>
        <w:t xml:space="preserve"> or</w:t>
      </w:r>
      <w:r w:rsidR="001B0417">
        <w:rPr>
          <w:color w:val="000000" w:themeColor="text1"/>
          <w:u w:val="single" w:color="000000" w:themeColor="text1"/>
        </w:rPr>
        <w:t xml:space="preserve"> a</w:t>
      </w:r>
      <w:r w:rsidR="00F673FF" w:rsidRPr="00DD6744">
        <w:rPr>
          <w:color w:val="000000" w:themeColor="text1"/>
          <w:u w:val="single" w:color="000000" w:themeColor="text1"/>
        </w:rPr>
        <w:t xml:space="preserve"> person holding a certification</w:t>
      </w:r>
      <w:r w:rsidR="00B77DC5" w:rsidRPr="00DD6744">
        <w:rPr>
          <w:color w:val="000000" w:themeColor="text1"/>
          <w:u w:val="single" w:color="000000" w:themeColor="text1"/>
        </w:rPr>
        <w:t xml:space="preserve"> under investigation for a violation of this chapter or a regulation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voluntarily surrender the </w:t>
      </w:r>
      <w:r w:rsidR="003C4594" w:rsidRPr="00DD6744">
        <w:rPr>
          <w:color w:val="000000" w:themeColor="text1"/>
          <w:u w:val="single" w:color="000000" w:themeColor="text1"/>
        </w:rPr>
        <w:t>license or certification</w:t>
      </w:r>
      <w:r w:rsidR="00B77DC5" w:rsidRPr="00DD6744">
        <w:rPr>
          <w:color w:val="000000" w:themeColor="text1"/>
          <w:u w:val="single" w:color="000000" w:themeColor="text1"/>
        </w:rPr>
        <w:t xml:space="preserve"> in accordance with and subject to the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150.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A person found in violation of this chapter or regulations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be required to pay costs associated with the investigation and prosecution of the case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170.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All costs and fines imposed pursuant to this chapter must be paid in accordance with and are subject to the collection and enforcement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180. No person against whom a cost or fine is levied is eligible for the issuance or reinstatement of </w:t>
      </w:r>
      <w:r w:rsidR="00F673FF" w:rsidRPr="00DD6744">
        <w:rPr>
          <w:color w:val="000000" w:themeColor="text1"/>
          <w:u w:val="single" w:color="000000" w:themeColor="text1"/>
        </w:rPr>
        <w:t>a license or certification</w:t>
      </w:r>
      <w:r w:rsidR="00B77DC5" w:rsidRPr="00DD6744">
        <w:rPr>
          <w:color w:val="000000" w:themeColor="text1"/>
          <w:u w:val="single" w:color="000000" w:themeColor="text1"/>
        </w:rPr>
        <w:t xml:space="preserve"> until the cost or fine has been paid in full.</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190.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conducted </w:t>
      </w:r>
      <w:r w:rsidR="003C459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are confidential and all communications are privileged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190.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person who practice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8A61D9">
        <w:rPr>
          <w:color w:val="000000" w:themeColor="text1"/>
          <w:u w:val="single" w:color="000000" w:themeColor="text1"/>
        </w:rPr>
        <w:t>s</w:t>
      </w:r>
      <w:r w:rsidR="00B77DC5" w:rsidRPr="00DD6744">
        <w:rPr>
          <w:color w:val="000000" w:themeColor="text1"/>
          <w:u w:val="single" w:color="000000" w:themeColor="text1"/>
        </w:rPr>
        <w:t xml:space="preserve"> to practice professional soil classifying in this State without being licensed in accordance with the provisions of this chapter or a person, firm, partnership, organization, association, corporation</w:t>
      </w:r>
      <w:r w:rsidR="00342AA7" w:rsidRPr="00DD6744">
        <w:rPr>
          <w:color w:val="000000" w:themeColor="text1"/>
          <w:u w:val="single" w:color="000000" w:themeColor="text1"/>
        </w:rPr>
        <w:t>,</w:t>
      </w:r>
      <w:r w:rsidR="00B77DC5" w:rsidRPr="00DD6744">
        <w:rPr>
          <w:color w:val="000000" w:themeColor="text1"/>
          <w:u w:val="single" w:color="000000" w:themeColor="text1"/>
        </w:rPr>
        <w:t xml:space="preserve"> or other entity using or employing the words </w:t>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or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1B0417">
        <w:rPr>
          <w:color w:val="000000" w:themeColor="text1"/>
          <w:u w:val="single" w:color="000000" w:themeColor="text1"/>
        </w:rPr>
        <w:t>,</w:t>
      </w:r>
      <w:r w:rsidR="00B77DC5" w:rsidRPr="00DD6744">
        <w:rPr>
          <w:color w:val="000000" w:themeColor="text1"/>
          <w:u w:val="single" w:color="000000" w:themeColor="text1"/>
        </w:rPr>
        <w:t xml:space="preserve"> or any modification or derivative </w:t>
      </w:r>
      <w:r w:rsidR="003C4594" w:rsidRPr="00DD6744">
        <w:rPr>
          <w:color w:val="000000" w:themeColor="text1"/>
          <w:u w:val="single" w:color="000000" w:themeColor="text1"/>
        </w:rPr>
        <w:t>of these terms</w:t>
      </w:r>
      <w:r w:rsidR="001B0417">
        <w:rPr>
          <w:color w:val="000000" w:themeColor="text1"/>
          <w:u w:val="single" w:color="000000" w:themeColor="text1"/>
        </w:rPr>
        <w:t>,</w:t>
      </w:r>
      <w:r w:rsidR="00B77DC5" w:rsidRPr="00DD6744">
        <w:rPr>
          <w:color w:val="000000" w:themeColor="text1"/>
          <w:u w:val="single" w:color="000000" w:themeColor="text1"/>
        </w:rPr>
        <w:t xml:space="preserve"> in its name or form of business or activity</w:t>
      </w:r>
      <w:r w:rsidR="005B5AE6" w:rsidRPr="00DD6744">
        <w:rPr>
          <w:color w:val="000000" w:themeColor="text1"/>
          <w:u w:val="single" w:color="000000" w:themeColor="text1"/>
        </w:rPr>
        <w:t>,</w:t>
      </w:r>
      <w:r w:rsidR="00B77DC5" w:rsidRPr="00DD6744">
        <w:rPr>
          <w:color w:val="000000" w:themeColor="text1"/>
          <w:u w:val="single" w:color="000000" w:themeColor="text1"/>
        </w:rPr>
        <w:t xml:space="preserve">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licensee of like or different name, or any person who</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attempt</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to use an expired or revoked or nonexistent license, or who practice</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1B0417">
        <w:rPr>
          <w:color w:val="000000" w:themeColor="text1"/>
          <w:u w:val="single" w:color="000000" w:themeColor="text1"/>
        </w:rPr>
        <w:t>s</w:t>
      </w:r>
      <w:r w:rsidR="00B77DC5" w:rsidRPr="00DD6744">
        <w:rPr>
          <w:color w:val="000000" w:themeColor="text1"/>
          <w:u w:val="single" w:color="000000" w:themeColor="text1"/>
        </w:rPr>
        <w:t xml:space="preserve"> to practice when not qualified, or any person who falsely claims that he is licensed under this chapter, or any person, partnership, corporation</w:t>
      </w:r>
      <w:r w:rsidR="008A61D9">
        <w:rPr>
          <w:color w:val="000000" w:themeColor="text1"/>
          <w:u w:val="single" w:color="000000" w:themeColor="text1"/>
        </w:rPr>
        <w:t>,</w:t>
      </w:r>
      <w:r w:rsidR="00B77DC5" w:rsidRPr="00DD6744">
        <w:rPr>
          <w:color w:val="000000" w:themeColor="text1"/>
          <w:u w:val="single" w:color="000000" w:themeColor="text1"/>
        </w:rPr>
        <w:t xml:space="preserve"> or other entity who violate</w:t>
      </w:r>
      <w:r w:rsidR="005B5AE6" w:rsidRPr="00DD6744">
        <w:rPr>
          <w:color w:val="000000" w:themeColor="text1"/>
          <w:u w:val="single" w:color="000000" w:themeColor="text1"/>
        </w:rPr>
        <w:t>s</w:t>
      </w:r>
      <w:r w:rsidR="00834C0C" w:rsidRPr="00DD6744">
        <w:rPr>
          <w:color w:val="000000" w:themeColor="text1"/>
          <w:u w:val="single" w:color="000000" w:themeColor="text1"/>
        </w:rPr>
        <w:t xml:space="preserve"> a</w:t>
      </w:r>
      <w:r w:rsidR="00B77DC5" w:rsidRPr="00DD6744">
        <w:rPr>
          <w:color w:val="000000" w:themeColor="text1"/>
          <w:u w:val="single" w:color="000000" w:themeColor="text1"/>
        </w:rPr>
        <w:t xml:space="preserve"> provision of this chapter </w:t>
      </w:r>
      <w:r w:rsidR="001B0417">
        <w:rPr>
          <w:color w:val="000000" w:themeColor="text1"/>
          <w:u w:val="single" w:color="000000" w:themeColor="text1"/>
        </w:rPr>
        <w:t>is</w:t>
      </w:r>
      <w:r w:rsidR="00B77DC5" w:rsidRPr="00DD6744">
        <w:rPr>
          <w:color w:val="000000" w:themeColor="text1"/>
          <w:u w:val="single" w:color="000000" w:themeColor="text1"/>
        </w:rPr>
        <w:t xml:space="preserve"> guilty of a misdemeanor and, upon conviction, </w:t>
      </w:r>
      <w:r w:rsidR="00834C0C" w:rsidRPr="00DD6744">
        <w:rPr>
          <w:color w:val="000000" w:themeColor="text1"/>
          <w:u w:val="single" w:color="000000" w:themeColor="text1"/>
        </w:rPr>
        <w:t>must</w:t>
      </w:r>
      <w:r w:rsidR="00B77DC5" w:rsidRPr="00DD6744">
        <w:rPr>
          <w:color w:val="000000" w:themeColor="text1"/>
          <w:u w:val="single" w:color="000000" w:themeColor="text1"/>
        </w:rPr>
        <w:t xml:space="preserve"> be fined not more than one thousand dollars or imprisoned not more than three months. Each violation constitute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a separate offense. It </w:t>
      </w:r>
      <w:r w:rsidR="00342AA7" w:rsidRPr="00DD6744">
        <w:rPr>
          <w:color w:val="000000" w:themeColor="text1"/>
          <w:u w:val="single" w:color="000000" w:themeColor="text1"/>
        </w:rPr>
        <w:t>is</w:t>
      </w:r>
      <w:r w:rsidR="00B77DC5" w:rsidRPr="00DD6744">
        <w:rPr>
          <w:color w:val="000000" w:themeColor="text1"/>
          <w:u w:val="single" w:color="000000" w:themeColor="text1"/>
        </w:rPr>
        <w:t xml:space="preserve"> the duty of all constituted officers of the </w:t>
      </w:r>
      <w:r w:rsidR="00342AA7" w:rsidRPr="00DD6744">
        <w:rPr>
          <w:color w:val="000000" w:themeColor="text1"/>
          <w:u w:val="single" w:color="000000" w:themeColor="text1"/>
        </w:rPr>
        <w:t xml:space="preserve">State </w:t>
      </w:r>
      <w:r w:rsidR="00B77DC5" w:rsidRPr="00DD6744">
        <w:rPr>
          <w:color w:val="000000" w:themeColor="text1"/>
          <w:u w:val="single" w:color="000000" w:themeColor="text1"/>
        </w:rPr>
        <w:t>and all political subdivisions of</w:t>
      </w:r>
      <w:r w:rsidR="00342AA7" w:rsidRPr="00DD6744">
        <w:rPr>
          <w:color w:val="000000" w:themeColor="text1"/>
          <w:u w:val="single" w:color="000000" w:themeColor="text1"/>
        </w:rPr>
        <w:t xml:space="preserve"> the State</w:t>
      </w:r>
      <w:r w:rsidR="00B77DC5" w:rsidRPr="00DD6744">
        <w:rPr>
          <w:color w:val="000000" w:themeColor="text1"/>
          <w:u w:val="single" w:color="000000" w:themeColor="text1"/>
        </w:rPr>
        <w:t xml:space="preserve"> to enforce the provisions of this chapter and to prosecute any person violating th</w:t>
      </w:r>
      <w:r w:rsidR="00342AA7" w:rsidRPr="00DD6744">
        <w:rPr>
          <w:color w:val="000000" w:themeColor="text1"/>
          <w:u w:val="single" w:color="000000" w:themeColor="text1"/>
        </w:rPr>
        <w:t>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210.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w:t>
      </w:r>
      <w:r w:rsidR="00834C0C" w:rsidRPr="00DD6744">
        <w:rPr>
          <w:color w:val="000000" w:themeColor="text1"/>
          <w:u w:val="single" w:color="000000" w:themeColor="text1"/>
        </w:rPr>
        <w:t xml:space="preserve"> advisory</w:t>
      </w:r>
      <w:r w:rsidR="00B77DC5" w:rsidRPr="00DD6744">
        <w:rPr>
          <w:color w:val="000000" w:themeColor="text1"/>
          <w:u w:val="single" w:color="000000" w:themeColor="text1"/>
        </w:rPr>
        <w:t xml:space="preserve"> council. For each violation </w:t>
      </w:r>
      <w:r w:rsidR="006B1C7F" w:rsidRPr="00DD6744">
        <w:rPr>
          <w:color w:val="000000" w:themeColor="text1"/>
          <w:u w:val="single" w:color="000000" w:themeColor="text1"/>
        </w:rPr>
        <w:t>an</w:t>
      </w:r>
      <w:r w:rsidR="00B77DC5" w:rsidRPr="00DD6744">
        <w:rPr>
          <w:color w:val="000000" w:themeColor="text1"/>
          <w:u w:val="single" w:color="000000" w:themeColor="text1"/>
        </w:rPr>
        <w:t xml:space="preserve"> administrative law judge may impose a fine of no more than ten thousand dollars.</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8503C8"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or the application of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to a person or circumstance is held invalid, the invalidity does not affect other provisions or applications of this statute which can be given effect without the invalid provision or application, and to this end the provisions of this </w:t>
      </w:r>
      <w:r w:rsidR="00834C0C" w:rsidRPr="00DD6744">
        <w:rPr>
          <w:color w:val="000000" w:themeColor="text1"/>
          <w:u w:val="single" w:color="000000" w:themeColor="text1"/>
        </w:rPr>
        <w:t>chapter</w:t>
      </w:r>
      <w:r w:rsidR="00B77DC5" w:rsidRPr="00DD6744">
        <w:rPr>
          <w:color w:val="000000" w:themeColor="text1"/>
          <w:u w:val="single" w:color="000000" w:themeColor="text1"/>
        </w:rPr>
        <w:t xml:space="preserve"> are severable.</w:t>
      </w:r>
      <w:r w:rsidR="006B1C7F">
        <w:rPr>
          <w:color w:val="000000" w:themeColor="text1"/>
          <w:u w:color="000000" w:themeColor="text1"/>
        </w:rPr>
        <w:t>”</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C0C" w:rsidRDefault="00834C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any other provision of law, a person who holds a certificate of registration as a soil</w:t>
      </w:r>
      <w:r w:rsidR="0083003C">
        <w:t xml:space="preserve"> </w:t>
      </w:r>
      <w:r w:rsidR="00FE312C">
        <w:t>classifier</w:t>
      </w:r>
      <w:r w:rsidR="00EB7311">
        <w:t xml:space="preserve"> issued by this State</w:t>
      </w:r>
      <w:r w:rsidR="00FE312C">
        <w:t xml:space="preserve"> on </w:t>
      </w:r>
      <w:r w:rsidR="001B0417">
        <w:t>July 10, 2010,</w:t>
      </w:r>
      <w:r w:rsidR="00FE312C">
        <w:t xml:space="preserve"> has all the duties, responsibilities, and rights provided to licensees pursuant to Chapter 65 of Title 44 of the 1976 Code, as amended by Section 2 of this act, and upon the first renewal of </w:t>
      </w:r>
      <w:r w:rsidR="001B0417">
        <w:t>this</w:t>
      </w:r>
      <w:r w:rsidR="00FE312C">
        <w:t xml:space="preserve"> person</w:t>
      </w:r>
      <w:r w:rsidR="004447A4" w:rsidRPr="004447A4">
        <w:t>’</w:t>
      </w:r>
      <w:r w:rsidR="00FE312C">
        <w:t>s certificate after June 30, 2010, the Department of Labor, Licensing and Regulation shall issue the person a license without meeting the requirements set forth in this act.</w:t>
      </w: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2010.</w:t>
      </w:r>
    </w:p>
    <w:p w:rsidR="008A0434" w:rsidRDefault="004447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434" w:rsidRDefault="008A0434" w:rsidP="00EE11BC">
      <w:pPr>
        <w:suppressAutoHyphens/>
      </w:pPr>
    </w:p>
    <w:sectPr w:rsidR="008A0434" w:rsidSect="005532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389" w:rsidRDefault="00C03389" w:rsidP="009F0C77">
      <w:r>
        <w:separator/>
      </w:r>
    </w:p>
  </w:endnote>
  <w:endnote w:type="continuationSeparator" w:id="0">
    <w:p w:rsidR="00C03389" w:rsidRDefault="00C033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73462F-50E4-4B53-93B7-6616E5627DD4}"/>
    <w:embedBold r:id="rId2" w:fontKey="{A7872F14-755A-4673-BA8B-245EDCB1537C}"/>
  </w:font>
  <w:font w:name="Calibri">
    <w:panose1 w:val="020F0502020204030204"/>
    <w:charset w:val="00"/>
    <w:family w:val="swiss"/>
    <w:pitch w:val="variable"/>
    <w:sig w:usb0="A00002EF" w:usb1="4000207B" w:usb2="00000000" w:usb3="00000000" w:csb0="0000009F" w:csb1="00000000"/>
    <w:embedRegular r:id="rId3" w:fontKey="{DD69F67B-F09C-4A0D-BBFD-E2FED6ECC391}"/>
  </w:font>
  <w:font w:name="Tahoma">
    <w:panose1 w:val="020B0604030504040204"/>
    <w:charset w:val="00"/>
    <w:family w:val="swiss"/>
    <w:pitch w:val="variable"/>
    <w:sig w:usb0="61002A87" w:usb1="80000000" w:usb2="00000008" w:usb3="00000000" w:csb0="000101FF" w:csb1="00000000"/>
    <w:embedRegular r:id="rId4" w:fontKey="{5D7E1F1B-4FAB-436A-B8B6-4F026FECAA60}"/>
  </w:font>
  <w:font w:name="Cambria">
    <w:panose1 w:val="02040503050406030204"/>
    <w:charset w:val="00"/>
    <w:family w:val="roman"/>
    <w:pitch w:val="variable"/>
    <w:sig w:usb0="A00002EF" w:usb1="4000004B" w:usb2="00000000" w:usb3="00000000" w:csb0="0000009F" w:csb1="00000000"/>
    <w:embedRegular r:id="rId5" w:fontKey="{AAE307ED-86EA-43E1-A049-CC41359026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389" w:rsidRPr="008A0434" w:rsidRDefault="00C03389" w:rsidP="008A0434">
    <w:pPr>
      <w:pStyle w:val="Footer"/>
      <w:tabs>
        <w:tab w:val="clear" w:pos="4680"/>
        <w:tab w:val="clear" w:pos="9360"/>
        <w:tab w:val="center" w:pos="2995"/>
      </w:tabs>
      <w:spacing w:before="120"/>
    </w:pPr>
    <w:r>
      <w:t>[1148-</w:t>
    </w:r>
    <w:fldSimple w:instr=" PAGE  \* MERGEFORMAT ">
      <w:r w:rsidR="00EE11BC">
        <w:rPr>
          <w:noProof/>
        </w:rPr>
        <w:t>34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389" w:rsidRPr="008A0434" w:rsidRDefault="00C03389" w:rsidP="008A0434">
    <w:pPr>
      <w:pStyle w:val="Footer"/>
      <w:tabs>
        <w:tab w:val="clear" w:pos="4680"/>
        <w:tab w:val="clear" w:pos="9360"/>
        <w:tab w:val="center" w:pos="2995"/>
      </w:tabs>
      <w:spacing w:before="120"/>
    </w:pPr>
    <w:r>
      <w:t>[1148]</w:t>
    </w:r>
    <w:r>
      <w:tab/>
    </w:r>
    <w:fldSimple w:instr=" PAGE  \* MERGEFORMAT ">
      <w:r w:rsidR="00EE11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389" w:rsidRDefault="00C03389" w:rsidP="009F0C77">
      <w:r>
        <w:separator/>
      </w:r>
    </w:p>
  </w:footnote>
  <w:footnote w:type="continuationSeparator" w:id="0">
    <w:p w:rsidR="00C03389" w:rsidRDefault="00C033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88AC10"/>
    <w:docVar w:name="CoverBillType" w:val="b"/>
    <w:docVar w:name="docpath" w:val="L:\Council\bills\NBD\11888AC10.DOCX"/>
    <w:docVar w:name="dvBillNumber" w:val="1148"/>
    <w:docVar w:name="dvBillNumberPrefix" w:val="S. "/>
    <w:docVar w:name="dvOriginalBody" w:val="Senate"/>
    <w:docVar w:name="dvSteno" w:val="NBD"/>
    <w:docVar w:name="NameofBody" w:val="s"/>
    <w:docVar w:name="vgroup2" w:val="Council"/>
  </w:docVars>
  <w:rsids>
    <w:rsidRoot w:val="00944AD9"/>
    <w:rsid w:val="00026C9A"/>
    <w:rsid w:val="00056AD4"/>
    <w:rsid w:val="00095041"/>
    <w:rsid w:val="000965A1"/>
    <w:rsid w:val="000B1216"/>
    <w:rsid w:val="000C251B"/>
    <w:rsid w:val="000C7A76"/>
    <w:rsid w:val="000E1785"/>
    <w:rsid w:val="001023A4"/>
    <w:rsid w:val="0010776B"/>
    <w:rsid w:val="00133E66"/>
    <w:rsid w:val="00134ACF"/>
    <w:rsid w:val="00144E15"/>
    <w:rsid w:val="00194716"/>
    <w:rsid w:val="001A4A62"/>
    <w:rsid w:val="001A681E"/>
    <w:rsid w:val="001B0417"/>
    <w:rsid w:val="001D08F2"/>
    <w:rsid w:val="001E1F48"/>
    <w:rsid w:val="001F448C"/>
    <w:rsid w:val="002037CA"/>
    <w:rsid w:val="002047A2"/>
    <w:rsid w:val="00216E47"/>
    <w:rsid w:val="002321B6"/>
    <w:rsid w:val="0023696B"/>
    <w:rsid w:val="00250967"/>
    <w:rsid w:val="002759C5"/>
    <w:rsid w:val="00277DEE"/>
    <w:rsid w:val="00280D88"/>
    <w:rsid w:val="00294ABE"/>
    <w:rsid w:val="002A3EB4"/>
    <w:rsid w:val="002E4D83"/>
    <w:rsid w:val="002E5EA0"/>
    <w:rsid w:val="00325348"/>
    <w:rsid w:val="00342AA7"/>
    <w:rsid w:val="00393688"/>
    <w:rsid w:val="003C4594"/>
    <w:rsid w:val="003D411E"/>
    <w:rsid w:val="003E3C1E"/>
    <w:rsid w:val="003E3E22"/>
    <w:rsid w:val="003E4731"/>
    <w:rsid w:val="003E6148"/>
    <w:rsid w:val="00400EAA"/>
    <w:rsid w:val="0041760A"/>
    <w:rsid w:val="004447A4"/>
    <w:rsid w:val="004809EE"/>
    <w:rsid w:val="004D4FA2"/>
    <w:rsid w:val="00511EE9"/>
    <w:rsid w:val="00521E00"/>
    <w:rsid w:val="005532AB"/>
    <w:rsid w:val="00577C6C"/>
    <w:rsid w:val="0058501B"/>
    <w:rsid w:val="0059413D"/>
    <w:rsid w:val="005B5AE6"/>
    <w:rsid w:val="005D1B24"/>
    <w:rsid w:val="00600899"/>
    <w:rsid w:val="00605B6C"/>
    <w:rsid w:val="006215AA"/>
    <w:rsid w:val="006340D9"/>
    <w:rsid w:val="00643B8E"/>
    <w:rsid w:val="006470CC"/>
    <w:rsid w:val="0065063A"/>
    <w:rsid w:val="00665EBC"/>
    <w:rsid w:val="006924EB"/>
    <w:rsid w:val="0069470D"/>
    <w:rsid w:val="006A476C"/>
    <w:rsid w:val="006B1C7F"/>
    <w:rsid w:val="006C22B7"/>
    <w:rsid w:val="006C6A93"/>
    <w:rsid w:val="006E02F9"/>
    <w:rsid w:val="00732E24"/>
    <w:rsid w:val="00753C04"/>
    <w:rsid w:val="00756946"/>
    <w:rsid w:val="00757F80"/>
    <w:rsid w:val="00771EEC"/>
    <w:rsid w:val="00786819"/>
    <w:rsid w:val="007A325A"/>
    <w:rsid w:val="007F0307"/>
    <w:rsid w:val="007F1523"/>
    <w:rsid w:val="007F509E"/>
    <w:rsid w:val="007F5799"/>
    <w:rsid w:val="007F6947"/>
    <w:rsid w:val="0083003C"/>
    <w:rsid w:val="00834C0C"/>
    <w:rsid w:val="00872729"/>
    <w:rsid w:val="008A0434"/>
    <w:rsid w:val="008A61D9"/>
    <w:rsid w:val="008F4429"/>
    <w:rsid w:val="009157E4"/>
    <w:rsid w:val="009352BB"/>
    <w:rsid w:val="00944AD9"/>
    <w:rsid w:val="00990668"/>
    <w:rsid w:val="00995FAE"/>
    <w:rsid w:val="009F0C77"/>
    <w:rsid w:val="009F4DD1"/>
    <w:rsid w:val="00A64E80"/>
    <w:rsid w:val="00A741D9"/>
    <w:rsid w:val="00A9741D"/>
    <w:rsid w:val="00AD4B17"/>
    <w:rsid w:val="00B26FA6"/>
    <w:rsid w:val="00B304F6"/>
    <w:rsid w:val="00B741CB"/>
    <w:rsid w:val="00B77DC5"/>
    <w:rsid w:val="00B81F92"/>
    <w:rsid w:val="00B934F3"/>
    <w:rsid w:val="00BA1DFE"/>
    <w:rsid w:val="00BB6347"/>
    <w:rsid w:val="00BD2134"/>
    <w:rsid w:val="00BE18D5"/>
    <w:rsid w:val="00C03389"/>
    <w:rsid w:val="00C038D8"/>
    <w:rsid w:val="00C045DD"/>
    <w:rsid w:val="00C3136F"/>
    <w:rsid w:val="00C3483A"/>
    <w:rsid w:val="00C57EE3"/>
    <w:rsid w:val="00C6394E"/>
    <w:rsid w:val="00C64D31"/>
    <w:rsid w:val="00C74E9D"/>
    <w:rsid w:val="00C82FD3"/>
    <w:rsid w:val="00CB0E61"/>
    <w:rsid w:val="00CC6B7B"/>
    <w:rsid w:val="00CD3619"/>
    <w:rsid w:val="00CF4447"/>
    <w:rsid w:val="00D405E7"/>
    <w:rsid w:val="00D41D56"/>
    <w:rsid w:val="00D6260D"/>
    <w:rsid w:val="00D6662B"/>
    <w:rsid w:val="00D900BE"/>
    <w:rsid w:val="00D95E2F"/>
    <w:rsid w:val="00D970A9"/>
    <w:rsid w:val="00DB151A"/>
    <w:rsid w:val="00DB27AD"/>
    <w:rsid w:val="00DB3AC0"/>
    <w:rsid w:val="00DC0136"/>
    <w:rsid w:val="00DD6744"/>
    <w:rsid w:val="00DE68F0"/>
    <w:rsid w:val="00DF3845"/>
    <w:rsid w:val="00DF7E17"/>
    <w:rsid w:val="00E56B24"/>
    <w:rsid w:val="00EB00A2"/>
    <w:rsid w:val="00EB1BF3"/>
    <w:rsid w:val="00EB7311"/>
    <w:rsid w:val="00EE11BC"/>
    <w:rsid w:val="00EF0B39"/>
    <w:rsid w:val="00EF3AC7"/>
    <w:rsid w:val="00EF3EEE"/>
    <w:rsid w:val="00F149A7"/>
    <w:rsid w:val="00F357A2"/>
    <w:rsid w:val="00F50BAF"/>
    <w:rsid w:val="00F52C10"/>
    <w:rsid w:val="00F5752A"/>
    <w:rsid w:val="00F673FF"/>
    <w:rsid w:val="00F729D3"/>
    <w:rsid w:val="00F81FFD"/>
    <w:rsid w:val="00F85228"/>
    <w:rsid w:val="00FB6773"/>
    <w:rsid w:val="00FE31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0C7A76"/>
    <w:pPr>
      <w:tabs>
        <w:tab w:val="left" w:pos="216"/>
        <w:tab w:val="left" w:pos="432"/>
        <w:tab w:val="left" w:pos="648"/>
        <w:tab w:val="left" w:pos="864"/>
        <w:tab w:val="left" w:pos="1080"/>
        <w:tab w:val="left" w:pos="1296"/>
        <w:tab w:val="right" w:leader="dot" w:pos="5904"/>
      </w:tabs>
      <w:suppressAutoHyphens/>
      <w:jc w:val="left"/>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B0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0E61"/>
    <w:pPr>
      <w:tabs>
        <w:tab w:val="right" w:pos="5904"/>
      </w:tabs>
    </w:pPr>
  </w:style>
  <w:style w:type="paragraph" w:styleId="BalloonText">
    <w:name w:val="Balloon Text"/>
    <w:basedOn w:val="Normal"/>
    <w:link w:val="BalloonTextChar"/>
    <w:uiPriority w:val="99"/>
    <w:semiHidden/>
    <w:unhideWhenUsed/>
    <w:rsid w:val="009157E4"/>
    <w:rPr>
      <w:rFonts w:ascii="Tahoma" w:hAnsi="Tahoma" w:cs="Tahoma"/>
      <w:sz w:val="16"/>
      <w:szCs w:val="16"/>
    </w:rPr>
  </w:style>
  <w:style w:type="character" w:customStyle="1" w:styleId="BalloonTextChar">
    <w:name w:val="Balloon Text Char"/>
    <w:basedOn w:val="DefaultParagraphFont"/>
    <w:link w:val="BalloonText"/>
    <w:uiPriority w:val="99"/>
    <w:semiHidden/>
    <w:rsid w:val="009157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C22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EE983-3A3E-4C81-9DAD-A99D7C44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19730</Words>
  <Characters>106351</Characters>
  <Application>Microsoft Office Word</Application>
  <DocSecurity>0</DocSecurity>
  <Lines>2262</Lines>
  <Paragraphs>523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2010-02-03T22:30:00Z</cp:lastPrinted>
  <dcterms:created xsi:type="dcterms:W3CDTF">2010-05-26T23:12:00Z</dcterms:created>
  <dcterms:modified xsi:type="dcterms:W3CDTF">2010-05-26T23:12:00Z</dcterms:modified>
</cp:coreProperties>
</file>