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93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648A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1BE8" w:rsidRDefault="002E1AC6" w:rsidP="00661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CHAPTER 2, TITLE 32 OF THE 1976 CODE, RELATING TO CONTRACTS AGAINST PUBLIC POLICY, BY ADDING SECTION 32</w:t>
      </w:r>
      <w:r w:rsidR="00661BE8">
        <w:rPr>
          <w:rFonts w:eastAsia="Times New Roman"/>
        </w:rPr>
        <w:noBreakHyphen/>
      </w:r>
      <w:r>
        <w:rPr>
          <w:rFonts w:eastAsia="Times New Roman"/>
        </w:rPr>
        <w:t>2</w:t>
      </w:r>
      <w:r w:rsidR="00661BE8">
        <w:rPr>
          <w:rFonts w:eastAsia="Times New Roman"/>
        </w:rPr>
        <w:noBreakHyphen/>
      </w:r>
      <w:r>
        <w:rPr>
          <w:rFonts w:eastAsia="Times New Roman"/>
        </w:rPr>
        <w:t>20 TO RENDER INEFFECTIVE CLAUSES IN CONTRACTS THAT ALLOW FOR ESCALATION OF THE AMOUNT OF CONSIDERATION PRICE, OR VALUE AGREED TO PURSUANT TO THE TERMS OF THE CONTRACT.</w:t>
      </w:r>
    </w:p>
    <w:p w:rsidR="00661BE8" w:rsidRDefault="00661BE8" w:rsidP="00661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61BE8" w:rsidRPr="00A3117E" w:rsidRDefault="00661BE8" w:rsidP="00661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3117E">
        <w:rPr>
          <w:color w:val="000000" w:themeColor="text1"/>
          <w:u w:color="000000" w:themeColor="text1"/>
        </w:rPr>
        <w:t>SECTION</w:t>
      </w:r>
      <w:r w:rsidRPr="00A3117E">
        <w:rPr>
          <w:color w:val="000000" w:themeColor="text1"/>
          <w:u w:color="000000" w:themeColor="text1"/>
        </w:rPr>
        <w:tab/>
        <w:t>1.</w:t>
      </w:r>
      <w:r w:rsidRPr="00A3117E">
        <w:rPr>
          <w:color w:val="000000" w:themeColor="text1"/>
          <w:u w:color="000000" w:themeColor="text1"/>
        </w:rPr>
        <w:tab/>
        <w:t>Chapter 2, Title 32 of the 1976 Code is amended by adding:</w:t>
      </w:r>
    </w:p>
    <w:p w:rsidR="00661BE8" w:rsidRPr="00A3117E" w:rsidRDefault="00661BE8" w:rsidP="00661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61BE8" w:rsidRDefault="00661BE8" w:rsidP="00661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3117E">
        <w:rPr>
          <w:color w:val="000000" w:themeColor="text1"/>
          <w:u w:color="000000" w:themeColor="text1"/>
        </w:rPr>
        <w:t>“Section 32</w:t>
      </w:r>
      <w:r>
        <w:rPr>
          <w:color w:val="000000" w:themeColor="text1"/>
          <w:u w:color="000000" w:themeColor="text1"/>
        </w:rPr>
        <w:noBreakHyphen/>
      </w:r>
      <w:r w:rsidRPr="00A3117E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noBreakHyphen/>
      </w:r>
      <w:r w:rsidRPr="00A3117E">
        <w:rPr>
          <w:color w:val="000000" w:themeColor="text1"/>
          <w:u w:color="000000" w:themeColor="text1"/>
        </w:rPr>
        <w:t>20.</w:t>
      </w:r>
      <w:r w:rsidRPr="00A3117E">
        <w:rPr>
          <w:color w:val="000000" w:themeColor="text1"/>
          <w:u w:color="000000" w:themeColor="text1"/>
        </w:rPr>
        <w:tab/>
        <w:t>Notwithstanding any other provision of law, no clause or provision of a contract that allows for escalation of the amount of consideration, price, or value agreed to pursuant to terms of the contract will be enforced in this State.</w:t>
      </w:r>
      <w:r>
        <w:rPr>
          <w:color w:val="000000" w:themeColor="text1"/>
          <w:u w:color="000000" w:themeColor="text1"/>
        </w:rPr>
        <w:t>”</w:t>
      </w:r>
    </w:p>
    <w:p w:rsidR="00661BE8" w:rsidRDefault="00661BE8" w:rsidP="00661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61BE8" w:rsidRPr="00A3117E" w:rsidRDefault="00661BE8" w:rsidP="00661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3117E">
        <w:rPr>
          <w:color w:val="000000" w:themeColor="text1"/>
          <w:u w:color="000000" w:themeColor="text1"/>
        </w:rPr>
        <w:t>SECTION</w:t>
      </w:r>
      <w:r w:rsidRPr="00A3117E">
        <w:rPr>
          <w:color w:val="000000" w:themeColor="text1"/>
          <w:u w:color="000000" w:themeColor="text1"/>
        </w:rPr>
        <w:tab/>
        <w:t>2.</w:t>
      </w:r>
      <w:r w:rsidRPr="00A3117E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993C13" w:rsidRDefault="00661BE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93C13" w:rsidRDefault="00993C13" w:rsidP="00993C13">
      <w:pPr>
        <w:suppressAutoHyphens/>
        <w:jc w:val="both"/>
        <w:rPr>
          <w:rFonts w:eastAsia="Times New Roman"/>
        </w:rPr>
      </w:pPr>
    </w:p>
    <w:sectPr w:rsidR="00993C13" w:rsidSect="00993C1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8AC" w:rsidRDefault="008648AC" w:rsidP="00522CE0">
      <w:r>
        <w:separator/>
      </w:r>
    </w:p>
  </w:endnote>
  <w:endnote w:type="continuationSeparator" w:id="0">
    <w:p w:rsidR="008648AC" w:rsidRDefault="008648A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88E7EB-5084-4A7D-927E-44F169D641CB}"/>
    <w:embedBold r:id="rId2" w:fontKey="{5AC6A88B-BF60-4154-B0C2-93270560F1B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D054A33-E259-40A3-BF11-C497811251F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8FF2EBE-DC2A-4A36-B1BB-0E39B2479D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859" w:rsidRPr="00993C13" w:rsidRDefault="00993C13" w:rsidP="00993C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8AC" w:rsidRDefault="008648AC" w:rsidP="00522CE0">
      <w:r>
        <w:separator/>
      </w:r>
    </w:p>
  </w:footnote>
  <w:footnote w:type="continuationSeparator" w:id="0">
    <w:p w:rsidR="008648AC" w:rsidRDefault="008648A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3CONT.TCM.DE"/>
    <w:docVar w:name="CoverAttorneyInitials" w:val="TCM"/>
    <w:docVar w:name="CoverAttorneyLastName" w:val="Miles"/>
    <w:docVar w:name="CoverBillType" w:val="b"/>
    <w:docVar w:name="CoverSenator" w:val="DE"/>
    <w:docVar w:name="dvBillNumber" w:val="1335"/>
    <w:docVar w:name="dvBillNumberPrefix" w:val="S. "/>
    <w:docVar w:name="dvOriginalBody" w:val="Senate"/>
    <w:docVar w:name="fulldraftpath" w:val="L:\S-RESMIN\DRAFTING\DE\003CONT.TCM.DE.DOCX"/>
    <w:docVar w:name="NameofBody" w:val="S"/>
    <w:docVar w:name="vgroup2" w:val="S-RESMIN"/>
  </w:docVars>
  <w:rsids>
    <w:rsidRoot w:val="00017BA0"/>
    <w:rsid w:val="00017BA0"/>
    <w:rsid w:val="00042AC1"/>
    <w:rsid w:val="00046516"/>
    <w:rsid w:val="0007601D"/>
    <w:rsid w:val="000B0720"/>
    <w:rsid w:val="000B5EAF"/>
    <w:rsid w:val="00167FD4"/>
    <w:rsid w:val="00170561"/>
    <w:rsid w:val="00186AC9"/>
    <w:rsid w:val="00197DF1"/>
    <w:rsid w:val="001B3DD9"/>
    <w:rsid w:val="001B770E"/>
    <w:rsid w:val="001B790A"/>
    <w:rsid w:val="001D3BAC"/>
    <w:rsid w:val="00245C4E"/>
    <w:rsid w:val="002C5896"/>
    <w:rsid w:val="002D3BED"/>
    <w:rsid w:val="002E1AC6"/>
    <w:rsid w:val="002E26F4"/>
    <w:rsid w:val="00307C2B"/>
    <w:rsid w:val="003C30E0"/>
    <w:rsid w:val="003D6E2B"/>
    <w:rsid w:val="003E7597"/>
    <w:rsid w:val="00426553"/>
    <w:rsid w:val="00450668"/>
    <w:rsid w:val="004952FA"/>
    <w:rsid w:val="004B0759"/>
    <w:rsid w:val="004B6A22"/>
    <w:rsid w:val="004D7F37"/>
    <w:rsid w:val="00522CE0"/>
    <w:rsid w:val="00565148"/>
    <w:rsid w:val="00593361"/>
    <w:rsid w:val="005A5017"/>
    <w:rsid w:val="005A648C"/>
    <w:rsid w:val="005E167E"/>
    <w:rsid w:val="005E4268"/>
    <w:rsid w:val="005F1745"/>
    <w:rsid w:val="00610FAB"/>
    <w:rsid w:val="00632925"/>
    <w:rsid w:val="00661BE8"/>
    <w:rsid w:val="006B2F1E"/>
    <w:rsid w:val="006C74EA"/>
    <w:rsid w:val="00720D40"/>
    <w:rsid w:val="007318D4"/>
    <w:rsid w:val="00765784"/>
    <w:rsid w:val="00787094"/>
    <w:rsid w:val="00797511"/>
    <w:rsid w:val="007A4390"/>
    <w:rsid w:val="007B6510"/>
    <w:rsid w:val="007E5CB7"/>
    <w:rsid w:val="00803DC3"/>
    <w:rsid w:val="008314D2"/>
    <w:rsid w:val="008648AC"/>
    <w:rsid w:val="008B141B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3C13"/>
    <w:rsid w:val="00995C37"/>
    <w:rsid w:val="009C118A"/>
    <w:rsid w:val="00A02011"/>
    <w:rsid w:val="00A4011E"/>
    <w:rsid w:val="00A86015"/>
    <w:rsid w:val="00AE59C8"/>
    <w:rsid w:val="00B10098"/>
    <w:rsid w:val="00B243C7"/>
    <w:rsid w:val="00B4786E"/>
    <w:rsid w:val="00B47B87"/>
    <w:rsid w:val="00B5790D"/>
    <w:rsid w:val="00B945C5"/>
    <w:rsid w:val="00BA1CBB"/>
    <w:rsid w:val="00BA20EA"/>
    <w:rsid w:val="00BB5AFC"/>
    <w:rsid w:val="00BC0A56"/>
    <w:rsid w:val="00C45366"/>
    <w:rsid w:val="00C74052"/>
    <w:rsid w:val="00C762AA"/>
    <w:rsid w:val="00CB1214"/>
    <w:rsid w:val="00CB187A"/>
    <w:rsid w:val="00CC0EC7"/>
    <w:rsid w:val="00CF30EA"/>
    <w:rsid w:val="00D1088B"/>
    <w:rsid w:val="00D11F8F"/>
    <w:rsid w:val="00D156D2"/>
    <w:rsid w:val="00D56821"/>
    <w:rsid w:val="00D709DD"/>
    <w:rsid w:val="00D86943"/>
    <w:rsid w:val="00DA47B9"/>
    <w:rsid w:val="00DD6B5C"/>
    <w:rsid w:val="00E91E2F"/>
    <w:rsid w:val="00E944CE"/>
    <w:rsid w:val="00EA3546"/>
    <w:rsid w:val="00EB47AE"/>
    <w:rsid w:val="00EC34E1"/>
    <w:rsid w:val="00F0234A"/>
    <w:rsid w:val="00F3291D"/>
    <w:rsid w:val="00F52959"/>
    <w:rsid w:val="00F55884"/>
    <w:rsid w:val="00F97859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596</Characters>
  <Application>Microsoft Office Word</Application>
  <DocSecurity>0</DocSecurity>
  <Lines>4</Lines>
  <Paragraphs>1</Paragraphs>
  <ScaleCrop>false</ScaleCrop>
  <Company> </Company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 Miles</dc:creator>
  <cp:keywords/>
  <dc:description/>
  <cp:lastModifiedBy>NSC</cp:lastModifiedBy>
  <cp:revision>2</cp:revision>
  <dcterms:created xsi:type="dcterms:W3CDTF">2010-03-31T15:30:00Z</dcterms:created>
  <dcterms:modified xsi:type="dcterms:W3CDTF">2010-03-31T15:30:00Z</dcterms:modified>
</cp:coreProperties>
</file>