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Pr="004B4F89" w:rsidRDefault="004B4F89" w:rsidP="004B4F89">
      <w:pPr>
        <w:tabs>
          <w:tab w:val="right" w:pos="5933"/>
        </w:tabs>
        <w:suppressAutoHyphens/>
        <w:jc w:val="both"/>
        <w:rPr>
          <w:rFonts w:eastAsia="Times New Roman"/>
        </w:rPr>
      </w:pPr>
      <w:r>
        <w:rPr>
          <w:rFonts w:eastAsia="Times New Roman"/>
        </w:rPr>
        <w:tab/>
      </w:r>
      <w:r>
        <w:rPr>
          <w:rFonts w:eastAsia="Times New Roman"/>
          <w:b/>
          <w:sz w:val="36"/>
        </w:rPr>
        <w:t>S. 1345</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550A5">
        <w:t>Senators Land and Leventis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CF4D62">
      <w:pPr>
        <w:tabs>
          <w:tab w:val="right" w:pos="5933"/>
        </w:tabs>
        <w:suppressAutoHyphens/>
        <w:jc w:val="both"/>
        <w:rPr>
          <w:rFonts w:eastAsia="Times New Roman"/>
        </w:rPr>
      </w:pPr>
      <w:r>
        <w:rPr>
          <w:rFonts w:eastAsia="Times New Roman"/>
        </w:rPr>
        <w:t>S. Printed 4/21/10--H.</w:t>
      </w:r>
      <w:r w:rsidR="00CF4D62">
        <w:rPr>
          <w:rFonts w:eastAsia="Times New Roman"/>
        </w:rPr>
        <w:tab/>
        <w:t>[SEC 4/22/10 2:00 PM]</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1345) to request the Department of Transportation</w:t>
      </w:r>
      <w:r w:rsidR="00CF4D62">
        <w:rPr>
          <w:rFonts w:eastAsia="Times New Roman"/>
        </w:rPr>
        <w:t xml:space="preserve"> name the section of Highway 76</w:t>
      </w:r>
      <w:r>
        <w:rPr>
          <w:rFonts w:eastAsia="Times New Roman"/>
        </w:rPr>
        <w:t xml:space="preserve"> in Sumter County, from the Sumter</w:t>
      </w:r>
      <w:r>
        <w:rPr>
          <w:rFonts w:eastAsia="Times New Roman"/>
        </w:rPr>
        <w:noBreakHyphen/>
        <w:t>Lee County line to its intersection with Bell Road, etc., respectfully</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4F89" w:rsidSect="004B4F8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667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0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THE DEPARTMENT OF TRANSPORTATION</w:t>
      </w:r>
      <w:r w:rsidR="00CF4D62">
        <w:rPr>
          <w:rFonts w:eastAsia="Times New Roman"/>
        </w:rPr>
        <w:t xml:space="preserve"> NAME THE SECTION OF HIGHWAY 76</w:t>
      </w:r>
      <w:r>
        <w:rPr>
          <w:rFonts w:eastAsia="Times New Roman"/>
        </w:rPr>
        <w:t xml:space="preserve"> IN SUMTER COUNTY, FROM THE SUMTER</w:t>
      </w:r>
      <w:r>
        <w:rPr>
          <w:rFonts w:eastAsia="Times New Roman"/>
        </w:rPr>
        <w:noBreakHyphen/>
        <w:t xml:space="preserve">LEE COUNTY LINE TO ITS INTERSECTION WITH BELL ROAD, AS 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Willie M. Jefferson was born in Mayesville and attended the Mayesville Institute; and</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following completion of his studies at the Mayesville Institute, Mr. Jefferson received </w:t>
      </w:r>
      <w:r w:rsidR="00CE0C85">
        <w:rPr>
          <w:rFonts w:eastAsia="Times New Roman"/>
        </w:rPr>
        <w:t>a Bachelor of Science d</w:t>
      </w:r>
      <w:r w:rsidR="00BD3761">
        <w:rPr>
          <w:rFonts w:eastAsia="Times New Roman"/>
        </w:rPr>
        <w:t>egree in Chemistry from Allen University</w:t>
      </w:r>
      <w:r w:rsidR="00CE0C85">
        <w:rPr>
          <w:rFonts w:eastAsia="Times New Roman"/>
        </w:rPr>
        <w:t xml:space="preserve"> and a Masters of Science d</w:t>
      </w:r>
      <w:r w:rsidR="00BD3761">
        <w:rPr>
          <w:rFonts w:eastAsia="Times New Roman"/>
        </w:rPr>
        <w:t>egree in Education from South Carolina State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Jefferson completed further studies at the </w:t>
      </w:r>
      <w:r w:rsidR="003900EB">
        <w:rPr>
          <w:rFonts w:eastAsia="Times New Roman"/>
        </w:rPr>
        <w:t>Un</w:t>
      </w:r>
      <w:r>
        <w:rPr>
          <w:rFonts w:eastAsia="Times New Roman"/>
        </w:rPr>
        <w:t>iversity of North Carolina, University of South Carolina, and Francis Marion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C46171">
        <w:rPr>
          <w:rFonts w:eastAsia="Times New Roman"/>
        </w:rPr>
        <w:t xml:space="preserve"> </w:t>
      </w:r>
      <w:r>
        <w:rPr>
          <w:rFonts w:eastAsia="Times New Roman"/>
        </w:rPr>
        <w:t>Mr. Jefferson has served the students of the State of South Carolina as a teacher, principal, assistant superintendant, and consultant in numerous schools, districts, and counties across this State;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currently or has been affiliated with the National Education Association, the South Carolina Education Association, the Lee County Education Association, the National Ass</w:t>
      </w:r>
      <w:r w:rsidR="00E512C7">
        <w:rPr>
          <w:rFonts w:eastAsia="Times New Roman"/>
        </w:rPr>
        <w:t>ociation of School Personne</w:t>
      </w:r>
      <w:r>
        <w:rPr>
          <w:rFonts w:eastAsia="Times New Roman"/>
        </w:rPr>
        <w:t xml:space="preserve">l, </w:t>
      </w:r>
      <w:r w:rsidR="00E512C7">
        <w:rPr>
          <w:rFonts w:eastAsia="Times New Roman"/>
        </w:rPr>
        <w:t>and the South Carolina Association of School Administrators;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Jefferson is a member of the Do-Right Lodge #377 F.A.M. and Gamma Iota Chapter of Omega Psi Phi Fraternity; and </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a member of the Bishopville Optimist Club, the Sumter County Chapter of the NAACP, the Lee County Section of the National Council of Negro Women, and the Lee County Chapter of General Alumni Association of Allen University;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E0C85"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E512C7">
        <w:rPr>
          <w:rFonts w:eastAsia="Times New Roman"/>
        </w:rPr>
        <w:t xml:space="preserve">, Mr. Jefferson has served on the Board of Trustees for Allen University and Tuomey Regional Medical Center, on the Board of Directors for NBSC, Bishopville, S.C., Wateree Community Actions, </w:t>
      </w:r>
      <w:r w:rsidR="00C46171">
        <w:rPr>
          <w:rFonts w:eastAsia="Times New Roman"/>
        </w:rPr>
        <w:t>as the</w:t>
      </w:r>
      <w:r w:rsidR="00BB050C">
        <w:rPr>
          <w:rFonts w:eastAsia="Times New Roman"/>
        </w:rPr>
        <w:t xml:space="preserve"> Director of Alumni Affairs for Allen University</w:t>
      </w:r>
      <w:r>
        <w:rPr>
          <w:rFonts w:eastAsia="Times New Roman"/>
        </w:rPr>
        <w:t>,</w:t>
      </w:r>
      <w:r w:rsidR="00BB050C">
        <w:rPr>
          <w:rFonts w:eastAsia="Times New Roman"/>
        </w:rPr>
        <w:t xml:space="preserve"> and</w:t>
      </w:r>
      <w:r w:rsidR="00C46171">
        <w:rPr>
          <w:rFonts w:eastAsia="Times New Roman"/>
        </w:rPr>
        <w:t xml:space="preserve"> Mayor of Mayesville.  Now, therefore,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76 in Sumter County, from the Sumter</w:t>
      </w:r>
      <w:r>
        <w:rPr>
          <w:rFonts w:eastAsia="Times New Roman"/>
        </w:rPr>
        <w:noBreakHyphen/>
        <w:t>Lee County line to its intersection with Bell Road</w:t>
      </w:r>
      <w:r w:rsidR="00CE0C85">
        <w:rPr>
          <w:rFonts w:eastAsia="Times New Roman"/>
        </w:rPr>
        <w:t xml:space="preserve">, as </w:t>
      </w:r>
      <w:r>
        <w:rPr>
          <w:rFonts w:eastAsia="Times New Roman"/>
        </w:rPr>
        <w:t xml:space="preserve">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667D" w:rsidRDefault="00C46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r w:rsidR="00CE0C85">
        <w:rPr>
          <w:rFonts w:eastAsia="Times New Roman"/>
        </w:rPr>
        <w:t xml:space="preserve"> and to Mr. William M. Jefferson</w:t>
      </w:r>
      <w:r>
        <w:rPr>
          <w:rFonts w:eastAsia="Times New Roman"/>
        </w:rPr>
        <w:t>.</w:t>
      </w:r>
    </w:p>
    <w:p w:rsidR="002610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2A" w:rsidRDefault="0026102A" w:rsidP="004169BC">
      <w:pPr>
        <w:suppressAutoHyphens/>
        <w:jc w:val="both"/>
        <w:rPr>
          <w:rFonts w:eastAsia="Times New Roman"/>
        </w:rPr>
      </w:pPr>
    </w:p>
    <w:sectPr w:rsidR="0026102A" w:rsidSect="004B4F8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2C7" w:rsidRDefault="00E512C7" w:rsidP="00522CE0">
      <w:r>
        <w:separator/>
      </w:r>
    </w:p>
  </w:endnote>
  <w:endnote w:type="continuationSeparator" w:id="0">
    <w:p w:rsidR="00E512C7" w:rsidRDefault="00E512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3922C-9D89-4E67-AE70-6E17820C0CE1}"/>
    <w:embedBold r:id="rId2" w:fontKey="{7A0FD286-41EB-41A8-9205-6F0297E20336}"/>
  </w:font>
  <w:font w:name="Calibri">
    <w:panose1 w:val="020F0502020204030204"/>
    <w:charset w:val="00"/>
    <w:family w:val="swiss"/>
    <w:pitch w:val="variable"/>
    <w:sig w:usb0="A00002EF" w:usb1="4000207B" w:usb2="00000000" w:usb3="00000000" w:csb0="0000009F" w:csb1="00000000"/>
    <w:embedRegular r:id="rId3" w:fontKey="{C607EA0B-0500-47D8-ADBB-C7B26639DCD2}"/>
  </w:font>
  <w:font w:name="Cambria">
    <w:panose1 w:val="02040503050406030204"/>
    <w:charset w:val="00"/>
    <w:family w:val="roman"/>
    <w:pitch w:val="variable"/>
    <w:sig w:usb0="A00002EF" w:usb1="4000004B" w:usb2="00000000" w:usb3="00000000" w:csb0="0000009F" w:csb1="00000000"/>
    <w:embedRegular r:id="rId4" w:fontKey="{2E35DAB1-3AC9-4C5B-BEE2-AB8CA1CDD3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F27" w:rsidRPr="0026102A" w:rsidRDefault="0026102A" w:rsidP="0026102A">
    <w:pPr>
      <w:pStyle w:val="Footer"/>
      <w:tabs>
        <w:tab w:val="clear" w:pos="4680"/>
        <w:tab w:val="clear" w:pos="9360"/>
        <w:tab w:val="center" w:pos="2995"/>
      </w:tabs>
      <w:spacing w:before="120"/>
    </w:pPr>
    <w:r>
      <w:t>[1345</w:t>
    </w:r>
    <w:r w:rsidR="004B4F89">
      <w:t>-</w:t>
    </w:r>
    <w:fldSimple w:instr=" PAGE  \* MERGEFORMAT ">
      <w:r w:rsidR="004169BC">
        <w:rPr>
          <w:noProof/>
        </w:rPr>
        <w:t>1</w:t>
      </w:r>
    </w:fldSimple>
    <w:r w:rsidR="004B4F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89" w:rsidRPr="0026102A" w:rsidRDefault="004B4F89" w:rsidP="0026102A">
    <w:pPr>
      <w:pStyle w:val="Footer"/>
      <w:tabs>
        <w:tab w:val="clear" w:pos="4680"/>
        <w:tab w:val="clear" w:pos="9360"/>
        <w:tab w:val="center" w:pos="2995"/>
      </w:tabs>
      <w:spacing w:before="120"/>
    </w:pPr>
    <w:r>
      <w:t>[1345]</w:t>
    </w:r>
    <w:r>
      <w:tab/>
    </w:r>
    <w:fldSimple w:instr=" PAGE  \* MERGEFORMAT ">
      <w:r w:rsidR="004169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2C7" w:rsidRDefault="00E512C7" w:rsidP="00522CE0">
      <w:r>
        <w:separator/>
      </w:r>
    </w:p>
  </w:footnote>
  <w:footnote w:type="continuationSeparator" w:id="0">
    <w:p w:rsidR="00E512C7" w:rsidRDefault="00E512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MAYE.TCM.JCL"/>
    <w:docVar w:name="CoverAttorneyInitials" w:val="TCM"/>
    <w:docVar w:name="CoverAttorneyLastName" w:val="Miles"/>
    <w:docVar w:name="CoverBillType" w:val="c"/>
    <w:docVar w:name="CoverSenator" w:val="JCL"/>
    <w:docVar w:name="dvBillNumber" w:val="1345"/>
    <w:docVar w:name="dvBillNumberPrefix" w:val="S. "/>
    <w:docVar w:name="dvOriginalBody" w:val="Senate"/>
    <w:docVar w:name="fulldraftpath" w:val="L:\S-RESMIN\DRAFTING\JCL\015MAYE.TCM.JCL.DOCX"/>
    <w:docVar w:name="NameofBody" w:val="S"/>
    <w:docVar w:name="vgroup2" w:val="S-RESMIN"/>
  </w:docVars>
  <w:rsids>
    <w:rsidRoot w:val="00542F1F"/>
    <w:rsid w:val="00042AC1"/>
    <w:rsid w:val="00046516"/>
    <w:rsid w:val="00047D91"/>
    <w:rsid w:val="0007601D"/>
    <w:rsid w:val="000B0720"/>
    <w:rsid w:val="000B5EAF"/>
    <w:rsid w:val="000F5DC5"/>
    <w:rsid w:val="00167FD4"/>
    <w:rsid w:val="00170561"/>
    <w:rsid w:val="00186AC9"/>
    <w:rsid w:val="00197DF1"/>
    <w:rsid w:val="001B3DD9"/>
    <w:rsid w:val="001B790A"/>
    <w:rsid w:val="001D3BAC"/>
    <w:rsid w:val="00245C4E"/>
    <w:rsid w:val="0026102A"/>
    <w:rsid w:val="002C5896"/>
    <w:rsid w:val="002D3BED"/>
    <w:rsid w:val="00307C2B"/>
    <w:rsid w:val="003900EB"/>
    <w:rsid w:val="003C30E0"/>
    <w:rsid w:val="003D6E2B"/>
    <w:rsid w:val="003E7597"/>
    <w:rsid w:val="004169BC"/>
    <w:rsid w:val="00450668"/>
    <w:rsid w:val="004952FA"/>
    <w:rsid w:val="004B0759"/>
    <w:rsid w:val="004B4F89"/>
    <w:rsid w:val="004B6A22"/>
    <w:rsid w:val="004D7F37"/>
    <w:rsid w:val="00522CE0"/>
    <w:rsid w:val="00540BF6"/>
    <w:rsid w:val="00542F1F"/>
    <w:rsid w:val="00565148"/>
    <w:rsid w:val="00593361"/>
    <w:rsid w:val="005A5017"/>
    <w:rsid w:val="005A648C"/>
    <w:rsid w:val="005E167E"/>
    <w:rsid w:val="005E4268"/>
    <w:rsid w:val="005F1745"/>
    <w:rsid w:val="00610FAB"/>
    <w:rsid w:val="00632925"/>
    <w:rsid w:val="006A2714"/>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176FD"/>
    <w:rsid w:val="00B23F27"/>
    <w:rsid w:val="00B243C7"/>
    <w:rsid w:val="00B47B87"/>
    <w:rsid w:val="00B5790D"/>
    <w:rsid w:val="00B945C5"/>
    <w:rsid w:val="00BA1CBB"/>
    <w:rsid w:val="00BA20EA"/>
    <w:rsid w:val="00BB050C"/>
    <w:rsid w:val="00BB5AFC"/>
    <w:rsid w:val="00BC0A56"/>
    <w:rsid w:val="00BD3761"/>
    <w:rsid w:val="00C45366"/>
    <w:rsid w:val="00C46171"/>
    <w:rsid w:val="00C74052"/>
    <w:rsid w:val="00C762AA"/>
    <w:rsid w:val="00CB187A"/>
    <w:rsid w:val="00CC0EC7"/>
    <w:rsid w:val="00CE0C85"/>
    <w:rsid w:val="00CF30EA"/>
    <w:rsid w:val="00CF4D62"/>
    <w:rsid w:val="00D059B0"/>
    <w:rsid w:val="00D1088B"/>
    <w:rsid w:val="00D11F8F"/>
    <w:rsid w:val="00D156D2"/>
    <w:rsid w:val="00D709DD"/>
    <w:rsid w:val="00D7667D"/>
    <w:rsid w:val="00D86943"/>
    <w:rsid w:val="00DA47B9"/>
    <w:rsid w:val="00DD4143"/>
    <w:rsid w:val="00E512C7"/>
    <w:rsid w:val="00E91E2F"/>
    <w:rsid w:val="00E944CE"/>
    <w:rsid w:val="00EA3546"/>
    <w:rsid w:val="00EB47AE"/>
    <w:rsid w:val="00EC34E1"/>
    <w:rsid w:val="00F0234A"/>
    <w:rsid w:val="00F3291D"/>
    <w:rsid w:val="00F52959"/>
    <w:rsid w:val="00F55884"/>
    <w:rsid w:val="00F85572"/>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dcterms:created xsi:type="dcterms:W3CDTF">2010-04-22T18:00:00Z</dcterms:created>
  <dcterms:modified xsi:type="dcterms:W3CDTF">2010-04-22T18:00:00Z</dcterms:modified>
</cp:coreProperties>
</file>