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0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A5D6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6DD" w:rsidRDefault="00576132" w:rsidP="00F57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00F576DD">
        <w:t xml:space="preserve">HONOR MRS. </w:t>
      </w:r>
      <w:r w:rsidR="00224595">
        <w:t>CORINTHIA BLUFORD HANKINS</w:t>
      </w:r>
      <w:r w:rsidR="00F576DD">
        <w:t xml:space="preserve"> OF RICHLAND COUNTY ON THE OCCASION OF MOTHER</w:t>
      </w:r>
      <w:r w:rsidR="00D442E2" w:rsidRPr="00D442E2">
        <w:t>’</w:t>
      </w:r>
      <w:r w:rsidR="00F576DD">
        <w:t>S DAY, AND TO WISH HER A JOYOUS CELEBRATION AND MANY MORE YEARS OF HEALTH AND HAPPINESS.</w:t>
      </w:r>
    </w:p>
    <w:p w:rsidR="00AA5D61" w:rsidRDefault="00AA5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C477E" w:rsidRDefault="00AA5D61"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C477E">
        <w:t>the members of the South Carolina Senate note with pleasure that Mother</w:t>
      </w:r>
      <w:r w:rsidR="00D442E2" w:rsidRPr="00D442E2">
        <w:t>’</w:t>
      </w:r>
      <w:r w:rsidR="001C477E">
        <w:t xml:space="preserve">s Day will be celebrated on Sunday, May </w:t>
      </w:r>
      <w:r w:rsidR="00224595">
        <w:t>9</w:t>
      </w:r>
      <w:r w:rsidR="001C477E">
        <w:t>, 20</w:t>
      </w:r>
      <w:r w:rsidR="00224595">
        <w:t>10</w:t>
      </w:r>
      <w:r w:rsidR="001C477E">
        <w:t>; and</w:t>
      </w:r>
    </w:p>
    <w:p w:rsidR="001C477E" w:rsidRDefault="001C477E"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477E" w:rsidRDefault="001C477E"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fitting that all the citizens of South Carolina should pause to remember their mothers and express gratitude for the care and love these dear ones continually give their children, and, on the occasion of Mother</w:t>
      </w:r>
      <w:r w:rsidR="00D442E2" w:rsidRPr="00D442E2">
        <w:t>’</w:t>
      </w:r>
      <w:r>
        <w:t>s Day 20</w:t>
      </w:r>
      <w:r w:rsidR="00E4402E">
        <w:t>10</w:t>
      </w:r>
      <w:r>
        <w:t xml:space="preserve">, the Senate wishes to honor Mrs. </w:t>
      </w:r>
      <w:r w:rsidR="00E4402E">
        <w:t>Corinthia Bluford Hankins</w:t>
      </w:r>
      <w:r>
        <w:t xml:space="preserve"> as one of this great </w:t>
      </w:r>
      <w:r w:rsidR="00E4402E">
        <w:t>s</w:t>
      </w:r>
      <w:r>
        <w:t>tate</w:t>
      </w:r>
      <w:r w:rsidR="00D442E2" w:rsidRPr="00D442E2">
        <w:t>’</w:t>
      </w:r>
      <w:r>
        <w:t>s outstanding mothers, one worthy of praise and emulation by all women who would be a blessing to their children; and</w:t>
      </w:r>
    </w:p>
    <w:p w:rsidR="001C477E" w:rsidRDefault="001C477E"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402E" w:rsidRDefault="001C477E"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native of </w:t>
      </w:r>
      <w:r w:rsidR="00E4402E">
        <w:t>Blythewood</w:t>
      </w:r>
      <w:r>
        <w:t xml:space="preserve">, </w:t>
      </w:r>
      <w:r w:rsidR="00E4402E">
        <w:t>Corinthia Bluford Hankins</w:t>
      </w:r>
      <w:r>
        <w:t xml:space="preserve"> was born the daughter of </w:t>
      </w:r>
      <w:r w:rsidR="00E4402E">
        <w:t>Johnnie and Nancy Canzater Bluford</w:t>
      </w:r>
      <w:r w:rsidR="00660D4B">
        <w:t xml:space="preserve"> on March 11, 1927</w:t>
      </w:r>
      <w:r w:rsidR="00E4402E">
        <w:t>;</w:t>
      </w:r>
      <w:r w:rsidR="00184EF2">
        <w:t xml:space="preserve"> </w:t>
      </w:r>
      <w:r w:rsidR="00E4402E">
        <w:t>and</w:t>
      </w:r>
    </w:p>
    <w:p w:rsidR="00184EF2" w:rsidRDefault="00184EF2"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4EF2" w:rsidRDefault="00184EF2"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61978">
        <w:t xml:space="preserve">although she has retired from her work as </w:t>
      </w:r>
      <w:r>
        <w:t>a seamstress, she continues to fashion unique creations for family and friends</w:t>
      </w:r>
      <w:r w:rsidR="00761978">
        <w:t>, thereby giving much pleasure to these loved ones</w:t>
      </w:r>
      <w:r>
        <w:t>; and</w:t>
      </w:r>
    </w:p>
    <w:p w:rsidR="00E4402E" w:rsidRDefault="00E4402E"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477E" w:rsidRDefault="001C477E"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for </w:t>
      </w:r>
      <w:r w:rsidR="00E4402E">
        <w:t>many</w:t>
      </w:r>
      <w:r>
        <w:t xml:space="preserve"> years, she was </w:t>
      </w:r>
      <w:r w:rsidR="00E4402E">
        <w:t>married to the late Andrew Hankins</w:t>
      </w:r>
      <w:r>
        <w:t xml:space="preserve">, the Lord blessing their union with </w:t>
      </w:r>
      <w:r w:rsidR="00E4402E">
        <w:t xml:space="preserve">six children, John; James; Bobby, now deceased; Randye; Edward; and Cynthia, as </w:t>
      </w:r>
      <w:r>
        <w:t xml:space="preserve">well as </w:t>
      </w:r>
      <w:r w:rsidR="00E4402E">
        <w:t>fifteen</w:t>
      </w:r>
      <w:r>
        <w:t xml:space="preserve"> grandchildren and </w:t>
      </w:r>
      <w:r w:rsidR="00E4402E">
        <w:t>twenty</w:t>
      </w:r>
      <w:r w:rsidR="00D442E2">
        <w:noBreakHyphen/>
      </w:r>
      <w:r w:rsidR="00E4402E">
        <w:t>two</w:t>
      </w:r>
      <w:r>
        <w:t xml:space="preserve"> great</w:t>
      </w:r>
      <w:r w:rsidR="00D442E2">
        <w:noBreakHyphen/>
      </w:r>
      <w:r>
        <w:t>grandchildren; and</w:t>
      </w:r>
    </w:p>
    <w:p w:rsidR="001A195D" w:rsidRDefault="001A195D"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195D" w:rsidRDefault="001A195D"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w:t>
      </w:r>
      <w:r w:rsidR="00113E7B">
        <w:t>Mrs. Hankins</w:t>
      </w:r>
      <w:r>
        <w:t xml:space="preserve"> remains very active </w:t>
      </w:r>
      <w:r w:rsidR="00E076EF">
        <w:t>at</w:t>
      </w:r>
      <w:r>
        <w:t xml:space="preserve"> New Ebenezer Baptist Church, where she serves </w:t>
      </w:r>
      <w:r w:rsidR="006F17D9">
        <w:t>with</w:t>
      </w:r>
      <w:r>
        <w:t xml:space="preserve"> the missionary and deaconess ministries and is currently the servant leader of the elderly ministry and an avid Sunday School attendee</w:t>
      </w:r>
      <w:r w:rsidR="00426FFB">
        <w:t>. She has worshipped with her spiritual family at Ebenezer for at least sixty years</w:t>
      </w:r>
      <w:r w:rsidR="00216CAA">
        <w:t xml:space="preserve"> and loves the Lord and all His people</w:t>
      </w:r>
      <w:r>
        <w:t>; and</w:t>
      </w:r>
    </w:p>
    <w:p w:rsidR="001A195D" w:rsidRDefault="001A195D"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477E" w:rsidRDefault="001C477E"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those who know and love her testify that </w:t>
      </w:r>
      <w:r w:rsidR="00113E7B">
        <w:t>Corinthia Hankins</w:t>
      </w:r>
      <w:r>
        <w:t xml:space="preserve"> is a mother deserving of the commendation found in Proverbs 31:28: “Her children arise up, and call her blessed; her husband also, and he praiseth her.” Now, therefore, </w:t>
      </w:r>
    </w:p>
    <w:p w:rsidR="001C477E" w:rsidRDefault="001C477E"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77E" w:rsidRDefault="001C477E"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C477E" w:rsidRDefault="001C477E"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77E" w:rsidRDefault="001C477E"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Senate, by this resolution, honor Mrs. </w:t>
      </w:r>
      <w:r w:rsidR="003006D0">
        <w:t>Corinthia Bluford Hankins</w:t>
      </w:r>
      <w:r>
        <w:t xml:space="preserve"> of Richland County on the occasion of Mother</w:t>
      </w:r>
      <w:r w:rsidR="00D442E2" w:rsidRPr="00D442E2">
        <w:t>’</w:t>
      </w:r>
      <w:r>
        <w:t>s Day, and wish her a joyous celebration and many more years of health and happiness.</w:t>
      </w:r>
    </w:p>
    <w:p w:rsidR="001C477E" w:rsidRDefault="001C477E"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77E" w:rsidRDefault="001C477E" w:rsidP="001C4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Mrs. </w:t>
      </w:r>
      <w:r w:rsidR="003006D0">
        <w:t>Corinthia Bluford Hankins</w:t>
      </w:r>
      <w:r>
        <w:t>.</w:t>
      </w:r>
    </w:p>
    <w:p w:rsidR="00A50DF4" w:rsidRDefault="00D442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0DF4" w:rsidRDefault="00A50DF4" w:rsidP="00A50DF4">
      <w:pPr>
        <w:suppressAutoHyphens/>
      </w:pPr>
    </w:p>
    <w:sectPr w:rsidR="00A50DF4" w:rsidSect="00A50D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4595" w:rsidRDefault="00224595" w:rsidP="009F0C77">
      <w:r>
        <w:separator/>
      </w:r>
    </w:p>
  </w:endnote>
  <w:endnote w:type="continuationSeparator" w:id="0">
    <w:p w:rsidR="00224595" w:rsidRDefault="002245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EB9264-5D9A-4E37-8FE1-DD87CA726F90}"/>
    <w:embedBold r:id="rId2" w:fontKey="{F8467765-A2FF-4178-BBEE-6A8BC4A87789}"/>
  </w:font>
  <w:font w:name="Calibri">
    <w:panose1 w:val="020F0502020204030204"/>
    <w:charset w:val="00"/>
    <w:family w:val="swiss"/>
    <w:pitch w:val="variable"/>
    <w:sig w:usb0="A00002EF" w:usb1="4000207B" w:usb2="00000000" w:usb3="00000000" w:csb0="0000009F" w:csb1="00000000"/>
    <w:embedRegular r:id="rId3" w:fontKey="{3EBE1E84-CD9C-483D-A3BA-3D77B711EC6A}"/>
  </w:font>
  <w:font w:name="Tahoma">
    <w:panose1 w:val="020B0604030504040204"/>
    <w:charset w:val="00"/>
    <w:family w:val="swiss"/>
    <w:pitch w:val="variable"/>
    <w:sig w:usb0="61002A87" w:usb1="80000000" w:usb2="00000008" w:usb3="00000000" w:csb0="000101FF" w:csb1="00000000"/>
    <w:embedRegular r:id="rId4" w:fontKey="{1FF2D458-003E-477F-9181-CF8F58894AFA}"/>
  </w:font>
  <w:font w:name="Cambria">
    <w:panose1 w:val="02040503050406030204"/>
    <w:charset w:val="00"/>
    <w:family w:val="roman"/>
    <w:pitch w:val="variable"/>
    <w:sig w:usb0="A00002EF" w:usb1="4000004B" w:usb2="00000000" w:usb3="00000000" w:csb0="0000009F" w:csb1="00000000"/>
    <w:embedRegular r:id="rId5" w:fontKey="{0925341E-F1D0-4979-8FF5-D22AAAA9D8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605" w:rsidRPr="00A50DF4" w:rsidRDefault="00A50DF4" w:rsidP="00A50DF4">
    <w:pPr>
      <w:pStyle w:val="Footer"/>
      <w:tabs>
        <w:tab w:val="clear" w:pos="4680"/>
        <w:tab w:val="clear" w:pos="9360"/>
        <w:tab w:val="center" w:pos="2995"/>
      </w:tabs>
      <w:spacing w:before="120"/>
    </w:pPr>
    <w:r>
      <w:t>[1423]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4595" w:rsidRDefault="00224595" w:rsidP="009F0C77">
      <w:r>
        <w:separator/>
      </w:r>
    </w:p>
  </w:footnote>
  <w:footnote w:type="continuationSeparator" w:id="0">
    <w:p w:rsidR="00224595" w:rsidRDefault="002245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45CM10"/>
    <w:docVar w:name="CoverBillType" w:val="r"/>
    <w:docVar w:name="docpath" w:val="L:\Council\bills\RM\1245CM10.DOCX"/>
    <w:docVar w:name="dvBillNumber" w:val="1423"/>
    <w:docVar w:name="dvBillNumberPrefix" w:val="S. "/>
    <w:docVar w:name="dvOriginalBody" w:val="Senate"/>
    <w:docVar w:name="dvSteno" w:val="RM"/>
    <w:docVar w:name="NameofBody" w:val="s"/>
    <w:docVar w:name="vgroup2" w:val="Council"/>
  </w:docVars>
  <w:rsids>
    <w:rsidRoot w:val="00FC4BBB"/>
    <w:rsid w:val="00026C9A"/>
    <w:rsid w:val="000965A1"/>
    <w:rsid w:val="000E1785"/>
    <w:rsid w:val="001023A4"/>
    <w:rsid w:val="0010776B"/>
    <w:rsid w:val="00113E7B"/>
    <w:rsid w:val="00133E66"/>
    <w:rsid w:val="00134ACF"/>
    <w:rsid w:val="00144E15"/>
    <w:rsid w:val="00184EF2"/>
    <w:rsid w:val="001A195D"/>
    <w:rsid w:val="001A4A62"/>
    <w:rsid w:val="001A681E"/>
    <w:rsid w:val="001C477E"/>
    <w:rsid w:val="001D08F2"/>
    <w:rsid w:val="002037CA"/>
    <w:rsid w:val="002047A2"/>
    <w:rsid w:val="00216CAA"/>
    <w:rsid w:val="00224595"/>
    <w:rsid w:val="002321B6"/>
    <w:rsid w:val="0023696B"/>
    <w:rsid w:val="00250967"/>
    <w:rsid w:val="002759C5"/>
    <w:rsid w:val="00277DEE"/>
    <w:rsid w:val="00280D88"/>
    <w:rsid w:val="00294ABE"/>
    <w:rsid w:val="002A3EB4"/>
    <w:rsid w:val="002E1E10"/>
    <w:rsid w:val="003006D0"/>
    <w:rsid w:val="00316605"/>
    <w:rsid w:val="00325348"/>
    <w:rsid w:val="0038175C"/>
    <w:rsid w:val="00393688"/>
    <w:rsid w:val="003D411E"/>
    <w:rsid w:val="003E3C1E"/>
    <w:rsid w:val="003E6148"/>
    <w:rsid w:val="00400EAA"/>
    <w:rsid w:val="0041760A"/>
    <w:rsid w:val="00426FFB"/>
    <w:rsid w:val="004809EE"/>
    <w:rsid w:val="00511EE9"/>
    <w:rsid w:val="00521E00"/>
    <w:rsid w:val="00576132"/>
    <w:rsid w:val="00577C6C"/>
    <w:rsid w:val="0058501B"/>
    <w:rsid w:val="006215AA"/>
    <w:rsid w:val="006340D9"/>
    <w:rsid w:val="00643B8E"/>
    <w:rsid w:val="00660D4B"/>
    <w:rsid w:val="00665EBC"/>
    <w:rsid w:val="0069470D"/>
    <w:rsid w:val="006A476C"/>
    <w:rsid w:val="006C6A93"/>
    <w:rsid w:val="006E02F9"/>
    <w:rsid w:val="006F17D9"/>
    <w:rsid w:val="00753C04"/>
    <w:rsid w:val="00756946"/>
    <w:rsid w:val="00757F80"/>
    <w:rsid w:val="00761978"/>
    <w:rsid w:val="00771EEC"/>
    <w:rsid w:val="00786819"/>
    <w:rsid w:val="007A162B"/>
    <w:rsid w:val="007A325A"/>
    <w:rsid w:val="007F1523"/>
    <w:rsid w:val="007F509E"/>
    <w:rsid w:val="007F5799"/>
    <w:rsid w:val="007F6947"/>
    <w:rsid w:val="00872729"/>
    <w:rsid w:val="008F4429"/>
    <w:rsid w:val="009352BB"/>
    <w:rsid w:val="00990668"/>
    <w:rsid w:val="009F0C77"/>
    <w:rsid w:val="009F4DD1"/>
    <w:rsid w:val="00A50DF4"/>
    <w:rsid w:val="00A64E80"/>
    <w:rsid w:val="00A741D9"/>
    <w:rsid w:val="00A9741D"/>
    <w:rsid w:val="00AA5D61"/>
    <w:rsid w:val="00AB5E65"/>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442E2"/>
    <w:rsid w:val="00D6260D"/>
    <w:rsid w:val="00D6662B"/>
    <w:rsid w:val="00D95E2F"/>
    <w:rsid w:val="00D970A9"/>
    <w:rsid w:val="00DB3AC0"/>
    <w:rsid w:val="00DE68F0"/>
    <w:rsid w:val="00DF3845"/>
    <w:rsid w:val="00DF7E17"/>
    <w:rsid w:val="00E076EF"/>
    <w:rsid w:val="00E4402E"/>
    <w:rsid w:val="00EB00A2"/>
    <w:rsid w:val="00EB1BF3"/>
    <w:rsid w:val="00ED000F"/>
    <w:rsid w:val="00EF3EEE"/>
    <w:rsid w:val="00F149A7"/>
    <w:rsid w:val="00F50BAF"/>
    <w:rsid w:val="00F52C10"/>
    <w:rsid w:val="00F576DD"/>
    <w:rsid w:val="00F81FFD"/>
    <w:rsid w:val="00F85228"/>
    <w:rsid w:val="00FB6773"/>
    <w:rsid w:val="00FC4BBB"/>
    <w:rsid w:val="00FD2A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076EF"/>
    <w:rPr>
      <w:rFonts w:ascii="Tahoma" w:hAnsi="Tahoma" w:cs="Tahoma"/>
      <w:sz w:val="16"/>
      <w:szCs w:val="16"/>
    </w:rPr>
  </w:style>
  <w:style w:type="character" w:customStyle="1" w:styleId="BalloonTextChar">
    <w:name w:val="Balloon Text Char"/>
    <w:basedOn w:val="DefaultParagraphFont"/>
    <w:link w:val="BalloonText"/>
    <w:uiPriority w:val="99"/>
    <w:semiHidden/>
    <w:rsid w:val="00E076E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8EAEB-AFA9-4E75-A108-456464461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349</Words>
  <Characters>1994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2010-05-05T19:05:00Z</cp:lastPrinted>
  <dcterms:created xsi:type="dcterms:W3CDTF">2010-05-05T21:28:00Z</dcterms:created>
  <dcterms:modified xsi:type="dcterms:W3CDTF">2010-05-05T21:28:00Z</dcterms:modified>
</cp:coreProperties>
</file>