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0E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ACKNOWLEDGE AND COMMEND THE HONORABLE KENNETH KENNEDY OF WILLIAMSBURG COUNTY FOR TWENTY YEARS OF ENERGETIC AND DEDICATED SERVICE IN THE HOUSE OF REPRESENTATIVES ON BEHALF OF THE CITIZENS OF SOUTH CAROLINA, AND TO WISH HIM CONTINUED SUCCESS AND HAPPINESS IN ALL HIS FUTURE ENDEAVORS.</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7EC8" w:rsidRDefault="00FD0EC0"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EC8">
        <w:t xml:space="preserve">the members of the South Carolina Senate </w:t>
      </w:r>
      <w:r w:rsidR="004D1812">
        <w:t>have genuine</w:t>
      </w:r>
      <w:r w:rsidR="00CE7EC8">
        <w:t xml:space="preserve"> regret </w:t>
      </w:r>
      <w:r w:rsidR="004D1812">
        <w:t xml:space="preserve">upon being informed </w:t>
      </w:r>
      <w:r w:rsidR="00CE7EC8">
        <w:t>that Kenneth Kennedy will retire from the House of Representatives at the conclusion of his current term</w:t>
      </w:r>
      <w:r w:rsidR="00DD6057">
        <w:t xml:space="preserve"> after twenty years of faithful service</w:t>
      </w:r>
      <w:r w:rsidR="00CE7EC8">
        <w:t>;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Kennedy first came to the South Carolina General Assembly in 1991 to represent District 101, and he has served on the Ways and Means Committee where he has assisted in directing the State during some of the most financially difficult days in our nation; and</w:t>
      </w: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1990, he has served on the University of South Carolina Substance Abuse Advisory Council; and</w:t>
      </w: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1812">
        <w:t>he</w:t>
      </w:r>
      <w:r>
        <w:t xml:space="preserve"> graduat</w:t>
      </w:r>
      <w:r w:rsidR="004D1812">
        <w:t>ed</w:t>
      </w:r>
      <w:r>
        <w:t xml:space="preserve"> from C. E. Murray High School</w:t>
      </w:r>
      <w:r w:rsidR="004D1812">
        <w:t xml:space="preserve"> and </w:t>
      </w:r>
      <w:r>
        <w:t>attended Benedict College and Brooklyn College in New York;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Susie and Ben Kennedy in 1942</w:t>
      </w:r>
      <w:r w:rsidR="004D1812">
        <w:t xml:space="preserve">, </w:t>
      </w:r>
      <w:r w:rsidR="00381B6C">
        <w:t>Ken Kennedy</w:t>
      </w:r>
      <w:r>
        <w:t xml:space="preserve"> married his beloved wife Dori</w:t>
      </w:r>
      <w:r w:rsidR="004D1812">
        <w:t>s M. Glast in 1963, and</w:t>
      </w:r>
      <w:r>
        <w:t xml:space="preserve"> they r</w:t>
      </w:r>
      <w:r w:rsidR="00381B6C">
        <w:t>eared</w:t>
      </w:r>
      <w:r>
        <w:t xml:space="preserve"> three </w:t>
      </w:r>
      <w:r w:rsidR="004D1812">
        <w:t>outstanding</w:t>
      </w:r>
      <w:r>
        <w:t xml:space="preserve"> children</w:t>
      </w:r>
      <w:r w:rsidR="00381B6C">
        <w:t xml:space="preserve">: </w:t>
      </w:r>
      <w:r>
        <w:t xml:space="preserve"> Manuel, Kimberly, and Kathy;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D1812">
        <w:t>from 1984 to 1991</w:t>
      </w:r>
      <w:r>
        <w:t>, he served on the Williamsburg County Council and on the board of directors for Greeleyville Medical Center from 1985 to 1989;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1812">
        <w:t xml:space="preserve">a businessman </w:t>
      </w:r>
      <w:r>
        <w:t xml:space="preserve">widely </w:t>
      </w:r>
      <w:r w:rsidR="00DD6057">
        <w:t>respected</w:t>
      </w:r>
      <w:r>
        <w:t xml:space="preserve"> in </w:t>
      </w:r>
      <w:r w:rsidR="004D1812">
        <w:t xml:space="preserve">the Greeleyville </w:t>
      </w:r>
      <w:r>
        <w:t xml:space="preserve">community, </w:t>
      </w:r>
      <w:r w:rsidR="00381B6C">
        <w:t>Ken Kennedy</w:t>
      </w:r>
      <w:r>
        <w:t xml:space="preserve"> served as the president of the C. E. Murray High School Parent Teacher Association from 1983 to 1988, and he is a </w:t>
      </w:r>
      <w:r w:rsidR="004D1812">
        <w:t xml:space="preserve"> member of the P</w:t>
      </w:r>
      <w:r w:rsidR="00381B6C">
        <w:t xml:space="preserve">ride of Foreston Masonic Lodge Number </w:t>
      </w:r>
      <w:r w:rsidR="004D1812">
        <w:t>296 and the Mouzon Community Men</w:t>
      </w:r>
      <w:r w:rsidR="00381B6C" w:rsidRPr="00381B6C">
        <w:t>’</w:t>
      </w:r>
      <w:r w:rsidR="004D1812">
        <w:t xml:space="preserve">s Club and </w:t>
      </w:r>
      <w:r w:rsidR="00243DB0">
        <w:t xml:space="preserve">is </w:t>
      </w:r>
      <w:r w:rsidR="004D1812">
        <w:t xml:space="preserve">a </w:t>
      </w:r>
      <w:r>
        <w:t>trustee</w:t>
      </w:r>
      <w:r w:rsidR="004D1812">
        <w:t xml:space="preserve"> of Trinity Baptist Church</w:t>
      </w:r>
      <w:r>
        <w:t>;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B6C">
        <w:t>Representative Kennedy</w:t>
      </w:r>
      <w:r>
        <w:t xml:space="preserve"> brought his</w:t>
      </w:r>
      <w:r w:rsidR="004D1812">
        <w:t xml:space="preserve"> valuable</w:t>
      </w:r>
      <w:r>
        <w:t xml:space="preserve"> business </w:t>
      </w:r>
      <w:r w:rsidR="004D1812">
        <w:t>knowledge</w:t>
      </w:r>
      <w:r>
        <w:t xml:space="preserve"> and</w:t>
      </w:r>
      <w:r w:rsidR="004D1812">
        <w:t xml:space="preserve"> clear</w:t>
      </w:r>
      <w:r>
        <w:t xml:space="preserve"> leadership voice to the Willi</w:t>
      </w:r>
      <w:r w:rsidR="004D1812">
        <w:t xml:space="preserve">amsburg County Democratic Party when he </w:t>
      </w:r>
      <w:r>
        <w:t>serv</w:t>
      </w:r>
      <w:r w:rsidR="004D1812">
        <w:t>ed</w:t>
      </w:r>
      <w:r>
        <w:t xml:space="preserve"> as </w:t>
      </w:r>
      <w:r w:rsidR="004D1812">
        <w:t>the party</w:t>
      </w:r>
      <w:r w:rsidR="00381B6C" w:rsidRPr="00381B6C">
        <w:t>’</w:t>
      </w:r>
      <w:r w:rsidR="004D1812">
        <w:t xml:space="preserve">s </w:t>
      </w:r>
      <w:r>
        <w:t>chairman from 1987 to 1990;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EC0"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664FF9">
        <w:t>Senate</w:t>
      </w:r>
      <w:r>
        <w:t xml:space="preserve"> will miss the selfless and de</w:t>
      </w:r>
      <w:r w:rsidR="00DD6057">
        <w:t>vot</w:t>
      </w:r>
      <w:r>
        <w:t xml:space="preserve">ed service that </w:t>
      </w:r>
      <w:r w:rsidR="00DD6057">
        <w:t xml:space="preserve">their </w:t>
      </w:r>
      <w:r w:rsidR="00243DB0">
        <w:t xml:space="preserve">friend and </w:t>
      </w:r>
      <w:r w:rsidR="00DD6057">
        <w:t xml:space="preserve">colleague, </w:t>
      </w:r>
      <w:r>
        <w:t xml:space="preserve">Kenneth Kennedy, has given to the House of Representatives and hope that he will </w:t>
      </w:r>
      <w:r w:rsidR="00243DB0">
        <w:t>experience</w:t>
      </w:r>
      <w:r>
        <w:t xml:space="preserve"> deep </w:t>
      </w:r>
      <w:r w:rsidR="00DD6057">
        <w:t xml:space="preserve">joy and </w:t>
      </w:r>
      <w:r>
        <w:t>fulfillment in the years to come</w:t>
      </w:r>
      <w:r w:rsidR="00FD0EC0">
        <w:t>.  Now, therefore,</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FD0EC0"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7EC8">
        <w:t>the members of the South Carolina Senate, by this resolution, acknowledge and commend the H</w:t>
      </w:r>
      <w:r w:rsidR="00CE7EC8" w:rsidRPr="00CC3D6E">
        <w:t xml:space="preserve">onorable </w:t>
      </w:r>
      <w:r w:rsidR="00CE7EC8">
        <w:t>Kenneth Kennedy</w:t>
      </w:r>
      <w:r w:rsidR="00CE7EC8" w:rsidRPr="00CC3D6E">
        <w:t xml:space="preserve"> of </w:t>
      </w:r>
      <w:r w:rsidR="00CE7EC8">
        <w:t>Williamsburg County for twenty years of en</w:t>
      </w:r>
      <w:r w:rsidR="00DD6057">
        <w:t>erge</w:t>
      </w:r>
      <w:r w:rsidR="00CE7EC8">
        <w:t>tic</w:t>
      </w:r>
      <w:r w:rsidR="00CE7EC8" w:rsidRPr="00CC3D6E">
        <w:t xml:space="preserve"> and de</w:t>
      </w:r>
      <w:r w:rsidR="00CE7EC8">
        <w:t>dicat</w:t>
      </w:r>
      <w:r w:rsidR="00CE7EC8" w:rsidRPr="00CC3D6E">
        <w:t xml:space="preserve">ed service in the </w:t>
      </w:r>
      <w:r w:rsidR="00CE7EC8">
        <w:t>H</w:t>
      </w:r>
      <w:r w:rsidR="00CE7EC8" w:rsidRPr="00CC3D6E">
        <w:t xml:space="preserve">ouse of </w:t>
      </w:r>
      <w:r w:rsidR="00CE7EC8">
        <w:t>R</w:t>
      </w:r>
      <w:r w:rsidR="00CE7EC8" w:rsidRPr="00CC3D6E">
        <w:t xml:space="preserve">epresentatives on behalf of the citizens of </w:t>
      </w:r>
      <w:r w:rsidR="00CE7EC8">
        <w:t>S</w:t>
      </w:r>
      <w:r w:rsidR="00CE7EC8" w:rsidRPr="00CC3D6E">
        <w:t xml:space="preserve">outh </w:t>
      </w:r>
      <w:r w:rsidR="00CE7EC8">
        <w:t xml:space="preserve">Carolina, and </w:t>
      </w:r>
      <w:r w:rsidR="00CE7EC8" w:rsidRPr="00CC3D6E">
        <w:t xml:space="preserve">wish him </w:t>
      </w:r>
      <w:r w:rsidR="00CE7EC8">
        <w:t>continued</w:t>
      </w:r>
      <w:r w:rsidR="00CE7EC8" w:rsidRPr="00CC3D6E">
        <w:t xml:space="preserve"> success and happiness in all his future endeavors</w:t>
      </w:r>
      <w:r w:rsidR="00CE7EC8">
        <w:t>.</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Kenneth Kennedy.</w:t>
      </w:r>
    </w:p>
    <w:p w:rsidR="00C13892" w:rsidRDefault="00381B6C" w:rsidP="006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892" w:rsidRDefault="00C13892" w:rsidP="00C13892">
      <w:pPr>
        <w:suppressAutoHyphens/>
      </w:pPr>
    </w:p>
    <w:sectPr w:rsidR="00C13892" w:rsidSect="00C13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057" w:rsidRDefault="00DD6057" w:rsidP="009F0C77">
      <w:r>
        <w:separator/>
      </w:r>
    </w:p>
  </w:endnote>
  <w:endnote w:type="continuationSeparator" w:id="0">
    <w:p w:rsidR="00DD6057" w:rsidRDefault="00DD60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DD6886-BCE0-4A55-A162-641B72700CE7}"/>
    <w:embedBold r:id="rId2" w:fontKey="{E82F0133-FFC5-4584-9EB0-47D7E5B01B56}"/>
  </w:font>
  <w:font w:name="Calibri">
    <w:panose1 w:val="020F0502020204030204"/>
    <w:charset w:val="00"/>
    <w:family w:val="swiss"/>
    <w:pitch w:val="variable"/>
    <w:sig w:usb0="A00002EF" w:usb1="4000207B" w:usb2="00000000" w:usb3="00000000" w:csb0="0000009F" w:csb1="00000000"/>
    <w:embedRegular r:id="rId3" w:fontKey="{74022EE6-40FE-4942-B50C-96CE75481689}"/>
  </w:font>
  <w:font w:name="Tahoma">
    <w:panose1 w:val="020B0604030504040204"/>
    <w:charset w:val="00"/>
    <w:family w:val="swiss"/>
    <w:pitch w:val="variable"/>
    <w:sig w:usb0="61002A87" w:usb1="80000000" w:usb2="00000008" w:usb3="00000000" w:csb0="000101FF" w:csb1="00000000"/>
    <w:embedRegular r:id="rId4" w:fontKey="{603027CC-572A-4CF8-9ACA-B9248C4D5DEA}"/>
  </w:font>
  <w:font w:name="Cambria">
    <w:panose1 w:val="02040503050406030204"/>
    <w:charset w:val="00"/>
    <w:family w:val="roman"/>
    <w:pitch w:val="variable"/>
    <w:sig w:usb0="A00002EF" w:usb1="4000004B" w:usb2="00000000" w:usb3="00000000" w:csb0="0000009F" w:csb1="00000000"/>
    <w:embedRegular r:id="rId5" w:fontKey="{7C64D914-34DC-47B0-AF7C-76F5F589E1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B7" w:rsidRPr="00C13892" w:rsidRDefault="00C13892" w:rsidP="00C13892">
    <w:pPr>
      <w:pStyle w:val="Footer"/>
      <w:tabs>
        <w:tab w:val="clear" w:pos="4680"/>
        <w:tab w:val="clear" w:pos="9360"/>
        <w:tab w:val="center" w:pos="2995"/>
      </w:tabs>
      <w:spacing w:before="120"/>
    </w:pPr>
    <w:r>
      <w:t>[1486]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057" w:rsidRDefault="00DD6057" w:rsidP="009F0C77">
      <w:r>
        <w:separator/>
      </w:r>
    </w:p>
  </w:footnote>
  <w:footnote w:type="continuationSeparator" w:id="0">
    <w:p w:rsidR="00DD6057" w:rsidRDefault="00DD60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61AB10"/>
    <w:docVar w:name="CoverBillType" w:val="r"/>
    <w:docVar w:name="docpath" w:val="L:\Council\bills\GM\24561AB10.DOCX"/>
    <w:docVar w:name="dvBillNumber" w:val="1486"/>
    <w:docVar w:name="dvBillNumberPrefix" w:val="S. "/>
    <w:docVar w:name="dvOriginalBody" w:val="Senate"/>
    <w:docVar w:name="dvSteno" w:val="GM"/>
    <w:docVar w:name="NameofBody" w:val="s"/>
    <w:docVar w:name="vgroup2" w:val="Council"/>
  </w:docVars>
  <w:rsids>
    <w:rsidRoot w:val="009C75A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3DB0"/>
    <w:rsid w:val="00250967"/>
    <w:rsid w:val="002759C5"/>
    <w:rsid w:val="00277DEE"/>
    <w:rsid w:val="00280D88"/>
    <w:rsid w:val="00294ABE"/>
    <w:rsid w:val="002A3EB4"/>
    <w:rsid w:val="00317B8D"/>
    <w:rsid w:val="00325348"/>
    <w:rsid w:val="00381B6C"/>
    <w:rsid w:val="00393688"/>
    <w:rsid w:val="003D411E"/>
    <w:rsid w:val="003E3C1E"/>
    <w:rsid w:val="003E6148"/>
    <w:rsid w:val="00400EAA"/>
    <w:rsid w:val="0041760A"/>
    <w:rsid w:val="0046416A"/>
    <w:rsid w:val="004809EE"/>
    <w:rsid w:val="004D1812"/>
    <w:rsid w:val="00511EE9"/>
    <w:rsid w:val="00521E00"/>
    <w:rsid w:val="0055615B"/>
    <w:rsid w:val="00577C6C"/>
    <w:rsid w:val="0058501B"/>
    <w:rsid w:val="006215AA"/>
    <w:rsid w:val="006340D9"/>
    <w:rsid w:val="00643B8E"/>
    <w:rsid w:val="00664FF9"/>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07CC"/>
    <w:rsid w:val="008F4429"/>
    <w:rsid w:val="009352BB"/>
    <w:rsid w:val="00990668"/>
    <w:rsid w:val="009C75AD"/>
    <w:rsid w:val="009F0C77"/>
    <w:rsid w:val="009F4DD1"/>
    <w:rsid w:val="00A538B7"/>
    <w:rsid w:val="00A64E80"/>
    <w:rsid w:val="00A741D9"/>
    <w:rsid w:val="00A9741D"/>
    <w:rsid w:val="00AD4B17"/>
    <w:rsid w:val="00B26FA6"/>
    <w:rsid w:val="00B741CB"/>
    <w:rsid w:val="00B934F3"/>
    <w:rsid w:val="00BB6347"/>
    <w:rsid w:val="00BD2134"/>
    <w:rsid w:val="00C038D8"/>
    <w:rsid w:val="00C045DD"/>
    <w:rsid w:val="00C13892"/>
    <w:rsid w:val="00C2451F"/>
    <w:rsid w:val="00C3136F"/>
    <w:rsid w:val="00C3483A"/>
    <w:rsid w:val="00C74E9D"/>
    <w:rsid w:val="00C82FD3"/>
    <w:rsid w:val="00CC6B7B"/>
    <w:rsid w:val="00CD3619"/>
    <w:rsid w:val="00CE50A7"/>
    <w:rsid w:val="00CE7EC8"/>
    <w:rsid w:val="00CF4447"/>
    <w:rsid w:val="00D405E7"/>
    <w:rsid w:val="00D405F3"/>
    <w:rsid w:val="00D41D56"/>
    <w:rsid w:val="00D6260D"/>
    <w:rsid w:val="00D6662B"/>
    <w:rsid w:val="00D95E2F"/>
    <w:rsid w:val="00D970A9"/>
    <w:rsid w:val="00DB3AC0"/>
    <w:rsid w:val="00DD6057"/>
    <w:rsid w:val="00DE68F0"/>
    <w:rsid w:val="00DF3845"/>
    <w:rsid w:val="00DF7E17"/>
    <w:rsid w:val="00E24776"/>
    <w:rsid w:val="00EB00A2"/>
    <w:rsid w:val="00EB1BF3"/>
    <w:rsid w:val="00EF3EEE"/>
    <w:rsid w:val="00F149A7"/>
    <w:rsid w:val="00F50BAF"/>
    <w:rsid w:val="00F52C10"/>
    <w:rsid w:val="00F81FFD"/>
    <w:rsid w:val="00F85228"/>
    <w:rsid w:val="00FB6773"/>
    <w:rsid w:val="00FD0E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6057"/>
    <w:rPr>
      <w:rFonts w:ascii="Tahoma" w:hAnsi="Tahoma" w:cs="Tahoma"/>
      <w:sz w:val="16"/>
      <w:szCs w:val="16"/>
    </w:rPr>
  </w:style>
  <w:style w:type="character" w:customStyle="1" w:styleId="BalloonTextChar">
    <w:name w:val="Balloon Text Char"/>
    <w:basedOn w:val="DefaultParagraphFont"/>
    <w:link w:val="BalloonText"/>
    <w:uiPriority w:val="99"/>
    <w:semiHidden/>
    <w:rsid w:val="00DD60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4A16C-D417-47E7-A320-2ADEEBBC8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2010-05-27T17:10:00Z</cp:lastPrinted>
  <dcterms:created xsi:type="dcterms:W3CDTF">2010-05-27T18:32:00Z</dcterms:created>
  <dcterms:modified xsi:type="dcterms:W3CDTF">2010-05-27T18:32:00Z</dcterms:modified>
</cp:coreProperties>
</file>