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7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91A4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B68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HONOR THE MANY </w:t>
      </w:r>
      <w:r w:rsidR="00674DB0">
        <w:rPr>
          <w:rFonts w:eastAsia="Times New Roman"/>
        </w:rPr>
        <w:t>ACHIEVEMENTS</w:t>
      </w:r>
      <w:r>
        <w:rPr>
          <w:rFonts w:eastAsia="Times New Roman"/>
        </w:rPr>
        <w:t xml:space="preserve"> AND </w:t>
      </w:r>
      <w:r w:rsidR="00674DB0">
        <w:rPr>
          <w:rFonts w:eastAsia="Times New Roman"/>
        </w:rPr>
        <w:t>COMMUNITY</w:t>
      </w:r>
      <w:r>
        <w:rPr>
          <w:rFonts w:eastAsia="Times New Roman"/>
        </w:rPr>
        <w:t xml:space="preserve"> LEADERSHIP OF NORTH GREENVILLE UNIVERSITY CRUSADER BASEBALL COACH TRAVIS HENSON.</w:t>
      </w:r>
    </w:p>
    <w:p w:rsidR="00791A42" w:rsidRDefault="00791A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1873F0">
        <w:rPr>
          <w:color w:val="000000" w:themeColor="text1"/>
          <w:u w:color="000000" w:themeColor="text1"/>
        </w:rPr>
        <w:t xml:space="preserve">Travis Henson </w:t>
      </w:r>
      <w:r>
        <w:rPr>
          <w:color w:val="000000" w:themeColor="text1"/>
          <w:u w:color="000000" w:themeColor="text1"/>
        </w:rPr>
        <w:t>has led</w:t>
      </w:r>
      <w:r w:rsidRPr="001873F0">
        <w:rPr>
          <w:color w:val="000000" w:themeColor="text1"/>
          <w:u w:color="000000" w:themeColor="text1"/>
        </w:rPr>
        <w:t xml:space="preserve"> the </w:t>
      </w:r>
      <w:r>
        <w:rPr>
          <w:color w:val="000000" w:themeColor="text1"/>
          <w:u w:color="000000" w:themeColor="text1"/>
        </w:rPr>
        <w:t xml:space="preserve">North Greenville University </w:t>
      </w:r>
      <w:r w:rsidRPr="001873F0">
        <w:rPr>
          <w:color w:val="000000" w:themeColor="text1"/>
          <w:u w:color="000000" w:themeColor="text1"/>
        </w:rPr>
        <w:t>Crusader Baseball Program</w:t>
      </w:r>
      <w:r>
        <w:rPr>
          <w:color w:val="000000" w:themeColor="text1"/>
          <w:u w:color="000000" w:themeColor="text1"/>
        </w:rPr>
        <w:t xml:space="preserve"> to a 2010 Championship season and the team’s most successful season in school history; and  </w:t>
      </w:r>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68DC" w:rsidRPr="001873F0"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Coach Henson was awarded the NCAA Division 1 Coach of the Year award; and</w:t>
      </w:r>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H</w:t>
      </w:r>
      <w:r w:rsidRPr="001873F0">
        <w:rPr>
          <w:color w:val="000000" w:themeColor="text1"/>
          <w:u w:color="000000" w:themeColor="text1"/>
        </w:rPr>
        <w:t>enson came to the Crusaders following a remarkable coaching career at the high school level at Landrum High School</w:t>
      </w:r>
      <w:r>
        <w:rPr>
          <w:color w:val="000000" w:themeColor="text1"/>
          <w:u w:color="000000" w:themeColor="text1"/>
        </w:rPr>
        <w:t xml:space="preserve"> in </w:t>
      </w:r>
      <w:r w:rsidR="00674DB0">
        <w:rPr>
          <w:color w:val="000000" w:themeColor="text1"/>
          <w:u w:color="000000" w:themeColor="text1"/>
        </w:rPr>
        <w:t>Spartanburg</w:t>
      </w:r>
      <w:r>
        <w:rPr>
          <w:color w:val="000000" w:themeColor="text1"/>
          <w:u w:color="000000" w:themeColor="text1"/>
        </w:rPr>
        <w:t xml:space="preserve"> County; and</w:t>
      </w:r>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his eight</w:t>
      </w:r>
      <w:r w:rsidRPr="001873F0">
        <w:rPr>
          <w:color w:val="000000" w:themeColor="text1"/>
          <w:u w:color="000000" w:themeColor="text1"/>
        </w:rPr>
        <w:t xml:space="preserve"> seasons at the helm of the Class A Spartanburg County Schoo</w:t>
      </w:r>
      <w:r>
        <w:rPr>
          <w:color w:val="000000" w:themeColor="text1"/>
          <w:u w:color="000000" w:themeColor="text1"/>
        </w:rPr>
        <w:t>l, Coach Henson led the Cardinals to six</w:t>
      </w:r>
      <w:r w:rsidRPr="001873F0">
        <w:rPr>
          <w:color w:val="000000" w:themeColor="text1"/>
          <w:u w:color="000000" w:themeColor="text1"/>
        </w:rPr>
        <w:t xml:space="preserve"> reg</w:t>
      </w:r>
      <w:r>
        <w:rPr>
          <w:color w:val="000000" w:themeColor="text1"/>
          <w:u w:color="000000" w:themeColor="text1"/>
        </w:rPr>
        <w:t>ion titles, six district titles, four</w:t>
      </w:r>
      <w:r w:rsidRPr="001873F0">
        <w:rPr>
          <w:color w:val="000000" w:themeColor="text1"/>
          <w:u w:color="000000" w:themeColor="text1"/>
        </w:rPr>
        <w:t xml:space="preserve"> </w:t>
      </w:r>
      <w:r w:rsidR="00EB3296">
        <w:rPr>
          <w:color w:val="000000" w:themeColor="text1"/>
          <w:u w:color="000000" w:themeColor="text1"/>
        </w:rPr>
        <w:t>Uppers</w:t>
      </w:r>
      <w:r w:rsidR="00674DB0" w:rsidRPr="001873F0">
        <w:rPr>
          <w:color w:val="000000" w:themeColor="text1"/>
          <w:u w:color="000000" w:themeColor="text1"/>
        </w:rPr>
        <w:t>tate</w:t>
      </w:r>
      <w:r w:rsidRPr="001873F0">
        <w:rPr>
          <w:color w:val="000000" w:themeColor="text1"/>
          <w:u w:color="000000" w:themeColor="text1"/>
        </w:rPr>
        <w:t xml:space="preserve"> Titles, and 3 State Titles.  He amassed </w:t>
      </w:r>
      <w:r w:rsidR="00674DB0" w:rsidRPr="001873F0">
        <w:rPr>
          <w:color w:val="000000" w:themeColor="text1"/>
          <w:u w:color="000000" w:themeColor="text1"/>
        </w:rPr>
        <w:t>an</w:t>
      </w:r>
      <w:r w:rsidR="00674DB0">
        <w:rPr>
          <w:color w:val="000000" w:themeColor="text1"/>
          <w:u w:color="000000" w:themeColor="text1"/>
        </w:rPr>
        <w:t xml:space="preserve"> </w:t>
      </w:r>
      <w:r w:rsidR="00674DB0" w:rsidRPr="001873F0">
        <w:rPr>
          <w:color w:val="000000" w:themeColor="text1"/>
          <w:u w:color="000000" w:themeColor="text1"/>
        </w:rPr>
        <w:t>182</w:t>
      </w:r>
      <w:r w:rsidR="00674DB0" w:rsidRPr="001873F0">
        <w:rPr>
          <w:color w:val="000000" w:themeColor="text1"/>
          <w:u w:color="000000" w:themeColor="text1"/>
        </w:rPr>
        <w:noBreakHyphen/>
        <w:t>52</w:t>
      </w:r>
      <w:r w:rsidRPr="001873F0">
        <w:rPr>
          <w:color w:val="000000" w:themeColor="text1"/>
          <w:u w:color="000000" w:themeColor="text1"/>
        </w:rPr>
        <w:t xml:space="preserve"> record</w:t>
      </w:r>
      <w:r w:rsidR="00EB3296">
        <w:rPr>
          <w:color w:val="000000" w:themeColor="text1"/>
          <w:u w:color="000000" w:themeColor="text1"/>
        </w:rPr>
        <w:t>,</w:t>
      </w:r>
      <w:r w:rsidRPr="001873F0">
        <w:rPr>
          <w:color w:val="000000" w:themeColor="text1"/>
          <w:u w:color="000000" w:themeColor="text1"/>
        </w:rPr>
        <w:t xml:space="preserve"> including a 158</w:t>
      </w:r>
      <w:r w:rsidRPr="001873F0">
        <w:rPr>
          <w:color w:val="000000" w:themeColor="text1"/>
          <w:u w:color="000000" w:themeColor="text1"/>
        </w:rPr>
        <w:noBreakHyphen/>
        <w:t>22 r</w:t>
      </w:r>
      <w:r>
        <w:rPr>
          <w:color w:val="000000" w:themeColor="text1"/>
          <w:u w:color="000000" w:themeColor="text1"/>
        </w:rPr>
        <w:t>ecord against Class A schools; and</w:t>
      </w:r>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Coach Henson’s</w:t>
      </w:r>
      <w:r w:rsidRPr="001873F0">
        <w:rPr>
          <w:color w:val="000000" w:themeColor="text1"/>
          <w:u w:color="000000" w:themeColor="text1"/>
        </w:rPr>
        <w:t xml:space="preserve"> teams also amassed a 14</w:t>
      </w:r>
      <w:r w:rsidRPr="001873F0">
        <w:rPr>
          <w:color w:val="000000" w:themeColor="text1"/>
          <w:u w:color="000000" w:themeColor="text1"/>
        </w:rPr>
        <w:noBreakHyphen/>
        <w:t>4 record ve</w:t>
      </w:r>
      <w:r>
        <w:rPr>
          <w:color w:val="000000" w:themeColor="text1"/>
          <w:u w:color="000000" w:themeColor="text1"/>
        </w:rPr>
        <w:t>rsus Class 2A schools and won ten games over AAA and AAAA opponents.  His twenty-four</w:t>
      </w:r>
      <w:r w:rsidRPr="001873F0">
        <w:rPr>
          <w:color w:val="000000" w:themeColor="text1"/>
          <w:u w:color="000000" w:themeColor="text1"/>
        </w:rPr>
        <w:t xml:space="preserve"> wins over teams from higher classifications were the most wins </w:t>
      </w:r>
      <w:r w:rsidR="00EB3296">
        <w:rPr>
          <w:color w:val="000000" w:themeColor="text1"/>
          <w:u w:color="000000" w:themeColor="text1"/>
        </w:rPr>
        <w:t>of any baseball program in the S</w:t>
      </w:r>
      <w:r w:rsidRPr="001873F0">
        <w:rPr>
          <w:color w:val="000000" w:themeColor="text1"/>
          <w:u w:color="000000" w:themeColor="text1"/>
        </w:rPr>
        <w:t>tate of South Caroli</w:t>
      </w:r>
      <w:r>
        <w:rPr>
          <w:color w:val="000000" w:themeColor="text1"/>
          <w:u w:color="000000" w:themeColor="text1"/>
        </w:rPr>
        <w:t xml:space="preserve">na over higher class programs, and Mr. </w:t>
      </w:r>
      <w:r w:rsidRPr="001873F0">
        <w:rPr>
          <w:color w:val="000000" w:themeColor="text1"/>
          <w:u w:color="000000" w:themeColor="text1"/>
        </w:rPr>
        <w:t>Henson’s teams compiled a stri</w:t>
      </w:r>
      <w:r>
        <w:rPr>
          <w:color w:val="000000" w:themeColor="text1"/>
          <w:u w:color="000000" w:themeColor="text1"/>
        </w:rPr>
        <w:t>ng of eighty-two</w:t>
      </w:r>
      <w:r w:rsidRPr="001873F0">
        <w:rPr>
          <w:color w:val="000000" w:themeColor="text1"/>
          <w:u w:color="000000" w:themeColor="text1"/>
        </w:rPr>
        <w:t xml:space="preserve"> consecut</w:t>
      </w:r>
      <w:r>
        <w:rPr>
          <w:color w:val="000000" w:themeColor="text1"/>
          <w:u w:color="000000" w:themeColor="text1"/>
        </w:rPr>
        <w:t>ive games without being shut</w:t>
      </w:r>
      <w:r w:rsidR="00EB3296">
        <w:rPr>
          <w:color w:val="000000" w:themeColor="text1"/>
          <w:u w:color="000000" w:themeColor="text1"/>
        </w:rPr>
        <w:t xml:space="preserve"> </w:t>
      </w:r>
      <w:r>
        <w:rPr>
          <w:color w:val="000000" w:themeColor="text1"/>
          <w:u w:color="000000" w:themeColor="text1"/>
        </w:rPr>
        <w:t>out; and</w:t>
      </w:r>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68DC" w:rsidRPr="001873F0"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Henson has</w:t>
      </w:r>
      <w:r w:rsidRPr="001873F0">
        <w:rPr>
          <w:color w:val="000000" w:themeColor="text1"/>
          <w:u w:color="000000" w:themeColor="text1"/>
        </w:rPr>
        <w:t xml:space="preserve"> won numerous coaching awards and</w:t>
      </w:r>
      <w:r>
        <w:rPr>
          <w:color w:val="000000" w:themeColor="text1"/>
          <w:u w:color="000000" w:themeColor="text1"/>
        </w:rPr>
        <w:t xml:space="preserve"> honors, including being named four</w:t>
      </w:r>
      <w:r w:rsidRPr="001873F0">
        <w:rPr>
          <w:color w:val="000000" w:themeColor="text1"/>
          <w:u w:color="000000" w:themeColor="text1"/>
        </w:rPr>
        <w:noBreakHyphen/>
        <w:t xml:space="preserve">time Class A State Coach of </w:t>
      </w:r>
      <w:r w:rsidRPr="001873F0">
        <w:rPr>
          <w:color w:val="000000" w:themeColor="text1"/>
          <w:u w:color="000000" w:themeColor="text1"/>
        </w:rPr>
        <w:lastRenderedPageBreak/>
        <w:t>the Year by the South Carolina Baseball Coaches Associ</w:t>
      </w:r>
      <w:r>
        <w:rPr>
          <w:color w:val="000000" w:themeColor="text1"/>
          <w:u w:color="000000" w:themeColor="text1"/>
        </w:rPr>
        <w:t>ation.</w:t>
      </w:r>
      <w:r w:rsidRPr="001873F0">
        <w:rPr>
          <w:color w:val="000000" w:themeColor="text1"/>
          <w:u w:color="000000" w:themeColor="text1"/>
        </w:rPr>
        <w:t xml:space="preserve"> </w:t>
      </w:r>
      <w:r w:rsidR="00EB3296">
        <w:rPr>
          <w:color w:val="000000" w:themeColor="text1"/>
          <w:u w:color="000000" w:themeColor="text1"/>
        </w:rPr>
        <w:t xml:space="preserve"> </w:t>
      </w:r>
      <w:r w:rsidRPr="001873F0">
        <w:rPr>
          <w:color w:val="000000" w:themeColor="text1"/>
          <w:u w:color="000000" w:themeColor="text1"/>
        </w:rPr>
        <w:t xml:space="preserve">In 2005, </w:t>
      </w:r>
      <w:r>
        <w:rPr>
          <w:color w:val="000000" w:themeColor="text1"/>
          <w:u w:color="000000" w:themeColor="text1"/>
        </w:rPr>
        <w:t xml:space="preserve">Mr. </w:t>
      </w:r>
      <w:r w:rsidRPr="001873F0">
        <w:rPr>
          <w:color w:val="000000" w:themeColor="text1"/>
          <w:u w:color="000000" w:themeColor="text1"/>
        </w:rPr>
        <w:t xml:space="preserve">Henson was named Statewide South Carolina Coach of the Year for All Classes.  His efforts throughout the </w:t>
      </w:r>
      <w:r>
        <w:rPr>
          <w:color w:val="000000" w:themeColor="text1"/>
          <w:u w:color="000000" w:themeColor="text1"/>
        </w:rPr>
        <w:t>first decade of the new millennium</w:t>
      </w:r>
      <w:r w:rsidRPr="001873F0">
        <w:rPr>
          <w:color w:val="000000" w:themeColor="text1"/>
          <w:u w:color="000000" w:themeColor="text1"/>
        </w:rPr>
        <w:t xml:space="preserve"> earned </w:t>
      </w:r>
      <w:r>
        <w:rPr>
          <w:color w:val="000000" w:themeColor="text1"/>
          <w:u w:color="000000" w:themeColor="text1"/>
        </w:rPr>
        <w:t xml:space="preserve">Mr. </w:t>
      </w:r>
      <w:r w:rsidRPr="001873F0">
        <w:rPr>
          <w:color w:val="000000" w:themeColor="text1"/>
          <w:u w:color="000000" w:themeColor="text1"/>
        </w:rPr>
        <w:t>Henson the esteemed honor of Class A Baseball Coach of the Decade, an honor bestowed by the Diamond Prospects organization</w:t>
      </w:r>
      <w:r>
        <w:rPr>
          <w:color w:val="000000" w:themeColor="text1"/>
          <w:u w:color="000000" w:themeColor="text1"/>
        </w:rPr>
        <w:t xml:space="preserve">; and </w:t>
      </w:r>
      <w:r w:rsidRPr="001873F0">
        <w:rPr>
          <w:color w:val="000000" w:themeColor="text1"/>
          <w:u w:color="000000" w:themeColor="text1"/>
        </w:rPr>
        <w:t xml:space="preserve">  </w:t>
      </w:r>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w:t>
      </w:r>
      <w:r w:rsidRPr="001873F0">
        <w:rPr>
          <w:color w:val="000000" w:themeColor="text1"/>
          <w:u w:color="000000" w:themeColor="text1"/>
        </w:rPr>
        <w:t xml:space="preserve">n addition to leading the Crusader Baseball Program, </w:t>
      </w:r>
      <w:r>
        <w:rPr>
          <w:color w:val="000000" w:themeColor="text1"/>
          <w:u w:color="000000" w:themeColor="text1"/>
        </w:rPr>
        <w:t xml:space="preserve">Mr. </w:t>
      </w:r>
      <w:r w:rsidRPr="001873F0">
        <w:rPr>
          <w:color w:val="000000" w:themeColor="text1"/>
          <w:u w:color="000000" w:themeColor="text1"/>
        </w:rPr>
        <w:t>Henson also serves as the Minister to Students at Washington Baptist Church in Greer, S</w:t>
      </w:r>
      <w:r>
        <w:rPr>
          <w:color w:val="000000" w:themeColor="text1"/>
          <w:u w:color="000000" w:themeColor="text1"/>
        </w:rPr>
        <w:t xml:space="preserve">outh </w:t>
      </w:r>
      <w:r w:rsidRPr="001873F0">
        <w:rPr>
          <w:color w:val="000000" w:themeColor="text1"/>
          <w:u w:color="000000" w:themeColor="text1"/>
        </w:rPr>
        <w:t>C</w:t>
      </w:r>
      <w:r>
        <w:rPr>
          <w:color w:val="000000" w:themeColor="text1"/>
          <w:u w:color="000000" w:themeColor="text1"/>
        </w:rPr>
        <w:t>arolina, and</w:t>
      </w:r>
      <w:r w:rsidRPr="001873F0">
        <w:rPr>
          <w:color w:val="000000" w:themeColor="text1"/>
          <w:u w:color="000000" w:themeColor="text1"/>
        </w:rPr>
        <w:t xml:space="preserve"> has served the youth at Wash</w:t>
      </w:r>
      <w:r>
        <w:rPr>
          <w:color w:val="000000" w:themeColor="text1"/>
          <w:u w:color="000000" w:themeColor="text1"/>
        </w:rPr>
        <w:t>ington Baptist for over four years; and</w:t>
      </w:r>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w:t>
      </w:r>
      <w:r w:rsidRPr="001873F0">
        <w:rPr>
          <w:color w:val="000000" w:themeColor="text1"/>
          <w:u w:color="000000" w:themeColor="text1"/>
        </w:rPr>
        <w:t xml:space="preserve">n addition to coaching and youth ministry, </w:t>
      </w:r>
      <w:r w:rsidR="00EB3296">
        <w:rPr>
          <w:color w:val="000000" w:themeColor="text1"/>
          <w:u w:color="000000" w:themeColor="text1"/>
        </w:rPr>
        <w:t xml:space="preserve">Mr. </w:t>
      </w:r>
      <w:r w:rsidRPr="001873F0">
        <w:rPr>
          <w:color w:val="000000" w:themeColor="text1"/>
          <w:u w:color="000000" w:themeColor="text1"/>
        </w:rPr>
        <w:t>Henson also enjoys numerous speaking engagements sharing spiritual and motivating messages at local churches, FCA organizations, youth rallies, and other functions</w:t>
      </w:r>
      <w:r>
        <w:rPr>
          <w:color w:val="000000" w:themeColor="text1"/>
          <w:u w:color="000000" w:themeColor="text1"/>
        </w:rPr>
        <w:t>; and</w:t>
      </w:r>
    </w:p>
    <w:p w:rsidR="002A5EAE" w:rsidRDefault="002A5EAE"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5EAE" w:rsidRDefault="002A5EAE"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Mr. Henson is married to Jennifer Smith Henson, a Clemson University graduate, who teaches special education at Chapman High School in Spartanburg County.  Jennifer is also involved in athletics, and is the assistant volleyball coach at Chapman high School; and. </w:t>
      </w:r>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F0">
        <w:rPr>
          <w:color w:val="000000" w:themeColor="text1"/>
          <w:u w:color="000000" w:themeColor="text1"/>
        </w:rPr>
        <w:t xml:space="preserve"> </w:t>
      </w:r>
    </w:p>
    <w:p w:rsidR="005B68DC" w:rsidRPr="001873F0"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g</w:t>
      </w:r>
      <w:r w:rsidRPr="001873F0">
        <w:rPr>
          <w:color w:val="000000" w:themeColor="text1"/>
          <w:u w:color="000000" w:themeColor="text1"/>
        </w:rPr>
        <w:t xml:space="preserve">rowing up the son of a coach, </w:t>
      </w:r>
      <w:r>
        <w:rPr>
          <w:color w:val="000000" w:themeColor="text1"/>
          <w:u w:color="000000" w:themeColor="text1"/>
        </w:rPr>
        <w:t xml:space="preserve">Travis </w:t>
      </w:r>
      <w:r w:rsidRPr="001873F0">
        <w:rPr>
          <w:color w:val="000000" w:themeColor="text1"/>
          <w:u w:color="000000" w:themeColor="text1"/>
        </w:rPr>
        <w:t>Henson followed in the footsteps of his father, Jerry Hens</w:t>
      </w:r>
      <w:r w:rsidR="008329A5">
        <w:rPr>
          <w:color w:val="000000" w:themeColor="text1"/>
          <w:u w:color="000000" w:themeColor="text1"/>
        </w:rPr>
        <w:t>on, who recently retired from forty-two</w:t>
      </w:r>
      <w:r>
        <w:rPr>
          <w:color w:val="000000" w:themeColor="text1"/>
          <w:u w:color="000000" w:themeColor="text1"/>
        </w:rPr>
        <w:t xml:space="preserve"> years of teaching and coaching.  </w:t>
      </w:r>
      <w:r w:rsidRPr="001873F0">
        <w:rPr>
          <w:color w:val="000000" w:themeColor="text1"/>
          <w:u w:color="000000" w:themeColor="text1"/>
        </w:rPr>
        <w:t xml:space="preserve">Through the tutelage and mentorship of his father, </w:t>
      </w:r>
      <w:r>
        <w:rPr>
          <w:color w:val="000000" w:themeColor="text1"/>
          <w:u w:color="000000" w:themeColor="text1"/>
        </w:rPr>
        <w:t xml:space="preserve">Travis </w:t>
      </w:r>
      <w:r w:rsidRPr="001873F0">
        <w:rPr>
          <w:color w:val="000000" w:themeColor="text1"/>
          <w:u w:color="000000" w:themeColor="text1"/>
        </w:rPr>
        <w:t>Henson was afforded a solid coaching foundation</w:t>
      </w:r>
      <w:r>
        <w:rPr>
          <w:color w:val="000000" w:themeColor="text1"/>
          <w:u w:color="000000" w:themeColor="text1"/>
        </w:rPr>
        <w:t>; and</w:t>
      </w:r>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Pr="001873F0">
        <w:rPr>
          <w:color w:val="000000" w:themeColor="text1"/>
          <w:u w:color="000000" w:themeColor="text1"/>
        </w:rPr>
        <w:t>he younger Coach Henson’s role</w:t>
      </w:r>
      <w:r>
        <w:rPr>
          <w:color w:val="000000" w:themeColor="text1"/>
          <w:u w:color="000000" w:themeColor="text1"/>
        </w:rPr>
        <w:t>s</w:t>
      </w:r>
      <w:r w:rsidRPr="001873F0">
        <w:rPr>
          <w:color w:val="000000" w:themeColor="text1"/>
          <w:u w:color="000000" w:themeColor="text1"/>
        </w:rPr>
        <w:t xml:space="preserve"> as a teacher, coach, youth pastor, and community worker allow him to realize his ultimate goal </w:t>
      </w:r>
      <w:r w:rsidRPr="001873F0">
        <w:rPr>
          <w:color w:val="000000" w:themeColor="text1"/>
          <w:u w:color="000000" w:themeColor="text1"/>
        </w:rPr>
        <w:noBreakHyphen/>
        <w:t xml:space="preserve"> to motivate, encourage, and inspire young people to set worthy goals and work toward accomplishing those goals in all walks of life.  His daily efforts are particularly focused on helping others reach their fullest potential</w:t>
      </w:r>
      <w:r>
        <w:rPr>
          <w:color w:val="000000" w:themeColor="text1"/>
          <w:u w:color="000000" w:themeColor="text1"/>
        </w:rPr>
        <w:t>; and</w:t>
      </w:r>
    </w:p>
    <w:p w:rsidR="005B68DC"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1A42" w:rsidRDefault="005B68DC" w:rsidP="005B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Whereas, the Senate of South Carolina finds it fitting to honor the many achievements and community leadership of Coach Travis Henson</w:t>
      </w:r>
      <w:r w:rsidRPr="001873F0">
        <w:rPr>
          <w:color w:val="000000" w:themeColor="text1"/>
          <w:u w:color="000000" w:themeColor="text1"/>
        </w:rPr>
        <w:t>.</w:t>
      </w:r>
      <w:r w:rsidR="00791A42">
        <w:rPr>
          <w:rFonts w:eastAsia="Times New Roman"/>
        </w:rPr>
        <w:t xml:space="preserve">  Now, therefore,</w:t>
      </w:r>
    </w:p>
    <w:p w:rsidR="00791A42" w:rsidRDefault="00791A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A42" w:rsidRDefault="00791A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91A42" w:rsidRDefault="00791A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A42" w:rsidRDefault="00791A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That </w:t>
      </w:r>
      <w:r w:rsidR="005B68DC">
        <w:rPr>
          <w:rFonts w:eastAsia="Times New Roman"/>
        </w:rPr>
        <w:t>the Senate of South Carolina honors the many achievements and community leadership of North Greenville University baseball coach Travis Henson</w:t>
      </w:r>
      <w:r>
        <w:rPr>
          <w:rFonts w:eastAsia="Times New Roman"/>
        </w:rPr>
        <w:t>.</w:t>
      </w:r>
    </w:p>
    <w:p w:rsidR="00791A42" w:rsidRDefault="00791A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91A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5B68DC">
        <w:rPr>
          <w:rFonts w:eastAsia="Times New Roman"/>
        </w:rPr>
        <w:t>Mr. Travis Henson</w:t>
      </w:r>
      <w:r>
        <w:rPr>
          <w:rFonts w:eastAsia="Times New Roman"/>
        </w:rPr>
        <w:t>.</w:t>
      </w:r>
    </w:p>
    <w:p w:rsidR="004736A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736A2" w:rsidRDefault="004736A2" w:rsidP="004736A2">
      <w:pPr>
        <w:suppressAutoHyphens/>
        <w:jc w:val="both"/>
        <w:rPr>
          <w:rFonts w:eastAsia="Times New Roman"/>
        </w:rPr>
      </w:pPr>
    </w:p>
    <w:sectPr w:rsidR="004736A2" w:rsidSect="004736A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A42" w:rsidRDefault="00791A42" w:rsidP="00522CE0">
      <w:r>
        <w:separator/>
      </w:r>
    </w:p>
  </w:endnote>
  <w:endnote w:type="continuationSeparator" w:id="0">
    <w:p w:rsidR="00791A42" w:rsidRDefault="00791A4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9D2F9B-4605-45CF-B43E-9CEA104583CD}"/>
    <w:embedBold r:id="rId2" w:fontKey="{EF4B62B1-4DC1-4E6C-AFC6-C1A30CBC1F0D}"/>
  </w:font>
  <w:font w:name="Calibri">
    <w:panose1 w:val="020F0502020204030204"/>
    <w:charset w:val="00"/>
    <w:family w:val="swiss"/>
    <w:pitch w:val="variable"/>
    <w:sig w:usb0="A00002EF" w:usb1="4000207B" w:usb2="00000000" w:usb3="00000000" w:csb0="0000009F" w:csb1="00000000"/>
    <w:embedRegular r:id="rId3" w:fontKey="{FE9D71DB-CAD5-474F-9515-B8B4B256FB2B}"/>
  </w:font>
  <w:font w:name="Cambria">
    <w:panose1 w:val="02040503050406030204"/>
    <w:charset w:val="00"/>
    <w:family w:val="roman"/>
    <w:pitch w:val="variable"/>
    <w:sig w:usb0="A00002EF" w:usb1="4000004B" w:usb2="00000000" w:usb3="00000000" w:csb0="0000009F" w:csb1="00000000"/>
    <w:embedRegular r:id="rId4" w:fontKey="{23CAED3E-7BD9-4BE5-968B-547C718068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97E" w:rsidRPr="004736A2" w:rsidRDefault="004736A2" w:rsidP="004736A2">
    <w:pPr>
      <w:pStyle w:val="Footer"/>
      <w:tabs>
        <w:tab w:val="clear" w:pos="4680"/>
        <w:tab w:val="clear" w:pos="9360"/>
        <w:tab w:val="center" w:pos="2995"/>
      </w:tabs>
      <w:spacing w:before="120"/>
    </w:pPr>
    <w:r>
      <w:t>[1504]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A42" w:rsidRDefault="00791A42" w:rsidP="00522CE0">
      <w:r>
        <w:separator/>
      </w:r>
    </w:p>
  </w:footnote>
  <w:footnote w:type="continuationSeparator" w:id="0">
    <w:p w:rsidR="00791A42" w:rsidRDefault="00791A4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4HENS.EBD.PWS"/>
    <w:docVar w:name="CoverAttorneyInitials" w:val="EBD"/>
    <w:docVar w:name="CoverAttorneyLastName" w:val="Donaldson"/>
    <w:docVar w:name="CoverBillType" w:val="r"/>
    <w:docVar w:name="CoverSenator" w:val="PWS"/>
    <w:docVar w:name="dvBillNumber" w:val="1504"/>
    <w:docVar w:name="dvBillNumberPrefix" w:val="S. "/>
    <w:docVar w:name="dvOriginalBody" w:val="Senate"/>
    <w:docVar w:name="fulldraftpath" w:val="L:\S-RES\PWS\004HENS.EBD.PWS.DOCX"/>
    <w:docVar w:name="NameofBody" w:val="S"/>
    <w:docVar w:name="vgroup2" w:val="S-RES"/>
  </w:docVars>
  <w:rsids>
    <w:rsidRoot w:val="00FA2F16"/>
    <w:rsid w:val="00042AC1"/>
    <w:rsid w:val="00046516"/>
    <w:rsid w:val="0007601D"/>
    <w:rsid w:val="000B0720"/>
    <w:rsid w:val="000B5EAF"/>
    <w:rsid w:val="000D30D8"/>
    <w:rsid w:val="000E7D2C"/>
    <w:rsid w:val="00170561"/>
    <w:rsid w:val="00186AC9"/>
    <w:rsid w:val="00197DF1"/>
    <w:rsid w:val="001B3DD9"/>
    <w:rsid w:val="001B7E5D"/>
    <w:rsid w:val="001D3BAC"/>
    <w:rsid w:val="00245C4E"/>
    <w:rsid w:val="002A5EAE"/>
    <w:rsid w:val="002C1321"/>
    <w:rsid w:val="002C5896"/>
    <w:rsid w:val="002D3BED"/>
    <w:rsid w:val="00307C2B"/>
    <w:rsid w:val="00383247"/>
    <w:rsid w:val="003D6E2B"/>
    <w:rsid w:val="003E7597"/>
    <w:rsid w:val="00450668"/>
    <w:rsid w:val="0047197E"/>
    <w:rsid w:val="004736A2"/>
    <w:rsid w:val="00484638"/>
    <w:rsid w:val="004952FA"/>
    <w:rsid w:val="004B6A22"/>
    <w:rsid w:val="004D7F37"/>
    <w:rsid w:val="00510B19"/>
    <w:rsid w:val="00522CE0"/>
    <w:rsid w:val="00565148"/>
    <w:rsid w:val="00576C75"/>
    <w:rsid w:val="00593361"/>
    <w:rsid w:val="005A5017"/>
    <w:rsid w:val="005A648C"/>
    <w:rsid w:val="005B68DC"/>
    <w:rsid w:val="005E0739"/>
    <w:rsid w:val="005F1745"/>
    <w:rsid w:val="00674DB0"/>
    <w:rsid w:val="006C74EA"/>
    <w:rsid w:val="00720D40"/>
    <w:rsid w:val="007318D4"/>
    <w:rsid w:val="00765784"/>
    <w:rsid w:val="00791A42"/>
    <w:rsid w:val="007A4390"/>
    <w:rsid w:val="007E5CB7"/>
    <w:rsid w:val="008314D2"/>
    <w:rsid w:val="008329A5"/>
    <w:rsid w:val="00862D95"/>
    <w:rsid w:val="008B2F42"/>
    <w:rsid w:val="008E185F"/>
    <w:rsid w:val="008F023B"/>
    <w:rsid w:val="00904E16"/>
    <w:rsid w:val="009162B3"/>
    <w:rsid w:val="00927C62"/>
    <w:rsid w:val="00983951"/>
    <w:rsid w:val="00984124"/>
    <w:rsid w:val="00984640"/>
    <w:rsid w:val="00995C37"/>
    <w:rsid w:val="009C118A"/>
    <w:rsid w:val="009D7D46"/>
    <w:rsid w:val="00A02011"/>
    <w:rsid w:val="00A16D9C"/>
    <w:rsid w:val="00A4011E"/>
    <w:rsid w:val="00A86015"/>
    <w:rsid w:val="00A9594E"/>
    <w:rsid w:val="00AE59C8"/>
    <w:rsid w:val="00B10098"/>
    <w:rsid w:val="00B5790D"/>
    <w:rsid w:val="00B945C5"/>
    <w:rsid w:val="00BA20EA"/>
    <w:rsid w:val="00BB2DB5"/>
    <w:rsid w:val="00BB5AFC"/>
    <w:rsid w:val="00BC0A56"/>
    <w:rsid w:val="00C45366"/>
    <w:rsid w:val="00C57023"/>
    <w:rsid w:val="00C74052"/>
    <w:rsid w:val="00CB187A"/>
    <w:rsid w:val="00CC0EC7"/>
    <w:rsid w:val="00D1088B"/>
    <w:rsid w:val="00D12E68"/>
    <w:rsid w:val="00D156D2"/>
    <w:rsid w:val="00D86943"/>
    <w:rsid w:val="00DA47B9"/>
    <w:rsid w:val="00E058D3"/>
    <w:rsid w:val="00E76AD9"/>
    <w:rsid w:val="00E91E2F"/>
    <w:rsid w:val="00EA1CC0"/>
    <w:rsid w:val="00EA3546"/>
    <w:rsid w:val="00EB3296"/>
    <w:rsid w:val="00EB47AE"/>
    <w:rsid w:val="00EC34E1"/>
    <w:rsid w:val="00F0234A"/>
    <w:rsid w:val="00F52959"/>
    <w:rsid w:val="00F55884"/>
    <w:rsid w:val="00FA2F16"/>
    <w:rsid w:val="00FC0D36"/>
    <w:rsid w:val="00FC1D18"/>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534</Words>
  <Characters>3044</Characters>
  <Application>Microsoft Office Word</Application>
  <DocSecurity>0</DocSecurity>
  <Lines>25</Lines>
  <Paragraphs>7</Paragraphs>
  <ScaleCrop>false</ScaleCrop>
  <Company> </Company>
  <LinksUpToDate>false</LinksUpToDate>
  <CharactersWithSpaces>3571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dcterms:created xsi:type="dcterms:W3CDTF">2010-06-03T15:03:00Z</dcterms:created>
  <dcterms:modified xsi:type="dcterms:W3CDTF">2010-06-03T15:03:00Z</dcterms:modified>
</cp:coreProperties>
</file>