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7F2" w:rsidRDefault="005877F2" w:rsidP="005877F2">
      <w:pPr>
        <w:pStyle w:val="BillDots0"/>
      </w:pPr>
    </w:p>
    <w:p w:rsidR="005877F2" w:rsidRDefault="005877F2" w:rsidP="005877F2">
      <w:pPr>
        <w:pStyle w:val="Numbersforbill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7F2" w:rsidRDefault="005877F2" w:rsidP="0058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6F6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HARRISON REARDEN OF RICHLAND COUNTY ON HIS SERVICE AS A MEMBER OF THE RICHLAND</w:t>
      </w:r>
      <w:r w:rsidR="00E806DD">
        <w:noBreakHyphen/>
      </w:r>
      <w:r>
        <w:t xml:space="preserve">LEXINGTON COUNTY AIRPORT COMMISSION </w:t>
      </w:r>
      <w:r w:rsidR="00B444A0">
        <w:t xml:space="preserve">AND </w:t>
      </w:r>
      <w:r>
        <w:t>ON HIS RETIREMENT AND TO WISH HIM THE BEST IN HIS NEW POSITION ON THE DEPARTMENT OF TRANSPORTATION COMMISSION.</w:t>
      </w: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20D4"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20D4">
        <w:t>the members of the Senate have learned that an outstanding public servant, Harrison Rearden, is retiring as a member of the Richland</w:t>
      </w:r>
      <w:r w:rsidR="00E806DD">
        <w:noBreakHyphen/>
      </w:r>
      <w:r w:rsidR="004F20D4">
        <w:t xml:space="preserve">Lexington County Airport Commission to take a position on the South Carolina Department of Transportation </w:t>
      </w:r>
      <w:r w:rsidR="00B444A0">
        <w:t xml:space="preserve">as a Commissioner </w:t>
      </w:r>
      <w:r w:rsidR="004F20D4">
        <w:t>from the Sixth Congressional District; and</w:t>
      </w: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Rearden, a native of Edgefield County, after completing his undergraduate studies at South Carolina State University, did his graduate work at Fisk and Indiana University; and</w:t>
      </w: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Harrison Rearden was an exemplary leader and manager spanning forty</w:t>
      </w:r>
      <w:r w:rsidR="00E806DD">
        <w:noBreakHyphen/>
      </w:r>
      <w:r>
        <w:t>three years which include experiences as a secondary school teacher, district manager in the life insurance industry, and twenty</w:t>
      </w:r>
      <w:r w:rsidR="00E806DD">
        <w:noBreakHyphen/>
      </w:r>
      <w:r>
        <w:t>nine years in the state government</w:t>
      </w:r>
      <w:r w:rsidR="00F57DC3">
        <w:t>,</w:t>
      </w:r>
      <w:r>
        <w:t xml:space="preserve"> from which he retired; and</w:t>
      </w: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adult life, Mr. Rearden has unselfishly given of himself in public service which </w:t>
      </w:r>
      <w:r w:rsidR="00E806DD">
        <w:t>began</w:t>
      </w:r>
      <w:r>
        <w:t xml:space="preserve"> with his participation in the civil rights movement and continues to this day; and</w:t>
      </w:r>
    </w:p>
    <w:p w:rsidR="004F20D4"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DD" w:rsidRDefault="004F20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boards, commissions, and committee</w:t>
      </w:r>
      <w:r w:rsidR="00F57DC3">
        <w:t>s</w:t>
      </w:r>
      <w:r>
        <w:t xml:space="preserve"> on which he has </w:t>
      </w:r>
      <w:r w:rsidR="00B444A0">
        <w:t xml:space="preserve">served, </w:t>
      </w:r>
      <w:r>
        <w:t xml:space="preserve">Mr. Rearden is a member of the deacon </w:t>
      </w:r>
      <w:r>
        <w:lastRenderedPageBreak/>
        <w:t>ministry in his church; executive board member of the United Baptist Deacons of Columbia; regional board member of the American Lung Association and the Blue</w:t>
      </w:r>
      <w:r w:rsidR="00B444A0">
        <w:t xml:space="preserve"> Ridge</w:t>
      </w:r>
      <w:r>
        <w:t xml:space="preserve"> Institute; past board member of the Central South Carolina Alliance; board member of the Action Council of South Carolina and the South Carolina State Employees Association; advisory board member to the Salvation Army</w:t>
      </w:r>
      <w:r w:rsidR="00E806DD">
        <w:t>; member of the Columbia Luncheon Club; chairman of the Meadowlake voting precinct; former chairman of the Columbia Metropolitan Airport Commission; and former member of the Commissioners Steering Committee, Airport Council of North America; and</w:t>
      </w:r>
    </w:p>
    <w:p w:rsidR="00E806DD" w:rsidRDefault="00E8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DD" w:rsidRDefault="00E8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breath and length of his tenure on the boards, commissions, and committees, Harrison Rearden has had his faithful wife at his side, Alethia, sharing in his successes at every turn; and</w:t>
      </w:r>
    </w:p>
    <w:p w:rsidR="00E806DD" w:rsidRDefault="00E8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F63" w:rsidRDefault="00E8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Senate pause in its deliberations to recognize Harrison Rearden on his accomplishments and wish him much success while serving on the South Carolina Department of Transportation Commission.</w:t>
      </w:r>
      <w:r w:rsidR="00A36F63">
        <w:t xml:space="preserve">  Now, therefore,</w:t>
      </w: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DD" w:rsidRDefault="00A36F63" w:rsidP="00E8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w:t>
      </w:r>
      <w:r w:rsidR="00E806DD">
        <w:t xml:space="preserve">at the members of the </w:t>
      </w:r>
      <w:r w:rsidR="00B444A0">
        <w:t xml:space="preserve">South Carolina </w:t>
      </w:r>
      <w:r w:rsidR="00E806DD">
        <w:t>Senate congratulate Harrison Rearden of Richland County on his service as a member of the Richland</w:t>
      </w:r>
      <w:r w:rsidR="00E806DD">
        <w:noBreakHyphen/>
        <w:t>Lexington County Airport Commission on his retirement and to wish him the best in his new position on the Department of Transportation Commission.</w:t>
      </w:r>
    </w:p>
    <w:p w:rsidR="00A36F63"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E806DD">
        <w:t>Mr. Rearden</w:t>
      </w:r>
      <w:r>
        <w:t>.</w:t>
      </w:r>
    </w:p>
    <w:p w:rsidR="005338B4" w:rsidRDefault="00E806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38B4" w:rsidRDefault="005338B4" w:rsidP="005338B4">
      <w:pPr>
        <w:suppressAutoHyphens/>
      </w:pPr>
    </w:p>
    <w:sectPr w:rsidR="005338B4" w:rsidSect="005338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1B7" w:rsidRDefault="00B671B7" w:rsidP="009F0C77">
      <w:r>
        <w:separator/>
      </w:r>
    </w:p>
  </w:endnote>
  <w:endnote w:type="continuationSeparator" w:id="0">
    <w:p w:rsidR="00B671B7" w:rsidRDefault="00B671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E16CCD-B244-4A31-B227-195B2C3A105C}"/>
    <w:embedBold r:id="rId2" w:fontKey="{3CFC2EDA-C3A8-49E3-AFB1-D3E46D7F2853}"/>
  </w:font>
  <w:font w:name="Calibri">
    <w:panose1 w:val="020F0502020204030204"/>
    <w:charset w:val="00"/>
    <w:family w:val="swiss"/>
    <w:pitch w:val="variable"/>
    <w:sig w:usb0="A00002EF" w:usb1="4000207B" w:usb2="00000000" w:usb3="00000000" w:csb0="0000009F" w:csb1="00000000"/>
    <w:embedRegular r:id="rId3" w:fontKey="{E7A442AF-137A-4B13-A078-7F592BB32334}"/>
  </w:font>
  <w:font w:name="Cambria">
    <w:panose1 w:val="02040503050406030204"/>
    <w:charset w:val="00"/>
    <w:family w:val="roman"/>
    <w:pitch w:val="variable"/>
    <w:sig w:usb0="A00002EF" w:usb1="4000004B" w:usb2="00000000" w:usb3="00000000" w:csb0="0000009F" w:csb1="00000000"/>
    <w:embedRegular r:id="rId4" w:fontKey="{04323318-9ED2-49A1-9B05-4BBB62CE74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1B7" w:rsidRPr="005338B4" w:rsidRDefault="005338B4" w:rsidP="005338B4">
    <w:pPr>
      <w:pStyle w:val="Footer"/>
      <w:tabs>
        <w:tab w:val="clear" w:pos="4680"/>
        <w:tab w:val="clear" w:pos="9360"/>
        <w:tab w:val="center" w:pos="2995"/>
      </w:tabs>
      <w:spacing w:before="120"/>
    </w:pPr>
    <w:r>
      <w:t>[1530]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1B7" w:rsidRDefault="00B671B7" w:rsidP="009F0C77">
      <w:r>
        <w:separator/>
      </w:r>
    </w:p>
  </w:footnote>
  <w:footnote w:type="continuationSeparator" w:id="0">
    <w:p w:rsidR="00B671B7" w:rsidRDefault="00B671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136DW10"/>
    <w:docVar w:name="CoverBillType" w:val="r"/>
    <w:docVar w:name="docpath" w:val="L:\Council\bills\DKA\4136DW10.DOCX"/>
    <w:docVar w:name="dvBillNumber" w:val="1530"/>
    <w:docVar w:name="dvBillNumberPrefix" w:val="S. "/>
    <w:docVar w:name="dvOriginalBody" w:val="Senate"/>
    <w:docVar w:name="dvSteno" w:val="DKA"/>
    <w:docVar w:name="NameofBody" w:val="s"/>
    <w:docVar w:name="vgroup2" w:val="Council"/>
  </w:docVars>
  <w:rsids>
    <w:rsidRoot w:val="007B6745"/>
    <w:rsid w:val="00026C9A"/>
    <w:rsid w:val="000965A1"/>
    <w:rsid w:val="000E1785"/>
    <w:rsid w:val="001023A4"/>
    <w:rsid w:val="0010776B"/>
    <w:rsid w:val="00133E66"/>
    <w:rsid w:val="00134ACF"/>
    <w:rsid w:val="00144E15"/>
    <w:rsid w:val="00172079"/>
    <w:rsid w:val="001A4A62"/>
    <w:rsid w:val="001A681E"/>
    <w:rsid w:val="001D08F2"/>
    <w:rsid w:val="002037CA"/>
    <w:rsid w:val="002047A2"/>
    <w:rsid w:val="00213F04"/>
    <w:rsid w:val="002321B6"/>
    <w:rsid w:val="0023696B"/>
    <w:rsid w:val="00250967"/>
    <w:rsid w:val="002759C5"/>
    <w:rsid w:val="00277DEE"/>
    <w:rsid w:val="00280D88"/>
    <w:rsid w:val="00294ABE"/>
    <w:rsid w:val="002A3EB4"/>
    <w:rsid w:val="00325348"/>
    <w:rsid w:val="00372224"/>
    <w:rsid w:val="00393688"/>
    <w:rsid w:val="003D411E"/>
    <w:rsid w:val="003E3C1E"/>
    <w:rsid w:val="003E6148"/>
    <w:rsid w:val="00400EAA"/>
    <w:rsid w:val="0041760A"/>
    <w:rsid w:val="004809EE"/>
    <w:rsid w:val="004F20D4"/>
    <w:rsid w:val="00511EE9"/>
    <w:rsid w:val="00521E00"/>
    <w:rsid w:val="005338B4"/>
    <w:rsid w:val="00577C6C"/>
    <w:rsid w:val="0058501B"/>
    <w:rsid w:val="005877F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6745"/>
    <w:rsid w:val="007F1523"/>
    <w:rsid w:val="007F509E"/>
    <w:rsid w:val="007F5799"/>
    <w:rsid w:val="007F6947"/>
    <w:rsid w:val="00872729"/>
    <w:rsid w:val="008F4429"/>
    <w:rsid w:val="009352BB"/>
    <w:rsid w:val="00990668"/>
    <w:rsid w:val="009F0C77"/>
    <w:rsid w:val="009F4DD1"/>
    <w:rsid w:val="00A36F63"/>
    <w:rsid w:val="00A64E80"/>
    <w:rsid w:val="00A741D9"/>
    <w:rsid w:val="00A9741D"/>
    <w:rsid w:val="00AC1692"/>
    <w:rsid w:val="00AD4B17"/>
    <w:rsid w:val="00B12227"/>
    <w:rsid w:val="00B26FA6"/>
    <w:rsid w:val="00B444A0"/>
    <w:rsid w:val="00B671B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06DD"/>
    <w:rsid w:val="00E81484"/>
    <w:rsid w:val="00EB00A2"/>
    <w:rsid w:val="00EB1BF3"/>
    <w:rsid w:val="00EF3EEE"/>
    <w:rsid w:val="00F149A7"/>
    <w:rsid w:val="00F50BAF"/>
    <w:rsid w:val="00F52C10"/>
    <w:rsid w:val="00F57DC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877F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877F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3D80C-881D-41AD-8242-6EEFA9FF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2010-06-29T16:12:00Z</cp:lastPrinted>
  <dcterms:created xsi:type="dcterms:W3CDTF">2010-06-29T16:48:00Z</dcterms:created>
  <dcterms:modified xsi:type="dcterms:W3CDTF">2010-06-29T16:48:00Z</dcterms:modified>
</cp:coreProperties>
</file>