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44</w:t>
      </w:r>
      <w:r>
        <w:noBreakHyphen/>
        <w:t>79</w:t>
      </w:r>
      <w:r>
        <w:noBreakHyphen/>
        <w:t>30, CODE OF LAWS OF SOUTH CAROLINA, 1976, RELATING TO CREDIT CONTRACT REQUIREMENTS FOR PHYSICAL FITNESS SERVICES, SO AS TO PROVIDE A CONTRACT IS NOT REQUIRED FOR CERTAIN PERSONAL TRAINING SERVICES RENDERED ON AN HOURLY BASIS UNLESS PART OF A PACKAGE OF ONE THOUSAND DOLLARS OR MORE.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44</w:t>
      </w:r>
      <w:r>
        <w:noBreakHyphen/>
        <w:t>79</w:t>
      </w:r>
      <w:r>
        <w:noBreakHyphen/>
        <w:t>30(B)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  <w:t xml:space="preserve">A contract is not required for personal training, private consultations, and fitness testing rendered on an hourly basis unless they are part of a package of </w:t>
      </w:r>
      <w:r>
        <w:rPr>
          <w:strike/>
        </w:rPr>
        <w:t>over three hundred</w:t>
      </w:r>
      <w:r>
        <w:t xml:space="preserve"> </w:t>
      </w:r>
      <w:r>
        <w:rPr>
          <w:u w:val="single"/>
        </w:rPr>
        <w:t>one thousand</w:t>
      </w:r>
      <w:r>
        <w:t xml:space="preserve"> dollars </w:t>
      </w:r>
      <w:r>
        <w:rPr>
          <w:u w:val="single"/>
        </w:rPr>
        <w:t>or more</w:t>
      </w:r>
      <w:r>
        <w:t>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C2A8A9-F380-4470-91AC-EB21AAD41C20}"/>
    <w:embedBold r:id="rId2" w:fontKey="{996EBF07-3611-4845-A392-12BCAF6D5E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9041291-873C-4DEA-BFE0-0A2F8B068C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D2E69A7-097C-4E7F-896E-86D4C0DBBC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2180AB09"/>
    <w:docVar w:name="CoverBillType" w:val="b"/>
    <w:docVar w:name="docpath" w:val="L:\Council\bills\GGS\22180AB09.DOCX"/>
    <w:docVar w:name="dvBillNumber" w:val="3193"/>
    <w:docVar w:name="dvBillNumberPrefix" w:val="H. "/>
    <w:docVar w:name="dvOriginalBody" w:val="House"/>
    <w:docVar w:name="dvSteno" w:val="GG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642</Characters>
  <Application>Microsoft Office Word</Application>
  <DocSecurity>0</DocSecurity>
  <Lines>5</Lines>
  <Paragraphs>1</Paragraphs>
  <ScaleCrop>false</ScaleCrop>
  <Company> </Company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NSC</cp:lastModifiedBy>
  <cp:revision>2</cp:revision>
  <cp:lastPrinted>2008-12-16T16:00:00Z</cp:lastPrinted>
  <dcterms:created xsi:type="dcterms:W3CDTF">2008-12-16T23:21:00Z</dcterms:created>
  <dcterms:modified xsi:type="dcterms:W3CDTF">2008-12-16T23:21:00Z</dcterms:modified>
</cp:coreProperties>
</file>