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EXTEND THE PRIVILEGE OF THE FLOOR OF THE SOUTH CAROLINA HOUSE OF REPRESENTATIVES TO THE PINEWOOD PREPARATORY HIGH SCHOOL GIRLS VARSITY BASKETBALL TEAM, COACHES, AND SCHOOL OFFICIALS, AT A DATE AND TIME TO BE DETERMINED BY THE SPEAKER, FOR THE PURPOSE OF RECOGNIZING AND CONGRATULATING THEM ON THEIR IMPRESSIVE SEASON AND FOR WINNING THE 2009 SCISA STATE CHAMPIONSHIP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privilege of the floor of the South Carolina House of Representatives be extended to the Pinewood Preparatory High School girls varsity basketball team, coaches, and school officials, at a date and time to be determined by the Speaker, for the purpose of recognizing and commending them on their impressive season and for winning the 2009 Class SCISA State Championship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BF41924-7EE8-4CE4-84E3-113BF265B758}"/>
    <w:embedBold r:id="rId2" w:fontKey="{2B92BAC8-89C8-40F5-99F0-278D025CCFF5}"/>
  </w:font>
  <w:font w:name="Calibri">
    <w:panose1 w:val="020F0502020204030204"/>
    <w:charset w:val="00"/>
    <w:family w:val="swiss"/>
    <w:pitch w:val="variable"/>
    <w:sig w:usb0="A00002EF" w:usb1="4000207B" w:usb2="00000000" w:usb3="00000000" w:csb0="0000009F" w:csb1="00000000"/>
    <w:embedRegular r:id="rId3" w:fontKey="{40B58B40-1EA7-4B06-88AA-18B741617ED5}"/>
  </w:font>
  <w:font w:name="Tahoma">
    <w:panose1 w:val="020B0604030504040204"/>
    <w:charset w:val="00"/>
    <w:family w:val="swiss"/>
    <w:pitch w:val="variable"/>
    <w:sig w:usb0="61002A87" w:usb1="80000000" w:usb2="00000008" w:usb3="00000000" w:csb0="000101FF" w:csb1="00000000"/>
    <w:embedRegular r:id="rId4" w:fontKey="{9C93CD4F-4AE6-41E5-8E76-06D676A55014}"/>
  </w:font>
  <w:font w:name="Cambria">
    <w:panose1 w:val="02040503050406030204"/>
    <w:charset w:val="00"/>
    <w:family w:val="roman"/>
    <w:pitch w:val="variable"/>
    <w:sig w:usb0="A00002EF" w:usb1="4000004B" w:usb2="00000000" w:usb3="00000000" w:csb0="0000009F" w:csb1="00000000"/>
    <w:embedRegular r:id="rId5" w:fontKey="{15C23DEF-6FA9-4492-8C7E-68D29F0C540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[3754]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4313HTC09"/>
    <w:docVar w:name="CoverBillType" w:val="r"/>
    <w:docVar w:name="docpath" w:val="L:\Council\bills\GM\24313HTC09.DOCX"/>
    <w:docVar w:name="dvBillNumber" w:val="3754"/>
    <w:docVar w:name="dvBillNumberPrefix" w:val="H. "/>
    <w:docVar w:name="dvOriginalBody" w:val="House"/>
    <w:docVar w:name="dvSteno" w:val="G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135</Words>
  <Characters>718</Characters>
  <Application>Microsoft Office Word</Application>
  <DocSecurity>0</DocSecurity>
  <Lines>102</Lines>
  <Paragraphs>106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2009-03-11T20:25:00Z</cp:lastPrinted>
  <dcterms:created xsi:type="dcterms:W3CDTF">2009-03-25T14:24:00Z</dcterms:created>
  <dcterms:modified xsi:type="dcterms:W3CDTF">2009-03-25T14:24:00Z</dcterms:modified>
</cp:coreProperties>
</file>