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79 TO CHAPTER 3, TITLE 56 SO AS TO PROVIDE FOR THE ISSUANCE OF “SOUTH CAROLINA EDUCATOR” SPECIAL LICENSE PLATES.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79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Educator Special License Plates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7930.</w:t>
      </w:r>
      <w:r>
        <w:tab/>
        <w:t>The Department of Motor Vehicles may issue ‘South Carolina Educator’ special motor vehicle license plates to public and private kindergarten through twelfth grade school teachers for private motor vehicles registered in their names.  This application for this special license plate must include proof that the applicant is a public or private kindergarten through twelfth grade school teacher.”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D2E610-EDE1-4C26-9702-E2D7D47AD798}"/>
    <w:embedBold r:id="rId2" w:fontKey="{7A0FE246-D85E-4EA9-8CD1-DE91BAEC01B8}"/>
  </w:font>
  <w:font w:name="Calibri">
    <w:panose1 w:val="020F0502020204030204"/>
    <w:charset w:val="00"/>
    <w:family w:val="swiss"/>
    <w:pitch w:val="variable"/>
    <w:sig w:usb0="A00002EF" w:usb1="4000207B" w:usb2="00000000" w:usb3="00000000" w:csb0="0000009F" w:csb1="00000000"/>
    <w:embedRegular r:id="rId3" w:fontKey="{637D2C9E-3619-44BD-8931-6AA5D22B516A}"/>
  </w:font>
  <w:font w:name="Cambria">
    <w:panose1 w:val="02040503050406030204"/>
    <w:charset w:val="00"/>
    <w:family w:val="roman"/>
    <w:pitch w:val="variable"/>
    <w:sig w:usb0="A00002EF" w:usb1="4000004B" w:usb2="00000000" w:usb3="00000000" w:csb0="0000009F" w:csb1="00000000"/>
    <w:embedRegular r:id="rId4" w:fontKey="{5CDB53E5-9AAA-448D-91D3-42CEB74D61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729CM09"/>
    <w:docVar w:name="CoverBillType" w:val="b"/>
    <w:docVar w:name="docpath" w:val="L:\Council\bills\SWB\5729CM09.DOCX"/>
    <w:docVar w:name="dvBillNumber" w:val="3755"/>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142</Words>
  <Characters>752</Characters>
  <Application>Microsoft Office Word</Application>
  <DocSecurity>0</DocSecurity>
  <Lines>107</Lines>
  <Paragraphs>111</Paragraphs>
  <ScaleCrop>false</ScaleCrop>
  <Company> </Company>
  <LinksUpToDate>false</LinksUpToDate>
  <CharactersWithSpaces>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2009-02-24T20:05:00Z</cp:lastPrinted>
  <dcterms:created xsi:type="dcterms:W3CDTF">2009-03-25T14:29:00Z</dcterms:created>
  <dcterms:modified xsi:type="dcterms:W3CDTF">2009-03-25T14:29:00Z</dcterms:modified>
</cp:coreProperties>
</file>