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CF1" w:rsidRDefault="009E5CF1">
      <w:pPr>
        <w:pStyle w:val="BillDots"/>
      </w:pPr>
      <w:r>
        <w:t>COMMITTEE REPORT</w:t>
      </w:r>
    </w:p>
    <w:p w:rsidR="009E5CF1" w:rsidRDefault="009E5CF1">
      <w:pPr>
        <w:pStyle w:val="BillDots"/>
      </w:pPr>
      <w:r>
        <w:t>April 1, 2009</w:t>
      </w:r>
    </w:p>
    <w:p w:rsidR="009E5CF1" w:rsidRDefault="009E5CF1">
      <w:pPr>
        <w:pStyle w:val="BillDots"/>
      </w:pPr>
    </w:p>
    <w:p w:rsidR="009E5CF1" w:rsidRPr="009E5CF1" w:rsidRDefault="009E5CF1" w:rsidP="009E5CF1">
      <w:pPr>
        <w:pStyle w:val="BillDots"/>
        <w:tabs>
          <w:tab w:val="clear" w:pos="216"/>
          <w:tab w:val="clear" w:pos="432"/>
          <w:tab w:val="clear" w:pos="648"/>
          <w:tab w:val="clear" w:pos="864"/>
          <w:tab w:val="clear" w:pos="1080"/>
          <w:tab w:val="clear" w:pos="1296"/>
          <w:tab w:val="clear" w:pos="5904"/>
          <w:tab w:val="right" w:pos="5933"/>
        </w:tabs>
      </w:pPr>
      <w:r>
        <w:tab/>
      </w:r>
      <w:r>
        <w:rPr>
          <w:b/>
          <w:sz w:val="36"/>
        </w:rPr>
        <w:t>H. 3805</w:t>
      </w:r>
    </w:p>
    <w:p w:rsidR="009E5CF1" w:rsidRDefault="009E5CF1">
      <w:pPr>
        <w:pStyle w:val="BillDots"/>
      </w:pPr>
    </w:p>
    <w:p w:rsidR="009E5CF1" w:rsidRDefault="009E5CF1" w:rsidP="00FB4311">
      <w:pPr>
        <w:pStyle w:val="BillDots"/>
        <w:jc w:val="left"/>
      </w:pPr>
      <w:r>
        <w:t>Introduced by Reps. Millwood, Allison, Cole, Forrester, Kelly and Parker</w:t>
      </w:r>
    </w:p>
    <w:p w:rsidR="009E5CF1" w:rsidRDefault="009E5CF1">
      <w:pPr>
        <w:pStyle w:val="BillDots"/>
      </w:pPr>
    </w:p>
    <w:p w:rsidR="009E5CF1" w:rsidRDefault="009E5CF1">
      <w:pPr>
        <w:pStyle w:val="BillDots"/>
      </w:pPr>
      <w:r>
        <w:t>S. Printed 4/1/09--H.</w:t>
      </w:r>
    </w:p>
    <w:p w:rsidR="009E5CF1" w:rsidRDefault="009E5CF1">
      <w:pPr>
        <w:pStyle w:val="BillDots"/>
      </w:pPr>
      <w:r>
        <w:t>Read the first time March 31, 2009.</w:t>
      </w:r>
    </w:p>
    <w:p w:rsidR="009E5CF1" w:rsidRPr="009E5CF1" w:rsidRDefault="009E5CF1" w:rsidP="009E5CF1">
      <w:pPr>
        <w:pStyle w:val="BillDots"/>
        <w:jc w:val="center"/>
      </w:pPr>
      <w:r>
        <w:rPr>
          <w:u w:val="single"/>
        </w:rPr>
        <w:t>            </w:t>
      </w:r>
    </w:p>
    <w:p w:rsidR="009E5CF1" w:rsidRDefault="009E5CF1">
      <w:pPr>
        <w:pStyle w:val="BillDots"/>
      </w:pPr>
    </w:p>
    <w:p w:rsidR="009E5CF1" w:rsidRDefault="009E5CF1" w:rsidP="009E5CF1">
      <w:pPr>
        <w:pStyle w:val="BillDots"/>
        <w:jc w:val="center"/>
        <w:rPr>
          <w:b/>
        </w:rPr>
      </w:pPr>
      <w:r>
        <w:rPr>
          <w:b/>
        </w:rPr>
        <w:t>THE COMMITTEE ON</w:t>
      </w:r>
    </w:p>
    <w:p w:rsidR="009E5CF1" w:rsidRPr="009E5CF1" w:rsidRDefault="009E5CF1" w:rsidP="009E5CF1">
      <w:pPr>
        <w:pStyle w:val="BillDots"/>
        <w:jc w:val="center"/>
      </w:pPr>
      <w:r>
        <w:rPr>
          <w:b/>
        </w:rPr>
        <w:t>INVITATIONS AND MEMORIAL RESOLUTIONS</w:t>
      </w:r>
    </w:p>
    <w:p w:rsidR="009E5CF1" w:rsidRDefault="009E5CF1">
      <w:pPr>
        <w:pStyle w:val="BillDots"/>
      </w:pPr>
      <w:r>
        <w:tab/>
        <w:t>To whom was referred a Concurrent Resolution (H. 3805) to request that the Department of Transportation name the bridge that crosses Lake Bowen in Spartanburg County along South Carolina Highway 9 “Corporal James E. ‘Bo’ Brown Bridge”, etc., respectfully</w:t>
      </w:r>
    </w:p>
    <w:p w:rsidR="009E5CF1" w:rsidRPr="009E5CF1" w:rsidRDefault="009E5CF1" w:rsidP="009E5CF1">
      <w:pPr>
        <w:pStyle w:val="BillDots"/>
        <w:jc w:val="center"/>
      </w:pPr>
      <w:r>
        <w:rPr>
          <w:b/>
        </w:rPr>
        <w:t>REPORT:</w:t>
      </w:r>
    </w:p>
    <w:p w:rsidR="009E5CF1" w:rsidRDefault="009E5CF1">
      <w:pPr>
        <w:pStyle w:val="BillDots"/>
      </w:pPr>
      <w:r>
        <w:tab/>
        <w:t>That they have duly and carefully considered the same and recommend that the same do pass:</w:t>
      </w:r>
    </w:p>
    <w:p w:rsidR="009E5CF1" w:rsidRDefault="009E5CF1">
      <w:pPr>
        <w:pStyle w:val="BillDots"/>
      </w:pPr>
    </w:p>
    <w:p w:rsidR="009E5CF1" w:rsidRDefault="009E5CF1">
      <w:pPr>
        <w:pStyle w:val="BillDots"/>
      </w:pPr>
      <w:r>
        <w:t>HERB KIRSH for Committee.</w:t>
      </w:r>
    </w:p>
    <w:p w:rsidR="009E5CF1" w:rsidRPr="009E5CF1" w:rsidRDefault="009E5CF1" w:rsidP="009E5CF1">
      <w:pPr>
        <w:pStyle w:val="BillDots"/>
        <w:jc w:val="center"/>
      </w:pPr>
      <w:r>
        <w:rPr>
          <w:u w:val="single"/>
        </w:rPr>
        <w:t>            </w:t>
      </w:r>
    </w:p>
    <w:p w:rsidR="009E5CF1" w:rsidRDefault="009E5CF1">
      <w:pPr>
        <w:pStyle w:val="BillDots"/>
        <w:sectPr w:rsidR="009E5CF1" w:rsidSect="009E5C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6B39" w:rsidRDefault="00146B39">
      <w:pPr>
        <w:pStyle w:val="BillDots"/>
      </w:pPr>
    </w:p>
    <w:p w:rsidR="00146B39" w:rsidRDefault="00146B39">
      <w:pPr>
        <w:pStyle w:val="Numbersforbill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Army Corporal James E. “Bo” Brown was born in Spartanburg County on April 3, 1922, the son of Ira Oscar Brown and Anna Marie Bonner;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Edna Lillian Lavender, and together they are the proud parents of three children, seven grandchildren, and many great</w:t>
      </w:r>
      <w:r>
        <w:noBreakHyphen/>
        <w:t>grandchildren;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served his county with great distinction during World War II.  He earned three campaign ribbons as a member of the infantry in Africa, Sicily, and Italy, suffered shell shock at Monte Casino, Italy, and is a one hundred percent Disabled American Veteran;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an American Red Cross Disaster Relief volunteer for more than twenty years with assignments that have included states that have suffered flood and hurricane damage and the recovery effort that occurred in New York City after the 9/11 terrorist attack;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Corporal Brown is a faithful member of Skyland Methodist Church, and is a Mason and a Shriner; and</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to honor this son of South Carolina by having a bridge in Spartanburg County named in his honor.  Now, therefore, </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Lake Bowen in Spartanburg County along South Carolina Highway 9 “Corporal James E. ‘Bo’ Brown Bridge” and erect appropriate markers or signs at this bridge that contain the words “Corporal James E. ‘Bo’ Brown Bridge”.</w:t>
      </w:r>
    </w:p>
    <w:p w:rsidR="00146B39" w:rsidRDefault="00146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46B39" w:rsidRDefault="009E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6B39" w:rsidRDefault="00146B39" w:rsidP="009927BB">
      <w:pPr>
        <w:suppressAutoHyphens/>
      </w:pPr>
    </w:p>
    <w:sectPr w:rsidR="00146B39" w:rsidSect="009E5C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B39" w:rsidRDefault="009E5CF1">
      <w:r>
        <w:separator/>
      </w:r>
    </w:p>
  </w:endnote>
  <w:endnote w:type="continuationSeparator" w:id="1">
    <w:p w:rsidR="00146B39" w:rsidRDefault="009E5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C7DD4F-C4EC-42C7-8A6B-293E17F74CEB}"/>
    <w:embedBold r:id="rId2" w:fontKey="{E91D1410-3F83-484D-A73B-716EA994FA52}"/>
  </w:font>
  <w:font w:name="Calibri">
    <w:panose1 w:val="020F0502020204030204"/>
    <w:charset w:val="00"/>
    <w:family w:val="swiss"/>
    <w:pitch w:val="variable"/>
    <w:sig w:usb0="A00002EF" w:usb1="4000207B" w:usb2="00000000" w:usb3="00000000" w:csb0="0000009F" w:csb1="00000000"/>
    <w:embedRegular r:id="rId3" w:fontKey="{91754502-0A0C-4C1A-8A63-F32BFBB9968B}"/>
  </w:font>
  <w:font w:name="Tahoma">
    <w:panose1 w:val="020B0604030504040204"/>
    <w:charset w:val="00"/>
    <w:family w:val="swiss"/>
    <w:pitch w:val="variable"/>
    <w:sig w:usb0="61002A87" w:usb1="80000000" w:usb2="00000008" w:usb3="00000000" w:csb0="000101FF" w:csb1="00000000"/>
    <w:embedRegular r:id="rId4" w:fontKey="{63C3B18A-C55C-4C32-8DC9-0220D1183E61}"/>
  </w:font>
  <w:font w:name="Cambria">
    <w:panose1 w:val="02040503050406030204"/>
    <w:charset w:val="00"/>
    <w:family w:val="roman"/>
    <w:pitch w:val="variable"/>
    <w:sig w:usb0="A00002EF" w:usb1="4000004B" w:usb2="00000000" w:usb3="00000000" w:csb0="0000009F" w:csb1="00000000"/>
    <w:embedRegular r:id="rId5" w:fontKey="{1F06ABD3-C6DD-42E2-BD87-7F5C256A9C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B39" w:rsidRDefault="009E5CF1">
    <w:pPr>
      <w:pStyle w:val="Footer"/>
      <w:tabs>
        <w:tab w:val="clear" w:pos="4680"/>
        <w:tab w:val="clear" w:pos="9360"/>
        <w:tab w:val="center" w:pos="2995"/>
      </w:tabs>
      <w:spacing w:before="120"/>
    </w:pPr>
    <w:r>
      <w:t>[3805-</w:t>
    </w:r>
    <w:fldSimple w:instr=" PAGE  \* MERGEFORMAT ">
      <w:r w:rsidR="009927B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CF1" w:rsidRDefault="009E5CF1">
    <w:pPr>
      <w:pStyle w:val="Footer"/>
      <w:tabs>
        <w:tab w:val="clear" w:pos="4680"/>
        <w:tab w:val="clear" w:pos="9360"/>
        <w:tab w:val="center" w:pos="2995"/>
      </w:tabs>
      <w:spacing w:before="120"/>
    </w:pPr>
    <w:r>
      <w:t>[3805]</w:t>
    </w:r>
    <w:r>
      <w:tab/>
    </w:r>
    <w:fldSimple w:instr=" PAGE  \* MERGEFORMAT ">
      <w:r w:rsidR="009927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B39" w:rsidRDefault="009E5CF1">
      <w:r>
        <w:separator/>
      </w:r>
    </w:p>
  </w:footnote>
  <w:footnote w:type="continuationSeparator" w:id="1">
    <w:p w:rsidR="00146B39" w:rsidRDefault="009E5C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52CM09"/>
    <w:docVar w:name="CoverBillType" w:val="c"/>
    <w:docVar w:name="docpath" w:val="L:\Council\bills\SWB\5852CM09.DOCX"/>
    <w:docVar w:name="dvBillNumber" w:val="3805"/>
    <w:docVar w:name="dvBillNumberPrefix" w:val="H. "/>
    <w:docVar w:name="dvOriginalBody" w:val="House"/>
    <w:docVar w:name="dvSteno" w:val="SWB"/>
    <w:docVar w:name="NameofBody" w:val="h"/>
    <w:docVar w:name="vgroup2" w:val="Council"/>
  </w:docVars>
  <w:rsids>
    <w:rsidRoot w:val="00146B39"/>
    <w:rsid w:val="00146B39"/>
    <w:rsid w:val="001E76A4"/>
    <w:rsid w:val="00536A48"/>
    <w:rsid w:val="009927BB"/>
    <w:rsid w:val="009E5CF1"/>
    <w:rsid w:val="00CD19F7"/>
    <w:rsid w:val="00FB43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B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6B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B39"/>
    <w:rPr>
      <w:rFonts w:eastAsia="Times New Roman" w:cs="Times New Roman"/>
      <w:b/>
      <w:sz w:val="30"/>
      <w:szCs w:val="20"/>
    </w:rPr>
  </w:style>
  <w:style w:type="paragraph" w:styleId="Header">
    <w:name w:val="header"/>
    <w:basedOn w:val="Normal"/>
    <w:link w:val="HeaderChar"/>
    <w:uiPriority w:val="99"/>
    <w:semiHidden/>
    <w:unhideWhenUsed/>
    <w:rsid w:val="00146B39"/>
    <w:pPr>
      <w:tabs>
        <w:tab w:val="center" w:pos="4320"/>
        <w:tab w:val="right" w:pos="8640"/>
      </w:tabs>
    </w:pPr>
  </w:style>
  <w:style w:type="character" w:customStyle="1" w:styleId="HeaderChar">
    <w:name w:val="Header Char"/>
    <w:basedOn w:val="DefaultParagraphFont"/>
    <w:link w:val="Header"/>
    <w:uiPriority w:val="99"/>
    <w:semiHidden/>
    <w:rsid w:val="00146B39"/>
    <w:rPr>
      <w:rFonts w:eastAsia="Times New Roman" w:cs="Times New Roman"/>
      <w:szCs w:val="20"/>
    </w:rPr>
  </w:style>
  <w:style w:type="paragraph" w:styleId="Footer">
    <w:name w:val="footer"/>
    <w:basedOn w:val="Normal"/>
    <w:link w:val="FooterChar"/>
    <w:uiPriority w:val="99"/>
    <w:unhideWhenUsed/>
    <w:rsid w:val="00146B39"/>
    <w:pPr>
      <w:tabs>
        <w:tab w:val="center" w:pos="4680"/>
        <w:tab w:val="right" w:pos="9360"/>
      </w:tabs>
    </w:pPr>
  </w:style>
  <w:style w:type="character" w:customStyle="1" w:styleId="FooterChar">
    <w:name w:val="Footer Char"/>
    <w:basedOn w:val="DefaultParagraphFont"/>
    <w:link w:val="Footer"/>
    <w:uiPriority w:val="99"/>
    <w:rsid w:val="00146B39"/>
    <w:rPr>
      <w:rFonts w:eastAsia="Times New Roman" w:cs="Times New Roman"/>
      <w:szCs w:val="20"/>
    </w:rPr>
  </w:style>
  <w:style w:type="character" w:styleId="PageNumber">
    <w:name w:val="page number"/>
    <w:basedOn w:val="DefaultParagraphFont"/>
    <w:uiPriority w:val="99"/>
    <w:semiHidden/>
    <w:unhideWhenUsed/>
    <w:rsid w:val="00146B39"/>
  </w:style>
  <w:style w:type="character" w:styleId="LineNumber">
    <w:name w:val="line number"/>
    <w:basedOn w:val="DefaultParagraphFont"/>
    <w:uiPriority w:val="99"/>
    <w:semiHidden/>
    <w:unhideWhenUsed/>
    <w:rsid w:val="00146B39"/>
  </w:style>
  <w:style w:type="paragraph" w:customStyle="1" w:styleId="BillDots">
    <w:name w:val="Bill Dots"/>
    <w:basedOn w:val="Normal"/>
    <w:qFormat/>
    <w:rsid w:val="00146B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46B39"/>
    <w:pPr>
      <w:tabs>
        <w:tab w:val="right" w:pos="5904"/>
      </w:tabs>
    </w:pPr>
  </w:style>
  <w:style w:type="paragraph" w:styleId="BalloonText">
    <w:name w:val="Balloon Text"/>
    <w:basedOn w:val="Normal"/>
    <w:link w:val="BalloonTextChar"/>
    <w:uiPriority w:val="99"/>
    <w:semiHidden/>
    <w:unhideWhenUsed/>
    <w:rsid w:val="00146B39"/>
    <w:rPr>
      <w:rFonts w:ascii="Tahoma" w:hAnsi="Tahoma" w:cs="Tahoma"/>
      <w:sz w:val="16"/>
      <w:szCs w:val="16"/>
    </w:rPr>
  </w:style>
  <w:style w:type="character" w:customStyle="1" w:styleId="BalloonTextChar">
    <w:name w:val="Balloon Text Char"/>
    <w:basedOn w:val="DefaultParagraphFont"/>
    <w:link w:val="BalloonText"/>
    <w:uiPriority w:val="99"/>
    <w:semiHidden/>
    <w:rsid w:val="00146B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D19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2222</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2009-03-27T13:48:00Z</cp:lastPrinted>
  <dcterms:created xsi:type="dcterms:W3CDTF">2009-04-01T23:36:00Z</dcterms:created>
  <dcterms:modified xsi:type="dcterms:W3CDTF">2009-04-01T23:36:00Z</dcterms:modified>
</cp:coreProperties>
</file>