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149 ALONG INTERSTATE HIGHWAY 26 IN ORANGEBURG COUNTY THE “LANCE CORPORAL JAMES D. HAYNES INTERCHANGE” AND ERECT APPROPRIATE MARKERS OR SIGNS AT THIS INTERCHANGE THAT CONTAIN THE WORDS “LANCE CORPORAL JAMES D. HAYNES INTERCHANGE”.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 Lance Corporal James D. Haynes of Columbia tragically lost his life in an automobile accident on February 1, 2008, while heading to the scene of another traffic accident along Interstate Highway 26 in Orangeburg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eleven year veteran with the Highway Patrol, Lance Corporal Haynes was a 1987 graduate of Keenan High School, a 1991 graduate of Livingston College in Salisbury, North Carolina, and a 1997 graduate of the Highway Patrol Training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and two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his memory by naming the interchange located at Exit 149 along Interstate Highway 26 in Orangeburg County the “Lance Corporal James D. Haynes Interchange”.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Exit </w:t>
      </w:r>
      <w:r>
        <w:lastRenderedPageBreak/>
        <w:t>149 along Interstate Highway 26 in Orangeburg County the “Lance Corporal James D. Haynes Interchange” and erect appropriate markers or signs at this interchange that contain the words “Lance Corporal James D. Haynes Interchange”.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831C36-109C-41CC-8278-EC620F46C168}"/>
    <w:embedBold r:id="rId2" w:fontKey="{7B63631A-AEF5-4443-914E-F17EF76F91A6}"/>
  </w:font>
  <w:font w:name="Calibri">
    <w:panose1 w:val="020F0502020204030204"/>
    <w:charset w:val="00"/>
    <w:family w:val="swiss"/>
    <w:pitch w:val="variable"/>
    <w:sig w:usb0="A00002EF" w:usb1="4000207B" w:usb2="00000000" w:usb3="00000000" w:csb0="0000009F" w:csb1="00000000"/>
    <w:embedRegular r:id="rId3" w:fontKey="{B7B7A6C7-E514-427C-8B65-6AD436100C29}"/>
  </w:font>
  <w:font w:name="Tahoma">
    <w:panose1 w:val="020B0604030504040204"/>
    <w:charset w:val="00"/>
    <w:family w:val="swiss"/>
    <w:pitch w:val="variable"/>
    <w:sig w:usb0="61002A87" w:usb1="80000000" w:usb2="00000008" w:usb3="00000000" w:csb0="000101FF" w:csb1="00000000"/>
    <w:embedRegular r:id="rId4" w:fontKey="{3A35D47B-E07B-4EBA-93A2-12FB668F6739}"/>
  </w:font>
  <w:font w:name="Cambria">
    <w:panose1 w:val="02040503050406030204"/>
    <w:charset w:val="00"/>
    <w:family w:val="roman"/>
    <w:pitch w:val="variable"/>
    <w:sig w:usb0="A00002EF" w:usb1="4000004B" w:usb2="00000000" w:usb3="00000000" w:csb0="0000009F" w:csb1="00000000"/>
    <w:embedRegular r:id="rId5" w:fontKey="{E53B2E43-220B-4C46-9D0E-B544EE5284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69CM09"/>
    <w:docVar w:name="CoverBillType" w:val="c"/>
    <w:docVar w:name="docpath" w:val="L:\Council\bills\SWB\5869CM09.DOCX"/>
    <w:docVar w:name="dvBillNumber" w:val="3907"/>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2009-04-07T14:13:00Z</cp:lastPrinted>
  <dcterms:created xsi:type="dcterms:W3CDTF">2009-04-21T17:01:00Z</dcterms:created>
  <dcterms:modified xsi:type="dcterms:W3CDTF">2009-04-21T17:01:00Z</dcterms:modified>
</cp:coreProperties>
</file>