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GENERAL ASSEMBLY UPON THE PASSING OF JACKIE RONALD SCOTT OF MCCOLL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deeply saddened to learn of the death of Jackie Ronald Scott of McColl on April 10,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March 20, 1940, in Marlboro County, Jackie R. Scott was the son of Albert T. Scott, Sr., and Josephine Jones Scott;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man dedicated to public service, Mr. Scott was a member and vice chairman of the Marlboro County School Board for eighteen years. A former warden of the Marlboro County Jail in Bennettsville, he served in that position for twelve years and for several years was chairman of the Democratic Party;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Jackie R. Scott was a South Carolina state constable, a former member of the McColl Rescue Squad, and a former chief of police for the Town of McColl;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beloved wife of forty</w:t>
      </w:r>
      <w:r>
        <w:noBreakHyphen/>
        <w:t>seven years, Patricia Ann Mumford Scott; daughters Pam S. Grooms and Kim S. Lightsinger; four grandchildren; five great</w:t>
      </w:r>
      <w:r>
        <w:noBreakHyphen/>
        <w:t>grandchildren; and a host of other family members and friends. He will be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their profound sorrow upon the passing of Jackie Ronald Scott of McColl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Patricia Ann Mumford Scott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BC9FC1-BB48-4274-8564-2F12A0E88A0A}"/>
    <w:embedBold r:id="rId2" w:fontKey="{03450822-278C-4FB9-974A-12BE22288896}"/>
  </w:font>
  <w:font w:name="Calibri">
    <w:panose1 w:val="020F0502020204030204"/>
    <w:charset w:val="00"/>
    <w:family w:val="swiss"/>
    <w:pitch w:val="variable"/>
    <w:sig w:usb0="A00002EF" w:usb1="4000207B" w:usb2="00000000" w:usb3="00000000" w:csb0="0000009F" w:csb1="00000000"/>
    <w:embedRegular r:id="rId3" w:fontKey="{622101E9-4806-431C-89AE-DC13AD59BC3E}"/>
  </w:font>
  <w:font w:name="Cambria">
    <w:panose1 w:val="02040503050406030204"/>
    <w:charset w:val="00"/>
    <w:family w:val="roman"/>
    <w:pitch w:val="variable"/>
    <w:sig w:usb0="A00002EF" w:usb1="4000004B" w:usb2="00000000" w:usb3="00000000" w:csb0="0000009F" w:csb1="00000000"/>
    <w:embedRegular r:id="rId4" w:fontKey="{51240D6E-794E-449D-B0FD-532CFEC0E7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30HTC09"/>
    <w:docVar w:name="CoverBillType" w:val="c"/>
    <w:docVar w:name="docpath" w:val="L:\Council\bills\RM\1230HTC09.DOCX"/>
    <w:docVar w:name="dvBillNumber" w:val="393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1476</Characters>
  <Application>Microsoft Office Word</Application>
  <DocSecurity>0</DocSecurity>
  <Lines>12</Lines>
  <Paragraphs>3</Paragraphs>
  <ScaleCrop>false</ScaleCrop>
  <Company> </Company>
  <LinksUpToDate>false</LinksUpToDate>
  <CharactersWithSpaces>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2009-04-22T19:54:00Z</dcterms:created>
  <dcterms:modified xsi:type="dcterms:W3CDTF">2009-04-22T19:54:00Z</dcterms:modified>
</cp:coreProperties>
</file>