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4D" w:rsidRDefault="00824D4D" w:rsidP="00824D4D">
      <w:pPr>
        <w:pStyle w:val="BillDots"/>
      </w:pPr>
    </w:p>
    <w:p w:rsidR="00824D4D" w:rsidRDefault="00824D4D" w:rsidP="00824D4D">
      <w:pPr>
        <w:pStyle w:val="Numbersforbills"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D4D" w:rsidRDefault="00824D4D" w:rsidP="00824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3B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1C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CHARLESTON CARIFEST TO BE HELD JUNE 11</w:t>
      </w:r>
      <w:r w:rsidR="00091289">
        <w:t>-</w:t>
      </w:r>
      <w:r>
        <w:t>13,</w:t>
      </w:r>
      <w:r w:rsidR="00091289">
        <w:t xml:space="preserve"> 2009,</w:t>
      </w:r>
      <w:r>
        <w:t xml:space="preserve"> AND TO COMMEND THE ORGANIZERS, VOLUNTEERS, AND PARTICIPANTS FOR THEIR WORK IN PRESERVING THE CULTURAL CONNECTIONS BETWEEN THE CAROLINAS AND THE CARIBBEAN COUNTRIES.</w:t>
      </w: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1C72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1C72">
        <w:t xml:space="preserve">in 2006, South Carolina Caribbean Culture and Heritage, Incorporated, was formed to educate the community about the Caribbean through festivals </w:t>
      </w:r>
      <w:r w:rsidR="00091289">
        <w:t xml:space="preserve">and other means </w:t>
      </w:r>
      <w:r w:rsidR="00ED1C72">
        <w:t>and to preserve the culture of the Caribbean; and</w:t>
      </w:r>
    </w:p>
    <w:p w:rsidR="00ED1C72" w:rsidRDefault="00ED1C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C72" w:rsidRDefault="00ED1C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purposes of the organization include providing educational opportunities for the public to learn about the C</w:t>
      </w:r>
      <w:r w:rsidR="00502C2E">
        <w:t xml:space="preserve">aribbean, providing a link </w:t>
      </w:r>
      <w:r w:rsidR="00091289">
        <w:t>between</w:t>
      </w:r>
      <w:r w:rsidR="00502C2E">
        <w:t xml:space="preserve"> </w:t>
      </w:r>
      <w:r>
        <w:t>Caribbean countries and the Carolinas to promote commerce and cultural tourism, and hosting an annual celebration to showcase Caribbean heritage; and</w:t>
      </w:r>
    </w:p>
    <w:p w:rsidR="00ED1C72" w:rsidRDefault="00ED1C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0B" w:rsidRDefault="00ED1C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year th</w:t>
      </w:r>
      <w:r w:rsidR="00F7360B">
        <w:t>e</w:t>
      </w:r>
      <w:r w:rsidR="000A5D2B">
        <w:t xml:space="preserve"> celebration will </w:t>
      </w:r>
      <w:r w:rsidR="00F7360B">
        <w:t xml:space="preserve">incorporate a symposium held at the College of Charleston on June 11, a masquerade fete on the evening of June 12, and a street parade of revelers on June 13 followed by cultural events in </w:t>
      </w:r>
      <w:r w:rsidR="000A5D2B">
        <w:t>Brittle Bank P</w:t>
      </w:r>
      <w:r w:rsidR="00F7360B">
        <w:t xml:space="preserve">ark that include </w:t>
      </w:r>
      <w:r w:rsidR="00502C2E">
        <w:t xml:space="preserve">a panorama of </w:t>
      </w:r>
      <w:r w:rsidR="00F7360B">
        <w:t>steel</w:t>
      </w:r>
      <w:r w:rsidR="00457EA3">
        <w:noBreakHyphen/>
      </w:r>
      <w:r w:rsidR="00F7360B">
        <w:t>pan bands and dancers; and</w:t>
      </w:r>
    </w:p>
    <w:p w:rsidR="00F7360B" w:rsidRDefault="00F736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60B" w:rsidRDefault="00F736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originat</w:t>
      </w:r>
      <w:r w:rsidR="00502C2E">
        <w:t>ing</w:t>
      </w:r>
      <w:r>
        <w:t xml:space="preserve"> in Trinidad and Tobago</w:t>
      </w:r>
      <w:r w:rsidR="00502C2E">
        <w:t xml:space="preserve">, carnival street parades </w:t>
      </w:r>
      <w:r>
        <w:t xml:space="preserve">have been exported to every island in the Caribbean, as well as to major cities in the United States, Canada, Australia, the United </w:t>
      </w:r>
      <w:r w:rsidR="000A5D2B">
        <w:t>K</w:t>
      </w:r>
      <w:r>
        <w:t>ingdom, and Sweden; and</w:t>
      </w:r>
    </w:p>
    <w:p w:rsidR="00F7360B" w:rsidRDefault="00F736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C2E" w:rsidRDefault="00F736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each year the festival in the park </w:t>
      </w:r>
      <w:r w:rsidR="00502C2E">
        <w:t>celebrat</w:t>
      </w:r>
      <w:r>
        <w:t xml:space="preserve">es the culture of a particular Caribbean country, and this year the </w:t>
      </w:r>
      <w:r w:rsidR="00502C2E">
        <w:t>featured country will be the island of St. Lucia; and</w:t>
      </w:r>
    </w:p>
    <w:p w:rsidR="00502C2E" w:rsidRDefault="0050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B6D" w:rsidRDefault="00502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wish to express their </w:t>
      </w:r>
      <w:r w:rsidR="00091289">
        <w:t xml:space="preserve">congratulations and </w:t>
      </w:r>
      <w:r>
        <w:t xml:space="preserve">appreciation to South Carolina Caribbean Culture and Heritage, Incorporated, as the sponsors of </w:t>
      </w:r>
      <w:r w:rsidR="000A5D2B">
        <w:t xml:space="preserve">Charleston </w:t>
      </w:r>
      <w:r>
        <w:t xml:space="preserve">Carifest </w:t>
      </w:r>
      <w:r w:rsidR="000A5D2B">
        <w:t xml:space="preserve">work to </w:t>
      </w:r>
      <w:r>
        <w:t>promote commercial development and the exchange of ideas</w:t>
      </w:r>
      <w:r w:rsidR="00EF3B6D">
        <w:t>.  Now, therefore,</w:t>
      </w: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76AD">
        <w:t xml:space="preserve"> the members of the South Carolina House of Representatives, by this resolution, recognize and honor the Charleston Carifest to be held June 11</w:t>
      </w:r>
      <w:r w:rsidR="00091289">
        <w:t>-</w:t>
      </w:r>
      <w:r w:rsidR="00ED1C72">
        <w:t>13,</w:t>
      </w:r>
      <w:r w:rsidR="00091289">
        <w:t xml:space="preserve"> 2009, </w:t>
      </w:r>
      <w:r w:rsidR="00ED1C72">
        <w:t>and</w:t>
      </w:r>
      <w:r w:rsidR="008676AD">
        <w:t xml:space="preserve"> commend the organizers, volunteers, and participants for their work in preserving the cultural connections between the </w:t>
      </w:r>
      <w:r w:rsidR="00ED1C72">
        <w:t>Carolinas and the Caribbean countries.</w:t>
      </w:r>
    </w:p>
    <w:p w:rsidR="00EF3B6D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3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676AD">
        <w:t xml:space="preserve"> Lorna Shelton Beck, </w:t>
      </w:r>
      <w:r w:rsidR="00351700">
        <w:t>P</w:t>
      </w:r>
      <w:r w:rsidR="008676AD">
        <w:t>resident</w:t>
      </w:r>
      <w:r w:rsidR="00351700">
        <w:t>,</w:t>
      </w:r>
      <w:r w:rsidR="008676AD">
        <w:t xml:space="preserve"> South Carolina Caribbean Culture and Heritage, Incorporated.</w:t>
      </w:r>
    </w:p>
    <w:p w:rsidR="002F67DE" w:rsidRDefault="00457E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7DE" w:rsidRDefault="002F67DE" w:rsidP="002F67DE">
      <w:pPr>
        <w:suppressAutoHyphens/>
      </w:pPr>
    </w:p>
    <w:sectPr w:rsidR="002F67DE" w:rsidSect="002F67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D2B" w:rsidRDefault="000A5D2B" w:rsidP="009F0C77">
      <w:r>
        <w:separator/>
      </w:r>
    </w:p>
  </w:endnote>
  <w:endnote w:type="continuationSeparator" w:id="1">
    <w:p w:rsidR="000A5D2B" w:rsidRDefault="000A5D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F1E68-05C9-4E95-8B02-4C292EF6A7DC}"/>
    <w:embedBold r:id="rId2" w:fontKey="{7D76F75F-CFA2-4690-B8E2-ED9367B3B5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8FBCC0-E1C5-4859-A922-A09D893B0E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323536-272C-4AA3-AC1B-B4718A4BB0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10860F-F51E-4EB5-AAAE-B0C8BA03F0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8A4" w:rsidRPr="002F67DE" w:rsidRDefault="002F67DE" w:rsidP="002F67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D2B" w:rsidRDefault="000A5D2B" w:rsidP="009F0C77">
      <w:r>
        <w:separator/>
      </w:r>
    </w:p>
  </w:footnote>
  <w:footnote w:type="continuationSeparator" w:id="1">
    <w:p w:rsidR="000A5D2B" w:rsidRDefault="000A5D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51SD09"/>
    <w:docVar w:name="CoverBillType" w:val="r"/>
    <w:docVar w:name="docpath" w:val="L:\Council\bills\GM\24351SD09.DOCX"/>
    <w:docVar w:name="dvBillNumber" w:val="40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76C6"/>
    <w:rsid w:val="00011869"/>
    <w:rsid w:val="00091289"/>
    <w:rsid w:val="000A5D2B"/>
    <w:rsid w:val="000E1785"/>
    <w:rsid w:val="000F40FA"/>
    <w:rsid w:val="0010776B"/>
    <w:rsid w:val="00133E66"/>
    <w:rsid w:val="001435A3"/>
    <w:rsid w:val="001D08F2"/>
    <w:rsid w:val="001D11C5"/>
    <w:rsid w:val="001D525B"/>
    <w:rsid w:val="001D7F4F"/>
    <w:rsid w:val="002321B6"/>
    <w:rsid w:val="00250967"/>
    <w:rsid w:val="002543C8"/>
    <w:rsid w:val="00284AAE"/>
    <w:rsid w:val="002E5912"/>
    <w:rsid w:val="002F67DE"/>
    <w:rsid w:val="00306698"/>
    <w:rsid w:val="00325348"/>
    <w:rsid w:val="0032732C"/>
    <w:rsid w:val="00336AD0"/>
    <w:rsid w:val="00351700"/>
    <w:rsid w:val="0037079A"/>
    <w:rsid w:val="003C76C6"/>
    <w:rsid w:val="003D01E8"/>
    <w:rsid w:val="003E5288"/>
    <w:rsid w:val="003F6D79"/>
    <w:rsid w:val="0041760A"/>
    <w:rsid w:val="00417C01"/>
    <w:rsid w:val="00457EA3"/>
    <w:rsid w:val="004809EE"/>
    <w:rsid w:val="004E7D54"/>
    <w:rsid w:val="00502C2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8A4"/>
    <w:rsid w:val="00734F00"/>
    <w:rsid w:val="007A70AE"/>
    <w:rsid w:val="00824D4D"/>
    <w:rsid w:val="008274C8"/>
    <w:rsid w:val="008362E8"/>
    <w:rsid w:val="008676AD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0A5"/>
    <w:rsid w:val="00AD4B17"/>
    <w:rsid w:val="00B412D4"/>
    <w:rsid w:val="00BB31C4"/>
    <w:rsid w:val="00BE3C22"/>
    <w:rsid w:val="00C0345E"/>
    <w:rsid w:val="00C25D69"/>
    <w:rsid w:val="00C3483A"/>
    <w:rsid w:val="00C74E9D"/>
    <w:rsid w:val="00C82FD3"/>
    <w:rsid w:val="00C92819"/>
    <w:rsid w:val="00CC6B7B"/>
    <w:rsid w:val="00CD2089"/>
    <w:rsid w:val="00D518FC"/>
    <w:rsid w:val="00D73A67"/>
    <w:rsid w:val="00D970A9"/>
    <w:rsid w:val="00DF3845"/>
    <w:rsid w:val="00E41911"/>
    <w:rsid w:val="00E92EEF"/>
    <w:rsid w:val="00EC4AE0"/>
    <w:rsid w:val="00ED1C72"/>
    <w:rsid w:val="00EF3B6D"/>
    <w:rsid w:val="00F24442"/>
    <w:rsid w:val="00F50AE3"/>
    <w:rsid w:val="00F67CF1"/>
    <w:rsid w:val="00F7360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D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D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MC</cp:lastModifiedBy>
  <cp:revision>2</cp:revision>
  <cp:lastPrinted>2009-05-05T14:19:00Z</cp:lastPrinted>
  <dcterms:created xsi:type="dcterms:W3CDTF">2009-05-12T19:58:00Z</dcterms:created>
  <dcterms:modified xsi:type="dcterms:W3CDTF">2009-05-12T19:58:00Z</dcterms:modified>
</cp:coreProperties>
</file>