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257D" w:rsidRDefault="00D573AC">
      <w:pPr>
        <w:pStyle w:val="BillDots"/>
      </w:pPr>
      <w:r>
        <w:t>AMENDED</w:t>
      </w:r>
    </w:p>
    <w:p w:rsidR="009A257D" w:rsidRDefault="00D573AC">
      <w:pPr>
        <w:pStyle w:val="BillDots"/>
      </w:pPr>
      <w:r>
        <w:t>January 28, 2010</w:t>
      </w:r>
    </w:p>
    <w:p w:rsidR="009A257D" w:rsidRDefault="009A257D">
      <w:pPr>
        <w:pStyle w:val="BillDots"/>
      </w:pPr>
    </w:p>
    <w:p w:rsidR="009A257D" w:rsidRPr="009A257D" w:rsidRDefault="009A257D" w:rsidP="009A257D">
      <w:pPr>
        <w:pStyle w:val="BillDots"/>
        <w:tabs>
          <w:tab w:val="clear" w:pos="216"/>
          <w:tab w:val="clear" w:pos="432"/>
          <w:tab w:val="clear" w:pos="648"/>
          <w:tab w:val="clear" w:pos="864"/>
          <w:tab w:val="clear" w:pos="1080"/>
          <w:tab w:val="clear" w:pos="1296"/>
          <w:tab w:val="clear" w:pos="5904"/>
          <w:tab w:val="right" w:pos="5933"/>
        </w:tabs>
      </w:pPr>
      <w:r>
        <w:tab/>
      </w:r>
      <w:r>
        <w:rPr>
          <w:b/>
          <w:sz w:val="36"/>
        </w:rPr>
        <w:t>H. 4107</w:t>
      </w:r>
    </w:p>
    <w:p w:rsidR="009A257D" w:rsidRDefault="009A257D">
      <w:pPr>
        <w:pStyle w:val="BillDots"/>
      </w:pPr>
    </w:p>
    <w:p w:rsidR="009A257D" w:rsidRDefault="009A257D" w:rsidP="009A257D">
      <w:pPr>
        <w:pStyle w:val="BillDots"/>
        <w:jc w:val="center"/>
      </w:pPr>
      <w:r>
        <w:t>Introduced by Reps. White and Bowen</w:t>
      </w:r>
    </w:p>
    <w:p w:rsidR="009A257D" w:rsidRDefault="009A257D">
      <w:pPr>
        <w:pStyle w:val="BillDots"/>
      </w:pPr>
    </w:p>
    <w:p w:rsidR="009A257D" w:rsidRDefault="00861950" w:rsidP="002F0FBF">
      <w:pPr>
        <w:pStyle w:val="BillDots"/>
        <w:tabs>
          <w:tab w:val="clear" w:pos="216"/>
          <w:tab w:val="clear" w:pos="432"/>
          <w:tab w:val="clear" w:pos="648"/>
          <w:tab w:val="clear" w:pos="864"/>
          <w:tab w:val="clear" w:pos="1080"/>
          <w:tab w:val="clear" w:pos="1296"/>
          <w:tab w:val="clear" w:pos="5904"/>
          <w:tab w:val="right" w:pos="5933"/>
        </w:tabs>
      </w:pPr>
      <w:r>
        <w:t>L. Printed 1/28</w:t>
      </w:r>
      <w:r w:rsidR="009A257D">
        <w:t>/</w:t>
      </w:r>
      <w:r w:rsidR="00D573AC">
        <w:t>10</w:t>
      </w:r>
      <w:r w:rsidR="009A257D">
        <w:t>--</w:t>
      </w:r>
      <w:r w:rsidR="00D573AC">
        <w:t>S</w:t>
      </w:r>
      <w:r w:rsidR="009A257D">
        <w:t>.</w:t>
      </w:r>
      <w:r w:rsidR="002F0FBF">
        <w:tab/>
        <w:t>[SEC 1/29/10 3:16 PM]</w:t>
      </w:r>
    </w:p>
    <w:p w:rsidR="009A257D" w:rsidRDefault="009A257D">
      <w:pPr>
        <w:pStyle w:val="BillDots"/>
      </w:pPr>
      <w:r>
        <w:t xml:space="preserve">Read the first time </w:t>
      </w:r>
      <w:r w:rsidR="00D573AC">
        <w:t>June 16</w:t>
      </w:r>
      <w:r>
        <w:t>, 2009.</w:t>
      </w:r>
    </w:p>
    <w:p w:rsidR="009A257D" w:rsidRPr="009A257D" w:rsidRDefault="009A257D" w:rsidP="009A257D">
      <w:pPr>
        <w:pStyle w:val="BillDots"/>
        <w:jc w:val="center"/>
      </w:pPr>
      <w:r>
        <w:rPr>
          <w:u w:val="single"/>
        </w:rPr>
        <w:t>            </w:t>
      </w:r>
    </w:p>
    <w:p w:rsidR="009A257D" w:rsidRDefault="009A257D">
      <w:pPr>
        <w:pStyle w:val="BillDots"/>
      </w:pPr>
    </w:p>
    <w:p w:rsidR="009A257D" w:rsidRDefault="009A257D">
      <w:pPr>
        <w:pStyle w:val="BillDots"/>
        <w:sectPr w:rsidR="009A257D" w:rsidSect="009A257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D1B6F" w:rsidRDefault="000D1B6F">
      <w:pPr>
        <w:pStyle w:val="BillDots"/>
      </w:pPr>
    </w:p>
    <w:p w:rsidR="000D1B6F" w:rsidRDefault="000D1B6F">
      <w:pPr>
        <w:pStyle w:val="Numbersforbills"/>
      </w:pPr>
    </w:p>
    <w:p w:rsidR="000D1B6F" w:rsidRDefault="000D1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B6F" w:rsidRDefault="000D1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B6F" w:rsidRDefault="000D1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B6F" w:rsidRDefault="000D1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B6F" w:rsidRDefault="000D1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B6F" w:rsidRDefault="000D1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B6F" w:rsidRDefault="009A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0D1B6F" w:rsidRDefault="000D1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B6F" w:rsidRDefault="009A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REQUIRE ALL ROAD IMPROVEMENTS NECESSITATED BY SCHOOL CONSTRUCTION PROJECTS IN ANDERSON COUNTY SCHOOL DISTRICT FIVE FUNDED BY THE DISTRICT’S APRIL 2007 ONE HUNDRED FORTY MILLION DOLLAR BOND ISSUE REFERENDUM TO BE PAID FOR SOLELY FROM PROCEEDS OF THAT BOND ISSUE.</w:t>
      </w:r>
    </w:p>
    <w:p w:rsidR="00D573AC" w:rsidRDefault="00D5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D1B6F" w:rsidRDefault="000D1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B6F" w:rsidRDefault="009A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1B6F" w:rsidRDefault="000D1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B6F" w:rsidRDefault="00D5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Notwithstanding another provision of law, all road, sewer, and water improvements necessitated by new school construction and </w:t>
      </w:r>
      <w:r w:rsidR="009A257D">
        <w:t xml:space="preserve">improvements to existing schools funded by the one hundred forty million dollar bond issue approved in the April 2007 referendum in Anderson County School District Five must be paid for solely from proceeds of that bond issue.  The </w:t>
      </w:r>
      <w:r w:rsidR="002F0FBF">
        <w:t>B</w:t>
      </w:r>
      <w:r w:rsidR="009A257D">
        <w:t xml:space="preserve">oard of </w:t>
      </w:r>
      <w:r w:rsidR="002F0FBF">
        <w:t>T</w:t>
      </w:r>
      <w:r w:rsidR="009A257D">
        <w:t>rustees of Anderson County School District Five may not seek and may not accept funding from any other public source for road improvements in connection with construction projects funded by the 2007 bond issue.</w:t>
      </w:r>
    </w:p>
    <w:p w:rsidR="000D1B6F" w:rsidRDefault="000D1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B6F" w:rsidRDefault="009A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0D1B6F" w:rsidRDefault="009A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D1B6F" w:rsidRDefault="000D1B6F" w:rsidP="00737757">
      <w:pPr>
        <w:suppressAutoHyphens/>
      </w:pPr>
    </w:p>
    <w:sectPr w:rsidR="000D1B6F" w:rsidSect="009A257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1B6F" w:rsidRDefault="009A257D">
      <w:r>
        <w:separator/>
      </w:r>
    </w:p>
  </w:endnote>
  <w:endnote w:type="continuationSeparator" w:id="0">
    <w:p w:rsidR="000D1B6F" w:rsidRDefault="009A257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1CC9F6-02DD-4938-8823-A6C3B99B9220}"/>
    <w:embedBold r:id="rId2" w:fontKey="{F2C3613F-3427-4DB2-822E-ED6527E48253}"/>
  </w:font>
  <w:font w:name="Calibri">
    <w:panose1 w:val="020F0502020204030204"/>
    <w:charset w:val="00"/>
    <w:family w:val="swiss"/>
    <w:pitch w:val="variable"/>
    <w:sig w:usb0="A00002EF" w:usb1="4000207B" w:usb2="00000000" w:usb3="00000000" w:csb0="0000009F" w:csb1="00000000"/>
    <w:embedRegular r:id="rId3" w:fontKey="{3FD027DF-1A6E-421D-A032-3688CEEC1697}"/>
  </w:font>
  <w:font w:name="Tahoma">
    <w:panose1 w:val="020B0604030504040204"/>
    <w:charset w:val="00"/>
    <w:family w:val="swiss"/>
    <w:pitch w:val="variable"/>
    <w:sig w:usb0="61002A87" w:usb1="80000000" w:usb2="00000008" w:usb3="00000000" w:csb0="000101FF" w:csb1="00000000"/>
    <w:embedRegular r:id="rId4" w:fontKey="{7A1DC29F-82BA-4487-9330-51A431EC09EB}"/>
  </w:font>
  <w:font w:name="Cambria">
    <w:panose1 w:val="02040503050406030204"/>
    <w:charset w:val="00"/>
    <w:family w:val="roman"/>
    <w:pitch w:val="variable"/>
    <w:sig w:usb0="A00002EF" w:usb1="4000004B" w:usb2="00000000" w:usb3="00000000" w:csb0="0000009F" w:csb1="00000000"/>
    <w:embedRegular r:id="rId5" w:fontKey="{8A29F4FF-8F76-40CC-886F-AF767FDDDB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B6F" w:rsidRDefault="009A257D">
    <w:pPr>
      <w:pStyle w:val="Footer"/>
      <w:tabs>
        <w:tab w:val="clear" w:pos="4680"/>
        <w:tab w:val="clear" w:pos="9360"/>
        <w:tab w:val="center" w:pos="2995"/>
      </w:tabs>
      <w:spacing w:before="120"/>
    </w:pPr>
    <w:r>
      <w:t>[4107-</w:t>
    </w:r>
    <w:fldSimple w:instr=" PAGE  \* MERGEFORMAT ">
      <w:r w:rsidR="0073775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57D" w:rsidRDefault="009A257D">
    <w:pPr>
      <w:pStyle w:val="Footer"/>
      <w:tabs>
        <w:tab w:val="clear" w:pos="4680"/>
        <w:tab w:val="clear" w:pos="9360"/>
        <w:tab w:val="center" w:pos="2995"/>
      </w:tabs>
      <w:spacing w:before="120"/>
    </w:pPr>
    <w:r>
      <w:t>[4107]</w:t>
    </w:r>
    <w:r>
      <w:tab/>
    </w:r>
    <w:fldSimple w:instr=" PAGE  \* MERGEFORMAT ">
      <w:r w:rsidR="0073775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1B6F" w:rsidRDefault="009A257D">
      <w:r>
        <w:separator/>
      </w:r>
    </w:p>
  </w:footnote>
  <w:footnote w:type="continuationSeparator" w:id="0">
    <w:p w:rsidR="000D1B6F" w:rsidRDefault="009A257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414HTC09"/>
    <w:docVar w:name="CoverBillType" w:val="j"/>
    <w:docVar w:name="docpath" w:val="L:\Council\bills\BBM\9414HTC09.DOCX"/>
    <w:docVar w:name="dvBillNumber" w:val="4107"/>
    <w:docVar w:name="dvBillNumberPrefix" w:val="H. "/>
    <w:docVar w:name="dvOriginalBody" w:val="House"/>
    <w:docVar w:name="dvSteno" w:val="BBM"/>
    <w:docVar w:name="NameofBody" w:val="h"/>
    <w:docVar w:name="vgroup2" w:val="Council"/>
  </w:docVars>
  <w:rsids>
    <w:rsidRoot w:val="000D1B6F"/>
    <w:rsid w:val="000D1B6F"/>
    <w:rsid w:val="002F0FBF"/>
    <w:rsid w:val="006615D0"/>
    <w:rsid w:val="00737757"/>
    <w:rsid w:val="0085634A"/>
    <w:rsid w:val="00861950"/>
    <w:rsid w:val="008927A7"/>
    <w:rsid w:val="009A257D"/>
    <w:rsid w:val="00D573A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1B6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D1B6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1B6F"/>
    <w:rPr>
      <w:rFonts w:eastAsia="Times New Roman" w:cs="Times New Roman"/>
      <w:b/>
      <w:sz w:val="30"/>
      <w:szCs w:val="20"/>
    </w:rPr>
  </w:style>
  <w:style w:type="paragraph" w:styleId="Header">
    <w:name w:val="header"/>
    <w:basedOn w:val="Normal"/>
    <w:link w:val="HeaderChar"/>
    <w:uiPriority w:val="99"/>
    <w:semiHidden/>
    <w:unhideWhenUsed/>
    <w:rsid w:val="000D1B6F"/>
    <w:pPr>
      <w:tabs>
        <w:tab w:val="center" w:pos="4320"/>
        <w:tab w:val="right" w:pos="8640"/>
      </w:tabs>
    </w:pPr>
  </w:style>
  <w:style w:type="character" w:customStyle="1" w:styleId="HeaderChar">
    <w:name w:val="Header Char"/>
    <w:basedOn w:val="DefaultParagraphFont"/>
    <w:link w:val="Header"/>
    <w:uiPriority w:val="99"/>
    <w:semiHidden/>
    <w:rsid w:val="000D1B6F"/>
    <w:rPr>
      <w:rFonts w:eastAsia="Times New Roman" w:cs="Times New Roman"/>
      <w:szCs w:val="20"/>
    </w:rPr>
  </w:style>
  <w:style w:type="paragraph" w:styleId="Footer">
    <w:name w:val="footer"/>
    <w:basedOn w:val="Normal"/>
    <w:link w:val="FooterChar"/>
    <w:uiPriority w:val="99"/>
    <w:unhideWhenUsed/>
    <w:rsid w:val="000D1B6F"/>
    <w:pPr>
      <w:tabs>
        <w:tab w:val="center" w:pos="4680"/>
        <w:tab w:val="right" w:pos="9360"/>
      </w:tabs>
    </w:pPr>
  </w:style>
  <w:style w:type="character" w:customStyle="1" w:styleId="FooterChar">
    <w:name w:val="Footer Char"/>
    <w:basedOn w:val="DefaultParagraphFont"/>
    <w:link w:val="Footer"/>
    <w:uiPriority w:val="99"/>
    <w:rsid w:val="000D1B6F"/>
    <w:rPr>
      <w:rFonts w:eastAsia="Times New Roman" w:cs="Times New Roman"/>
      <w:szCs w:val="20"/>
    </w:rPr>
  </w:style>
  <w:style w:type="character" w:styleId="PageNumber">
    <w:name w:val="page number"/>
    <w:basedOn w:val="DefaultParagraphFont"/>
    <w:uiPriority w:val="99"/>
    <w:semiHidden/>
    <w:unhideWhenUsed/>
    <w:rsid w:val="000D1B6F"/>
  </w:style>
  <w:style w:type="character" w:styleId="LineNumber">
    <w:name w:val="line number"/>
    <w:basedOn w:val="DefaultParagraphFont"/>
    <w:uiPriority w:val="99"/>
    <w:semiHidden/>
    <w:unhideWhenUsed/>
    <w:rsid w:val="000D1B6F"/>
  </w:style>
  <w:style w:type="paragraph" w:customStyle="1" w:styleId="BillDots">
    <w:name w:val="Bill Dots"/>
    <w:basedOn w:val="Normal"/>
    <w:qFormat/>
    <w:rsid w:val="000D1B6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D1B6F"/>
    <w:pPr>
      <w:tabs>
        <w:tab w:val="right" w:pos="5904"/>
      </w:tabs>
    </w:pPr>
  </w:style>
  <w:style w:type="paragraph" w:styleId="BalloonText">
    <w:name w:val="Balloon Text"/>
    <w:basedOn w:val="Normal"/>
    <w:link w:val="BalloonTextChar"/>
    <w:uiPriority w:val="99"/>
    <w:semiHidden/>
    <w:unhideWhenUsed/>
    <w:rsid w:val="000D1B6F"/>
    <w:rPr>
      <w:rFonts w:ascii="Tahoma" w:hAnsi="Tahoma" w:cs="Tahoma"/>
      <w:sz w:val="16"/>
      <w:szCs w:val="16"/>
    </w:rPr>
  </w:style>
  <w:style w:type="character" w:customStyle="1" w:styleId="BalloonTextChar">
    <w:name w:val="Balloon Text Char"/>
    <w:basedOn w:val="DefaultParagraphFont"/>
    <w:link w:val="BalloonText"/>
    <w:uiPriority w:val="99"/>
    <w:semiHidden/>
    <w:rsid w:val="000D1B6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0EBECF-769A-4F89-843F-90DABF718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184</Words>
  <Characters>1053</Characters>
  <Application>Microsoft Office Word</Application>
  <DocSecurity>0</DocSecurity>
  <Lines>8</Lines>
  <Paragraphs>2</Paragraphs>
  <ScaleCrop>false</ScaleCrop>
  <Company> </Company>
  <LinksUpToDate>false</LinksUpToDate>
  <CharactersWithSpaces>1235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AngelaHopkins</cp:lastModifiedBy>
  <cp:revision>2</cp:revision>
  <cp:lastPrinted>2009-05-20T19:58:00Z</cp:lastPrinted>
  <dcterms:created xsi:type="dcterms:W3CDTF">2010-01-29T20:16:00Z</dcterms:created>
  <dcterms:modified xsi:type="dcterms:W3CDTF">2010-01-29T20:16:00Z</dcterms:modified>
</cp:coreProperties>
</file>