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24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5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TO ENACT THE “EMPLOYMENT SECURITY FUNDING AND REFORM ACT”. </w:t>
      </w: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1592E">
        <w:t>This act may be cited as the “Employment Security Funding and Reform Act”.</w:t>
      </w: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1592E">
        <w:t>2</w:t>
      </w:r>
      <w:r>
        <w:t>.</w:t>
      </w:r>
      <w:r>
        <w:tab/>
        <w:t>This act takes effect upon approval by the Governor.</w:t>
      </w:r>
    </w:p>
    <w:p w:rsidR="00941B1D" w:rsidRDefault="002159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1B1D" w:rsidRDefault="00941B1D" w:rsidP="00941B1D">
      <w:pPr>
        <w:suppressAutoHyphens/>
      </w:pPr>
    </w:p>
    <w:sectPr w:rsidR="00941B1D" w:rsidSect="00941B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433" w:rsidRDefault="007D2433" w:rsidP="009F0C77">
      <w:r>
        <w:separator/>
      </w:r>
    </w:p>
  </w:endnote>
  <w:endnote w:type="continuationSeparator" w:id="0">
    <w:p w:rsidR="007D2433" w:rsidRDefault="007D24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172EBE-A7E3-4BAC-9568-50EC2D253FF6}"/>
    <w:embedBold r:id="rId2" w:fontKey="{23024936-5F9A-4DA6-844B-58FF65F76B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88B39C-D86C-4A75-B211-7A717ACB73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AB600C9-953F-43B9-9AFC-0CA845D7DC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808" w:rsidRPr="00941B1D" w:rsidRDefault="00941B1D" w:rsidP="00941B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433" w:rsidRDefault="007D2433" w:rsidP="009F0C77">
      <w:r>
        <w:separator/>
      </w:r>
    </w:p>
  </w:footnote>
  <w:footnote w:type="continuationSeparator" w:id="0">
    <w:p w:rsidR="007D2433" w:rsidRDefault="007D24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26AB10"/>
    <w:docVar w:name="CoverBillType" w:val="b"/>
    <w:docVar w:name="docpath" w:val="L:\Council\bills\AGM\19526AB10.DOCX"/>
    <w:docVar w:name="dvBillNumber" w:val="42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93120"/>
    <w:rsid w:val="00011869"/>
    <w:rsid w:val="00093120"/>
    <w:rsid w:val="000E1785"/>
    <w:rsid w:val="000F0833"/>
    <w:rsid w:val="000F40FA"/>
    <w:rsid w:val="0010776B"/>
    <w:rsid w:val="00133E66"/>
    <w:rsid w:val="001435A3"/>
    <w:rsid w:val="001D08F2"/>
    <w:rsid w:val="001D525B"/>
    <w:rsid w:val="001D7F4F"/>
    <w:rsid w:val="0021592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2433"/>
    <w:rsid w:val="008362E8"/>
    <w:rsid w:val="008A1768"/>
    <w:rsid w:val="008F4429"/>
    <w:rsid w:val="0094021A"/>
    <w:rsid w:val="00941B1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6919"/>
    <w:rsid w:val="00BE3C22"/>
    <w:rsid w:val="00C0345E"/>
    <w:rsid w:val="00C3483A"/>
    <w:rsid w:val="00C74E9D"/>
    <w:rsid w:val="00C82FD3"/>
    <w:rsid w:val="00C92819"/>
    <w:rsid w:val="00CC6B7B"/>
    <w:rsid w:val="00CD2089"/>
    <w:rsid w:val="00CD7242"/>
    <w:rsid w:val="00CF1350"/>
    <w:rsid w:val="00D73A67"/>
    <w:rsid w:val="00D970A9"/>
    <w:rsid w:val="00DD1808"/>
    <w:rsid w:val="00DF3845"/>
    <w:rsid w:val="00E41911"/>
    <w:rsid w:val="00E92EEF"/>
    <w:rsid w:val="00F1195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831DF-7AF8-473D-BB98-F99B39846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308</Characters>
  <Application>Microsoft Office Word</Application>
  <DocSecurity>0</DocSecurity>
  <Lines>2</Lines>
  <Paragraphs>1</Paragraphs>
  <ScaleCrop>false</ScaleCrop>
  <Company> 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PMGroupNSC</cp:lastModifiedBy>
  <cp:revision>2</cp:revision>
  <dcterms:created xsi:type="dcterms:W3CDTF">2009-11-17T19:08:00Z</dcterms:created>
  <dcterms:modified xsi:type="dcterms:W3CDTF">2009-11-17T19:08:00Z</dcterms:modified>
</cp:coreProperties>
</file>