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57B46" w:rsidRP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Pr="00F57B46" w:rsidRDefault="00F57B46" w:rsidP="00F57B46">
      <w:pPr>
        <w:tabs>
          <w:tab w:val="right" w:pos="5933"/>
        </w:tabs>
        <w:suppressAutoHyphens/>
      </w:pPr>
      <w:r>
        <w:tab/>
      </w:r>
      <w:r>
        <w:rPr>
          <w:b/>
          <w:sz w:val="36"/>
        </w:rPr>
        <w:t>H. 4260</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F5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1D6E">
        <w:t>Rep. R.L. Brown</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4/22/10--H.</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F57B46" w:rsidRPr="00F57B46" w:rsidRDefault="00F57B46" w:rsidP="00F57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D" w:rsidRPr="00C90C0D"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72B41">
        <w:rPr>
          <w:szCs w:val="22"/>
        </w:rPr>
        <w:t>ESTIMATED FISCAL IMPACT ON GENERAL FUND EXPENDITURES:</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72B41">
        <w:rPr>
          <w:szCs w:val="22"/>
        </w:rPr>
        <w:t>$0 (No additional expenditures or savings are expected)</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72B41">
        <w:rPr>
          <w:szCs w:val="22"/>
        </w:rPr>
        <w:t>ESTIMATED FISCAL IMPACT ON FEDERAL &amp; OTHER FUND EXPENDITURES:</w:t>
      </w:r>
    </w:p>
    <w:p w:rsidR="00C90C0D" w:rsidRPr="00D72B41" w:rsidRDefault="00C90C0D" w:rsidP="00C90C0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72B41">
        <w:rPr>
          <w:szCs w:val="22"/>
        </w:rPr>
        <w:t>$0 (No additional expenditures or savings are expected)</w:t>
      </w:r>
      <w:bookmarkStart w:id="2" w:name="c"/>
      <w:bookmarkEnd w:id="2"/>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72B41">
        <w:rPr>
          <w:b/>
          <w:szCs w:val="22"/>
        </w:rPr>
        <w:t>EXPLANATION OF IMPACT:</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72B41">
        <w:rPr>
          <w:szCs w:val="22"/>
        </w:rPr>
        <w:t xml:space="preserve">The South Carolina Department of Transportation indicates there is no fiscal impact with the adoption of this </w:t>
      </w:r>
      <w:r>
        <w:rPr>
          <w:szCs w:val="22"/>
        </w:rPr>
        <w:t>b</w:t>
      </w:r>
      <w:r w:rsidRPr="00D72B41">
        <w:rPr>
          <w:szCs w:val="22"/>
        </w:rPr>
        <w:t>ill.</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72B41">
        <w:rPr>
          <w:b/>
          <w:szCs w:val="22"/>
        </w:rPr>
        <w:t>LOCAL GOVERNMENT IMPACT:</w:t>
      </w:r>
    </w:p>
    <w:p w:rsidR="00C90C0D" w:rsidRPr="00D72B41" w:rsidRDefault="00C90C0D" w:rsidP="00C9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D72B41">
        <w:rPr>
          <w:szCs w:val="22"/>
        </w:rPr>
        <w:t>Pursuant to Section 2-7-76 of the Code of Laws of South Carolina, 1976, the Office of State Budget has surveyed members of the FIST Network.  The responses will be forwarded upon receipt.</w:t>
      </w:r>
    </w:p>
    <w:p w:rsidR="00C90C0D" w:rsidRDefault="00C90C0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D" w:rsidRDefault="00C90C0D" w:rsidP="00C90C0D">
      <w:pPr>
        <w:tabs>
          <w:tab w:val="left" w:pos="3024"/>
        </w:tabs>
        <w:suppressAutoHyphens/>
      </w:pPr>
      <w:r>
        <w:tab/>
      </w:r>
      <w:r>
        <w:rPr>
          <w:i/>
        </w:rPr>
        <w:t>Approved By:</w:t>
      </w:r>
    </w:p>
    <w:p w:rsidR="00C90C0D" w:rsidRDefault="00C90C0D" w:rsidP="00C90C0D">
      <w:pPr>
        <w:tabs>
          <w:tab w:val="left" w:pos="3024"/>
        </w:tabs>
        <w:suppressAutoHyphens/>
      </w:pPr>
      <w:r>
        <w:tab/>
        <w:t>Harry Bell</w:t>
      </w:r>
    </w:p>
    <w:p w:rsidR="00C90C0D" w:rsidRPr="00C90C0D" w:rsidRDefault="00C90C0D" w:rsidP="00C90C0D">
      <w:pPr>
        <w:tabs>
          <w:tab w:val="left" w:pos="3024"/>
        </w:tabs>
        <w:suppressAutoHyphens/>
      </w:pPr>
      <w:r>
        <w:tab/>
        <w:t>Office of State Budget</w:t>
      </w:r>
    </w:p>
    <w:p w:rsidR="00C90C0D" w:rsidRDefault="00C90C0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B46" w:rsidSect="00F57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A649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18EF">
        <w:t>Section 57</w:t>
      </w:r>
      <w:r w:rsidR="009218EF">
        <w:noBreakHyphen/>
        <w:t>9</w:t>
      </w:r>
      <w:r w:rsidR="009218EF">
        <w:noBreakHyphen/>
        <w:t>10 of the 1976 Code is amended to read:</w:t>
      </w: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be affected by any such change</w:t>
      </w:r>
      <w:r>
        <w:rPr>
          <w:u w:val="single"/>
        </w:rPr>
        <w:t>, and posted along the street, road, or highway</w:t>
      </w:r>
      <w:r>
        <w:t>.”</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8EF">
        <w:t>2</w:t>
      </w:r>
      <w:r>
        <w:t>.</w:t>
      </w:r>
      <w:r>
        <w:tab/>
        <w:t>This act takes effect upon approval by the Governor.</w:t>
      </w:r>
    </w:p>
    <w:p w:rsidR="00C726CA" w:rsidRDefault="00921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6CA" w:rsidRDefault="00C726CA" w:rsidP="00CD41C9">
      <w:pPr>
        <w:suppressAutoHyphens/>
      </w:pPr>
    </w:p>
    <w:sectPr w:rsidR="00C726CA" w:rsidSect="00F57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9E8" w:rsidRDefault="00A649E8" w:rsidP="009F0C77">
      <w:r>
        <w:separator/>
      </w:r>
    </w:p>
  </w:endnote>
  <w:endnote w:type="continuationSeparator" w:id="0">
    <w:p w:rsidR="00A649E8" w:rsidRDefault="00A6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CB040A-3112-48EC-B25F-F5CBB2219F70}"/>
    <w:embedBold r:id="rId2" w:fontKey="{6D4556C6-5D4B-4530-A1F3-E83B2B2F70A8}"/>
    <w:embedItalic r:id="rId3" w:fontKey="{2F77E990-E9FA-4877-9155-BAE1DB9B4613}"/>
  </w:font>
  <w:font w:name="Calibri">
    <w:panose1 w:val="020F0502020204030204"/>
    <w:charset w:val="00"/>
    <w:family w:val="swiss"/>
    <w:pitch w:val="variable"/>
    <w:sig w:usb0="A00002EF" w:usb1="4000207B" w:usb2="00000000" w:usb3="00000000" w:csb0="0000009F" w:csb1="00000000"/>
    <w:embedRegular r:id="rId4" w:fontKey="{9DF2B872-9212-442C-AB00-2BB3D84FB832}"/>
  </w:font>
  <w:font w:name="Cambria">
    <w:panose1 w:val="02040503050406030204"/>
    <w:charset w:val="00"/>
    <w:family w:val="roman"/>
    <w:pitch w:val="variable"/>
    <w:sig w:usb0="A00002EF" w:usb1="4000004B" w:usb2="00000000" w:usb3="00000000" w:csb0="0000009F" w:csb1="00000000"/>
    <w:embedRegular r:id="rId5" w:fontKey="{284B70AB-3C2F-4139-9E0E-A48E3F443D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22" w:rsidRPr="00C726CA" w:rsidRDefault="00C726CA" w:rsidP="00C726CA">
    <w:pPr>
      <w:pStyle w:val="Footer"/>
      <w:tabs>
        <w:tab w:val="clear" w:pos="4680"/>
        <w:tab w:val="clear" w:pos="9360"/>
        <w:tab w:val="center" w:pos="2995"/>
      </w:tabs>
      <w:spacing w:before="120"/>
    </w:pPr>
    <w:r>
      <w:t>[4260</w:t>
    </w:r>
    <w:r w:rsidR="00F57B46">
      <w:t>-</w:t>
    </w:r>
    <w:fldSimple w:instr=" PAGE  \* MERGEFORMAT ">
      <w:r w:rsidR="00CD41C9">
        <w:rPr>
          <w:noProof/>
        </w:rPr>
        <w:t>1</w:t>
      </w:r>
    </w:fldSimple>
    <w:r w:rsidR="00F57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B46" w:rsidRPr="00C726CA" w:rsidRDefault="00F57B46" w:rsidP="00C726CA">
    <w:pPr>
      <w:pStyle w:val="Footer"/>
      <w:tabs>
        <w:tab w:val="clear" w:pos="4680"/>
        <w:tab w:val="clear" w:pos="9360"/>
        <w:tab w:val="center" w:pos="2995"/>
      </w:tabs>
      <w:spacing w:before="120"/>
    </w:pPr>
    <w:r>
      <w:t>[4260]</w:t>
    </w:r>
    <w:r>
      <w:tab/>
    </w:r>
    <w:fldSimple w:instr=" PAGE  \* MERGEFORMAT ">
      <w:r w:rsidR="00CD41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9E8" w:rsidRDefault="00A649E8" w:rsidP="009F0C77">
      <w:r>
        <w:separator/>
      </w:r>
    </w:p>
  </w:footnote>
  <w:footnote w:type="continuationSeparator" w:id="0">
    <w:p w:rsidR="00A649E8" w:rsidRDefault="00A6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5CM10"/>
    <w:docVar w:name="CoverBillType" w:val="b"/>
    <w:docVar w:name="docpath" w:val="L:\Council\bills\SWB\5995CM10.DOCX"/>
    <w:docVar w:name="dvBillNumber" w:val="4260"/>
    <w:docVar w:name="dvBillNumberPrefix" w:val="H. "/>
    <w:docVar w:name="dvOriginalBody" w:val="House"/>
    <w:docVar w:name="dvSteno" w:val="SWB"/>
    <w:docVar w:name="NameofBody" w:val="h"/>
    <w:docVar w:name="vgroup2" w:val="Council"/>
  </w:docVars>
  <w:rsids>
    <w:rsidRoot w:val="00E077DF"/>
    <w:rsid w:val="00011869"/>
    <w:rsid w:val="000941A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3F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5F48"/>
    <w:rsid w:val="006913C9"/>
    <w:rsid w:val="0069470D"/>
    <w:rsid w:val="00734F00"/>
    <w:rsid w:val="0074194B"/>
    <w:rsid w:val="007A70AE"/>
    <w:rsid w:val="00804D39"/>
    <w:rsid w:val="008362E8"/>
    <w:rsid w:val="008A1768"/>
    <w:rsid w:val="008F4429"/>
    <w:rsid w:val="009218EF"/>
    <w:rsid w:val="0094021A"/>
    <w:rsid w:val="009542C0"/>
    <w:rsid w:val="009C6A0B"/>
    <w:rsid w:val="009F0C77"/>
    <w:rsid w:val="009F4DD1"/>
    <w:rsid w:val="00A41684"/>
    <w:rsid w:val="00A649E8"/>
    <w:rsid w:val="00A64E80"/>
    <w:rsid w:val="00A72BCD"/>
    <w:rsid w:val="00A741D9"/>
    <w:rsid w:val="00A833AB"/>
    <w:rsid w:val="00A9741D"/>
    <w:rsid w:val="00AD4B17"/>
    <w:rsid w:val="00B412D4"/>
    <w:rsid w:val="00BA1C12"/>
    <w:rsid w:val="00BE3C22"/>
    <w:rsid w:val="00C0345E"/>
    <w:rsid w:val="00C3483A"/>
    <w:rsid w:val="00C726CA"/>
    <w:rsid w:val="00C74E9D"/>
    <w:rsid w:val="00C82FD3"/>
    <w:rsid w:val="00C90C0D"/>
    <w:rsid w:val="00C92819"/>
    <w:rsid w:val="00CC6B7B"/>
    <w:rsid w:val="00CD2089"/>
    <w:rsid w:val="00CD41C9"/>
    <w:rsid w:val="00D24422"/>
    <w:rsid w:val="00D73A67"/>
    <w:rsid w:val="00D9171B"/>
    <w:rsid w:val="00D970A9"/>
    <w:rsid w:val="00D97518"/>
    <w:rsid w:val="00DB38AF"/>
    <w:rsid w:val="00DF3845"/>
    <w:rsid w:val="00E077DF"/>
    <w:rsid w:val="00E21C3D"/>
    <w:rsid w:val="00E41911"/>
    <w:rsid w:val="00E92EEF"/>
    <w:rsid w:val="00F24442"/>
    <w:rsid w:val="00F50AE3"/>
    <w:rsid w:val="00F57B4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41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F9E5-3323-4ECF-8D13-7B7F3827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1662</Characters>
  <Application>Microsoft Office Word</Application>
  <DocSecurity>0</DocSecurity>
  <Lines>75</Lines>
  <Paragraphs>32</Paragraphs>
  <ScaleCrop>false</ScaleCrop>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2010-04-22T18:46:00Z</cp:lastPrinted>
  <dcterms:created xsi:type="dcterms:W3CDTF">2010-04-22T22:11:00Z</dcterms:created>
  <dcterms:modified xsi:type="dcterms:W3CDTF">2010-04-22T22:11:00Z</dcterms:modified>
</cp:coreProperties>
</file>