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CAD" w:rsidRDefault="00564CAD" w:rsidP="001D7F4F">
      <w:pPr>
        <w:pStyle w:val="BillDots"/>
      </w:pPr>
      <w:r>
        <w:t>COMMITTEE REPORT</w:t>
      </w:r>
    </w:p>
    <w:p w:rsidR="00564CAD" w:rsidRDefault="00564CAD" w:rsidP="001D7F4F">
      <w:pPr>
        <w:pStyle w:val="BillDots"/>
      </w:pPr>
      <w:r>
        <w:t>January 20, 2010</w:t>
      </w:r>
    </w:p>
    <w:p w:rsidR="00564CAD" w:rsidRDefault="00564CAD" w:rsidP="001D7F4F">
      <w:pPr>
        <w:pStyle w:val="BillDots"/>
      </w:pPr>
    </w:p>
    <w:p w:rsidR="00564CAD" w:rsidRPr="00564CAD" w:rsidRDefault="00564CAD" w:rsidP="00564CAD">
      <w:pPr>
        <w:pStyle w:val="BillDots"/>
        <w:tabs>
          <w:tab w:val="clear" w:pos="216"/>
          <w:tab w:val="clear" w:pos="432"/>
          <w:tab w:val="clear" w:pos="648"/>
          <w:tab w:val="clear" w:pos="864"/>
          <w:tab w:val="clear" w:pos="1080"/>
          <w:tab w:val="clear" w:pos="1296"/>
          <w:tab w:val="clear" w:pos="5904"/>
          <w:tab w:val="right" w:pos="5933"/>
        </w:tabs>
      </w:pPr>
      <w:r>
        <w:tab/>
      </w:r>
      <w:r>
        <w:rPr>
          <w:b/>
          <w:sz w:val="36"/>
        </w:rPr>
        <w:t>H. 4319</w:t>
      </w:r>
    </w:p>
    <w:p w:rsidR="00564CAD" w:rsidRDefault="00564CAD" w:rsidP="001D7F4F">
      <w:pPr>
        <w:pStyle w:val="BillDots"/>
      </w:pPr>
    </w:p>
    <w:p w:rsidR="00564CAD" w:rsidRDefault="00564CAD" w:rsidP="00CC0683">
      <w:pPr>
        <w:pStyle w:val="BillDots"/>
        <w:jc w:val="left"/>
      </w:pPr>
      <w:r>
        <w:t xml:space="preserve">Introduced by </w:t>
      </w:r>
      <w:r w:rsidRPr="00FA55CC">
        <w:t>Reps. Millwood, Mitchell, Allison, Cole, Forrester, Kelly, Littlejohn and Parker</w:t>
      </w:r>
    </w:p>
    <w:p w:rsidR="00564CAD" w:rsidRDefault="00564CAD" w:rsidP="001D7F4F">
      <w:pPr>
        <w:pStyle w:val="BillDots"/>
      </w:pPr>
    </w:p>
    <w:p w:rsidR="00564CAD" w:rsidRDefault="00564CAD" w:rsidP="001D7F4F">
      <w:pPr>
        <w:pStyle w:val="BillDots"/>
      </w:pPr>
      <w:r>
        <w:t>S. Printed 1/20/10--H.</w:t>
      </w:r>
    </w:p>
    <w:p w:rsidR="00564CAD" w:rsidRDefault="00564CAD" w:rsidP="001D7F4F">
      <w:pPr>
        <w:pStyle w:val="BillDots"/>
      </w:pPr>
      <w:r>
        <w:t>Read the first time January 13, 2010.</w:t>
      </w:r>
    </w:p>
    <w:p w:rsidR="00564CAD" w:rsidRPr="00564CAD" w:rsidRDefault="00564CAD" w:rsidP="00564CAD">
      <w:pPr>
        <w:pStyle w:val="BillDots"/>
        <w:jc w:val="center"/>
      </w:pPr>
      <w:r>
        <w:rPr>
          <w:u w:val="single"/>
        </w:rPr>
        <w:t>            </w:t>
      </w:r>
    </w:p>
    <w:p w:rsidR="00564CAD" w:rsidRDefault="00564CAD" w:rsidP="001D7F4F">
      <w:pPr>
        <w:pStyle w:val="BillDots"/>
      </w:pPr>
    </w:p>
    <w:p w:rsidR="00564CAD" w:rsidRDefault="00564CAD" w:rsidP="00564CAD">
      <w:pPr>
        <w:pStyle w:val="BillDots"/>
        <w:jc w:val="center"/>
        <w:rPr>
          <w:b/>
        </w:rPr>
      </w:pPr>
      <w:r>
        <w:rPr>
          <w:b/>
        </w:rPr>
        <w:t>THE COMMITTEE ON</w:t>
      </w:r>
    </w:p>
    <w:p w:rsidR="00564CAD" w:rsidRPr="00564CAD" w:rsidRDefault="00564CAD" w:rsidP="00564CAD">
      <w:pPr>
        <w:pStyle w:val="BillDots"/>
        <w:jc w:val="center"/>
      </w:pPr>
      <w:r>
        <w:rPr>
          <w:b/>
        </w:rPr>
        <w:t>INVITATIONS AND MEMORIAL RESOLUTIONS</w:t>
      </w:r>
    </w:p>
    <w:p w:rsidR="00564CAD" w:rsidRDefault="00564CAD" w:rsidP="001D7F4F">
      <w:pPr>
        <w:pStyle w:val="BillDots"/>
      </w:pPr>
      <w:r>
        <w:tab/>
        <w:t>To whom was referred a Concurrent Resolution (H. 4319) to request that the Department of Transportation name the portion of South Carolina Highway 11 in Spartanburg County from its intersection with the western limit of the City of Chesnee, etc., respectfully</w:t>
      </w:r>
    </w:p>
    <w:p w:rsidR="00564CAD" w:rsidRPr="00564CAD" w:rsidRDefault="00564CAD" w:rsidP="00564CAD">
      <w:pPr>
        <w:pStyle w:val="BillDots"/>
        <w:jc w:val="center"/>
      </w:pPr>
      <w:r>
        <w:rPr>
          <w:b/>
        </w:rPr>
        <w:t>REPORT:</w:t>
      </w:r>
    </w:p>
    <w:p w:rsidR="00564CAD" w:rsidRDefault="00564CAD" w:rsidP="001D7F4F">
      <w:pPr>
        <w:pStyle w:val="BillDots"/>
      </w:pPr>
      <w:r>
        <w:tab/>
        <w:t>That they have duly and carefully considered the same and recommend that the same do pass:</w:t>
      </w:r>
    </w:p>
    <w:p w:rsidR="00564CAD" w:rsidRDefault="00564CAD" w:rsidP="001D7F4F">
      <w:pPr>
        <w:pStyle w:val="BillDots"/>
      </w:pPr>
    </w:p>
    <w:p w:rsidR="00564CAD" w:rsidRDefault="00564CAD" w:rsidP="001D7F4F">
      <w:pPr>
        <w:pStyle w:val="BillDots"/>
      </w:pPr>
      <w:r>
        <w:t>HERB KIRSH for Committee.</w:t>
      </w:r>
    </w:p>
    <w:p w:rsidR="00564CAD" w:rsidRPr="00564CAD" w:rsidRDefault="00564CAD" w:rsidP="00564CAD">
      <w:pPr>
        <w:pStyle w:val="BillDots"/>
        <w:jc w:val="center"/>
      </w:pPr>
      <w:r>
        <w:rPr>
          <w:u w:val="single"/>
        </w:rPr>
        <w:t>            </w:t>
      </w:r>
    </w:p>
    <w:p w:rsidR="00564CAD" w:rsidRDefault="00564CAD" w:rsidP="001D7F4F">
      <w:pPr>
        <w:pStyle w:val="BillDots"/>
        <w:sectPr w:rsidR="00564CAD" w:rsidSect="00564C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45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5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11 IN SPARTANBURG COUNTY FROM ITS INTERSECTION WITH THE WEST</w:t>
      </w:r>
      <w:r w:rsidR="000820E2">
        <w:t>ERN LIMIT OF THE CITY OF CHESNEE</w:t>
      </w:r>
      <w:r>
        <w:t xml:space="preserve"> TO PARRIS BRIDGE ROAD “BRIGADIER GENERAL STEPH</w:t>
      </w:r>
      <w:r w:rsidR="00D10BC0">
        <w:t>E</w:t>
      </w:r>
      <w:r>
        <w:t>N M. TWITTY HIGHWAY”, AND ERECT APPROPRIATE MARKERS OR SIGNS ALONG THIS PORTION OF HIGHWAY THAT CONTAIN THE WORDS “BRIGADIER GENERAL STEPH</w:t>
      </w:r>
      <w:r w:rsidR="000820E2">
        <w:t>E</w:t>
      </w:r>
      <w:r>
        <w:t>N M. TWITTY HIGHWAY”.</w:t>
      </w:r>
    </w:p>
    <w:p w:rsidR="009C45C8" w:rsidRDefault="009C4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45C8" w:rsidRDefault="009C4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C45C8" w:rsidRDefault="009C4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5C8" w:rsidRDefault="009C4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8523C">
        <w:t xml:space="preserve"> the member</w:t>
      </w:r>
      <w:r w:rsidR="00204DCE">
        <w:t>s</w:t>
      </w:r>
      <w:r w:rsidR="0098523C">
        <w:t xml:space="preserve"> of the General Assembly request that the Department of Transportation name the portion of South Carolina Highway 11 in Spartanburg County from its intersection with the western limit of the City of Chesne</w:t>
      </w:r>
      <w:r w:rsidR="000820E2">
        <w:t>e</w:t>
      </w:r>
      <w:r w:rsidR="0098523C">
        <w:t xml:space="preserve"> to Parris Bridge Road “Brigadier General Stephen M. Twitty Highway”</w:t>
      </w:r>
      <w:r w:rsidR="00204DCE">
        <w:t>,</w:t>
      </w:r>
      <w:r w:rsidR="0098523C">
        <w:t xml:space="preserve"> and erect appropriate markers or signs along this portion of highway that contain the words “Brigadier General Stephen M. Twitty Highway”.</w:t>
      </w:r>
    </w:p>
    <w:p w:rsidR="009C45C8" w:rsidRDefault="009C4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4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8523C">
        <w:t xml:space="preserve"> the Department of Transportation.</w:t>
      </w:r>
    </w:p>
    <w:p w:rsidR="003A4A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4A0C" w:rsidRDefault="003A4A0C" w:rsidP="002E1E84">
      <w:pPr>
        <w:suppressAutoHyphens/>
      </w:pPr>
    </w:p>
    <w:sectPr w:rsidR="003A4A0C" w:rsidSect="00564C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5C8" w:rsidRDefault="009C45C8" w:rsidP="009F0C77">
      <w:r>
        <w:separator/>
      </w:r>
    </w:p>
  </w:endnote>
  <w:endnote w:type="continuationSeparator" w:id="0">
    <w:p w:rsidR="009C45C8" w:rsidRDefault="009C45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0F5D78-7E46-403F-A307-850DB2485EC8}"/>
    <w:embedBold r:id="rId2" w:fontKey="{12809FC7-39D1-4C61-9C1D-09F833C2F80A}"/>
  </w:font>
  <w:font w:name="Calibri">
    <w:panose1 w:val="020F0502020204030204"/>
    <w:charset w:val="00"/>
    <w:family w:val="swiss"/>
    <w:pitch w:val="variable"/>
    <w:sig w:usb0="A00002EF" w:usb1="4000207B" w:usb2="00000000" w:usb3="00000000" w:csb0="0000009F" w:csb1="00000000"/>
    <w:embedRegular r:id="rId3" w:fontKey="{CBE10D6A-C608-4122-A5D9-BAA005EB613A}"/>
  </w:font>
  <w:font w:name="Cambria">
    <w:panose1 w:val="02040503050406030204"/>
    <w:charset w:val="00"/>
    <w:family w:val="roman"/>
    <w:pitch w:val="variable"/>
    <w:sig w:usb0="A00002EF" w:usb1="4000004B" w:usb2="00000000" w:usb3="00000000" w:csb0="0000009F" w:csb1="00000000"/>
    <w:embedRegular r:id="rId4" w:fontKey="{9208AC7F-704D-4731-A388-07860D9876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E9" w:rsidRPr="003A4A0C" w:rsidRDefault="003A4A0C" w:rsidP="003A4A0C">
    <w:pPr>
      <w:pStyle w:val="Footer"/>
      <w:tabs>
        <w:tab w:val="clear" w:pos="4680"/>
        <w:tab w:val="clear" w:pos="9360"/>
        <w:tab w:val="center" w:pos="2995"/>
      </w:tabs>
      <w:spacing w:before="120"/>
    </w:pPr>
    <w:r>
      <w:t>[4319</w:t>
    </w:r>
    <w:r w:rsidR="00564CAD">
      <w:t>-</w:t>
    </w:r>
    <w:fldSimple w:instr=" PAGE  \* MERGEFORMAT ">
      <w:r w:rsidR="002E1E84">
        <w:rPr>
          <w:noProof/>
        </w:rPr>
        <w:t>1</w:t>
      </w:r>
    </w:fldSimple>
    <w:r w:rsidR="00564C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CAD" w:rsidRPr="003A4A0C" w:rsidRDefault="00564CAD" w:rsidP="003A4A0C">
    <w:pPr>
      <w:pStyle w:val="Footer"/>
      <w:tabs>
        <w:tab w:val="clear" w:pos="4680"/>
        <w:tab w:val="clear" w:pos="9360"/>
        <w:tab w:val="center" w:pos="2995"/>
      </w:tabs>
      <w:spacing w:before="120"/>
    </w:pPr>
    <w:r>
      <w:t>[4319]</w:t>
    </w:r>
    <w:r>
      <w:tab/>
    </w:r>
    <w:fldSimple w:instr=" PAGE  \* MERGEFORMAT ">
      <w:r w:rsidR="002E1E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5C8" w:rsidRDefault="009C45C8" w:rsidP="009F0C77">
      <w:r>
        <w:separator/>
      </w:r>
    </w:p>
  </w:footnote>
  <w:footnote w:type="continuationSeparator" w:id="0">
    <w:p w:rsidR="009C45C8" w:rsidRDefault="009C45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1CM10"/>
    <w:docVar w:name="CoverBillType" w:val="c"/>
    <w:docVar w:name="docpath" w:val="L:\Council\bills\SWB\5991CM10.DOCX"/>
    <w:docVar w:name="dvBillNumber" w:val="4319"/>
    <w:docVar w:name="dvBillNumberPrefix" w:val="H. "/>
    <w:docVar w:name="dvOriginalBody" w:val="House"/>
    <w:docVar w:name="dvSteno" w:val="SWB"/>
    <w:docVar w:name="NameofBody" w:val="h"/>
    <w:docVar w:name="vgroup2" w:val="Council"/>
  </w:docVars>
  <w:rsids>
    <w:rsidRoot w:val="0031429A"/>
    <w:rsid w:val="00011869"/>
    <w:rsid w:val="000820E2"/>
    <w:rsid w:val="000E1785"/>
    <w:rsid w:val="000F40FA"/>
    <w:rsid w:val="0010776B"/>
    <w:rsid w:val="00133E66"/>
    <w:rsid w:val="001435A3"/>
    <w:rsid w:val="001D08F2"/>
    <w:rsid w:val="001D525B"/>
    <w:rsid w:val="001D7F4F"/>
    <w:rsid w:val="00204DCE"/>
    <w:rsid w:val="002321B6"/>
    <w:rsid w:val="00250967"/>
    <w:rsid w:val="002543C8"/>
    <w:rsid w:val="00284AAE"/>
    <w:rsid w:val="002E1E84"/>
    <w:rsid w:val="002E5912"/>
    <w:rsid w:val="0031429A"/>
    <w:rsid w:val="00325348"/>
    <w:rsid w:val="0032732C"/>
    <w:rsid w:val="00336AD0"/>
    <w:rsid w:val="0037079A"/>
    <w:rsid w:val="003A4A0C"/>
    <w:rsid w:val="003D01E8"/>
    <w:rsid w:val="003E5288"/>
    <w:rsid w:val="003F6D79"/>
    <w:rsid w:val="0041760A"/>
    <w:rsid w:val="00417C01"/>
    <w:rsid w:val="004809EE"/>
    <w:rsid w:val="004B4D31"/>
    <w:rsid w:val="004E7D54"/>
    <w:rsid w:val="005010D0"/>
    <w:rsid w:val="005273C6"/>
    <w:rsid w:val="00530A69"/>
    <w:rsid w:val="00545593"/>
    <w:rsid w:val="00564CAD"/>
    <w:rsid w:val="00577C6C"/>
    <w:rsid w:val="005C2FE2"/>
    <w:rsid w:val="005E2BC9"/>
    <w:rsid w:val="00605102"/>
    <w:rsid w:val="006215AA"/>
    <w:rsid w:val="006913C9"/>
    <w:rsid w:val="0069470D"/>
    <w:rsid w:val="00734F00"/>
    <w:rsid w:val="007602CB"/>
    <w:rsid w:val="007A70AE"/>
    <w:rsid w:val="008362E8"/>
    <w:rsid w:val="0085494F"/>
    <w:rsid w:val="008A1768"/>
    <w:rsid w:val="008B2893"/>
    <w:rsid w:val="008F4429"/>
    <w:rsid w:val="009272F4"/>
    <w:rsid w:val="0094021A"/>
    <w:rsid w:val="0098523C"/>
    <w:rsid w:val="009C45C8"/>
    <w:rsid w:val="009C6A0B"/>
    <w:rsid w:val="009D2D83"/>
    <w:rsid w:val="009F0C77"/>
    <w:rsid w:val="009F4DD1"/>
    <w:rsid w:val="00A41684"/>
    <w:rsid w:val="00A64E80"/>
    <w:rsid w:val="00A72BCD"/>
    <w:rsid w:val="00A741D9"/>
    <w:rsid w:val="00A833AB"/>
    <w:rsid w:val="00A9741D"/>
    <w:rsid w:val="00AD4B17"/>
    <w:rsid w:val="00B412D4"/>
    <w:rsid w:val="00B92D15"/>
    <w:rsid w:val="00BB0596"/>
    <w:rsid w:val="00BE3C22"/>
    <w:rsid w:val="00C0345E"/>
    <w:rsid w:val="00C27FAF"/>
    <w:rsid w:val="00C3483A"/>
    <w:rsid w:val="00C74E9D"/>
    <w:rsid w:val="00C82FD3"/>
    <w:rsid w:val="00C92819"/>
    <w:rsid w:val="00CC0683"/>
    <w:rsid w:val="00CC6B7B"/>
    <w:rsid w:val="00CD2089"/>
    <w:rsid w:val="00D10BC0"/>
    <w:rsid w:val="00D73A67"/>
    <w:rsid w:val="00D970A9"/>
    <w:rsid w:val="00D97BE9"/>
    <w:rsid w:val="00DC291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B4D3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EAB95-71D6-416D-8F87-516A3E58F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1452</Characters>
  <Application>Microsoft Office Word</Application>
  <DocSecurity>0</DocSecurity>
  <Lines>66</Lines>
  <Paragraphs>21</Paragraphs>
  <ScaleCrop>false</ScaleCrop>
  <Company> </Company>
  <LinksUpToDate>false</LinksUpToDate>
  <CharactersWithSpaces>1698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2010-01-20T23:58:00Z</cp:lastPrinted>
  <dcterms:created xsi:type="dcterms:W3CDTF">2010-01-21T00:00:00Z</dcterms:created>
  <dcterms:modified xsi:type="dcterms:W3CDTF">2010-01-21T00:00:00Z</dcterms:modified>
</cp:coreProperties>
</file>