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E4" w:rsidRDefault="00EA30E4" w:rsidP="001D7F4F">
      <w:pPr>
        <w:pStyle w:val="BillDots"/>
      </w:pPr>
      <w:r>
        <w:rPr>
          <w:strike/>
        </w:rPr>
        <w:t>Indicates Matter Stricken</w:t>
      </w:r>
    </w:p>
    <w:p w:rsidR="00EA30E4" w:rsidRPr="00EA30E4" w:rsidRDefault="00EA30E4" w:rsidP="001D7F4F">
      <w:pPr>
        <w:pStyle w:val="BillDots"/>
      </w:pPr>
      <w:r>
        <w:rPr>
          <w:u w:val="single"/>
        </w:rPr>
        <w:t>Indicates New Matter</w:t>
      </w:r>
    </w:p>
    <w:p w:rsidR="00EA30E4" w:rsidRDefault="00EA30E4" w:rsidP="001D7F4F">
      <w:pPr>
        <w:pStyle w:val="BillDots"/>
      </w:pPr>
    </w:p>
    <w:p w:rsidR="00EA30E4" w:rsidRDefault="00EA30E4" w:rsidP="001D7F4F">
      <w:pPr>
        <w:pStyle w:val="BillDots"/>
      </w:pPr>
      <w:r>
        <w:t>RECALLED</w:t>
      </w:r>
    </w:p>
    <w:p w:rsidR="00EA30E4" w:rsidRDefault="00EA30E4" w:rsidP="001D7F4F">
      <w:pPr>
        <w:pStyle w:val="BillDots"/>
      </w:pPr>
      <w:r>
        <w:t>February 2, 2010</w:t>
      </w:r>
    </w:p>
    <w:p w:rsidR="00EA30E4" w:rsidRDefault="00EA30E4" w:rsidP="001D7F4F">
      <w:pPr>
        <w:pStyle w:val="BillDots"/>
      </w:pPr>
    </w:p>
    <w:p w:rsidR="00EA30E4" w:rsidRPr="00EA30E4" w:rsidRDefault="00EA30E4" w:rsidP="00EA30E4">
      <w:pPr>
        <w:pStyle w:val="BillDots"/>
        <w:tabs>
          <w:tab w:val="clear" w:pos="216"/>
          <w:tab w:val="clear" w:pos="432"/>
          <w:tab w:val="clear" w:pos="648"/>
          <w:tab w:val="clear" w:pos="864"/>
          <w:tab w:val="clear" w:pos="1080"/>
          <w:tab w:val="clear" w:pos="1296"/>
          <w:tab w:val="clear" w:pos="5904"/>
          <w:tab w:val="right" w:pos="5933"/>
        </w:tabs>
      </w:pPr>
      <w:r>
        <w:tab/>
      </w:r>
      <w:r>
        <w:rPr>
          <w:b/>
          <w:sz w:val="36"/>
        </w:rPr>
        <w:t>H. 4406</w:t>
      </w:r>
    </w:p>
    <w:p w:rsidR="00EA30E4" w:rsidRDefault="00EA30E4" w:rsidP="001D7F4F">
      <w:pPr>
        <w:pStyle w:val="BillDots"/>
      </w:pPr>
    </w:p>
    <w:p w:rsidR="00EA30E4" w:rsidRDefault="00EA30E4" w:rsidP="00EA30E4">
      <w:pPr>
        <w:pStyle w:val="BillDots"/>
        <w:jc w:val="center"/>
      </w:pPr>
      <w:r>
        <w:t xml:space="preserve">Introduced by </w:t>
      </w:r>
      <w:r w:rsidRPr="00C64608">
        <w:t>Rep. Funderburk</w:t>
      </w:r>
    </w:p>
    <w:p w:rsidR="00EA30E4" w:rsidRDefault="00EA30E4" w:rsidP="001D7F4F">
      <w:pPr>
        <w:pStyle w:val="BillDots"/>
      </w:pPr>
    </w:p>
    <w:p w:rsidR="00EA30E4" w:rsidRDefault="00EA30E4" w:rsidP="001D7F4F">
      <w:pPr>
        <w:pStyle w:val="BillDots"/>
      </w:pPr>
      <w:r>
        <w:t>S. Printed 2/2/10--S.</w:t>
      </w:r>
    </w:p>
    <w:p w:rsidR="00EA30E4" w:rsidRDefault="00EA30E4" w:rsidP="001D7F4F">
      <w:pPr>
        <w:pStyle w:val="BillDots"/>
      </w:pPr>
      <w:r>
        <w:t>Read the first time January 27, 2010.</w:t>
      </w:r>
    </w:p>
    <w:p w:rsidR="00EA30E4" w:rsidRPr="00EA30E4" w:rsidRDefault="00EA30E4" w:rsidP="00EA30E4">
      <w:pPr>
        <w:pStyle w:val="BillDots"/>
        <w:jc w:val="center"/>
      </w:pPr>
      <w:r>
        <w:rPr>
          <w:u w:val="single"/>
        </w:rPr>
        <w:t>            </w:t>
      </w:r>
    </w:p>
    <w:p w:rsidR="00EA30E4" w:rsidRDefault="00EA30E4" w:rsidP="001D7F4F">
      <w:pPr>
        <w:pStyle w:val="BillDots"/>
      </w:pPr>
    </w:p>
    <w:p w:rsidR="009846C3" w:rsidRDefault="009846C3" w:rsidP="001D7F4F">
      <w:pPr>
        <w:pStyle w:val="BillDots"/>
        <w:sectPr w:rsidR="009846C3" w:rsidSect="00984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P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E35188">
        <w:rPr>
          <w:bCs/>
        </w:rPr>
        <w:t>TO AMEND SECTION 7</w:t>
      </w:r>
      <w:r w:rsidRPr="00E35188">
        <w:rPr>
          <w:bCs/>
        </w:rPr>
        <w:noBreakHyphen/>
        <w:t>7</w:t>
      </w:r>
      <w:r w:rsidRPr="00E35188">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Default="001119EF"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35188">
        <w:tab/>
        <w:t>Section 7</w:t>
      </w:r>
      <w:r w:rsidR="00E35188">
        <w:noBreakHyphen/>
        <w:t>7</w:t>
      </w:r>
      <w:r w:rsidR="00E35188">
        <w:noBreakHyphen/>
        <w:t xml:space="preserve">340(B) of the 1976 </w:t>
      </w:r>
      <w:r w:rsidR="00EF06B0">
        <w:t>Code, as last amended by Act 9 of 2009</w:t>
      </w:r>
      <w:r w:rsidR="00E35188">
        <w:t xml:space="preserve">, is further amended to read: </w:t>
      </w:r>
    </w:p>
    <w:p w:rsid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188" w:rsidRDefault="00EF06B0"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5E1B">
        <w:t>“</w:t>
      </w:r>
      <w:r>
        <w:t>(B)</w:t>
      </w:r>
      <w:r>
        <w:tab/>
      </w:r>
      <w:r w:rsidR="00E35188">
        <w:t xml:space="preserve">The precinct lines defining the above precincts in Kershaw County are as shown on the official map prepared by and on file with the Office of Research and Statistics of the State Budget and Control Board designated as document </w:t>
      </w:r>
      <w:r w:rsidR="00E35188" w:rsidRPr="0090651D">
        <w:rPr>
          <w:strike/>
        </w:rPr>
        <w:t>P</w:t>
      </w:r>
      <w:r w:rsidR="00E35188" w:rsidRPr="0090651D">
        <w:rPr>
          <w:strike/>
        </w:rPr>
        <w:noBreakHyphen/>
        <w:t>55</w:t>
      </w:r>
      <w:r w:rsidR="00E35188" w:rsidRPr="0090651D">
        <w:rPr>
          <w:strike/>
        </w:rPr>
        <w:noBreakHyphen/>
        <w:t>09</w:t>
      </w:r>
      <w:r w:rsidR="00E35188">
        <w:t xml:space="preserve"> </w:t>
      </w:r>
      <w:r w:rsidR="0090651D">
        <w:rPr>
          <w:u w:val="single"/>
        </w:rPr>
        <w:t>P-55-10</w:t>
      </w:r>
      <w:r w:rsidR="0090651D">
        <w:t xml:space="preserve"> </w:t>
      </w:r>
      <w:r w:rsidR="00E35188">
        <w:t>and as shown on copies of the official map provided to the Kershaw County Board of Voter Registration by the office.”</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6B0">
        <w:t>2</w:t>
      </w:r>
      <w:r>
        <w:t>.</w:t>
      </w:r>
      <w:r>
        <w:tab/>
        <w:t>This act takes effect upon approval by the Governor.</w:t>
      </w:r>
    </w:p>
    <w:p w:rsidR="009565DF" w:rsidRDefault="0010776B" w:rsidP="00FF0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65DF" w:rsidRDefault="009565DF" w:rsidP="00B8306F">
      <w:pPr>
        <w:suppressAutoHyphens/>
      </w:pPr>
    </w:p>
    <w:sectPr w:rsidR="009565DF" w:rsidSect="00984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188" w:rsidRDefault="00E35188" w:rsidP="009F0C77">
      <w:r>
        <w:separator/>
      </w:r>
    </w:p>
  </w:endnote>
  <w:endnote w:type="continuationSeparator" w:id="0">
    <w:p w:rsidR="00E35188" w:rsidRDefault="00E351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26F52-3568-45CC-9D88-4801F4006A46}"/>
    <w:embedBold r:id="rId2" w:fontKey="{BC6A29AA-9744-41DB-9908-49D063BEAD47}"/>
  </w:font>
  <w:font w:name="Calibri">
    <w:panose1 w:val="020F0502020204030204"/>
    <w:charset w:val="00"/>
    <w:family w:val="swiss"/>
    <w:pitch w:val="variable"/>
    <w:sig w:usb0="A00002EF" w:usb1="4000207B" w:usb2="00000000" w:usb3="00000000" w:csb0="0000009F" w:csb1="00000000"/>
    <w:embedRegular r:id="rId3" w:fontKey="{466078C4-B392-47BE-9231-1781D78C9E57}"/>
  </w:font>
  <w:font w:name="Cambria">
    <w:panose1 w:val="02040503050406030204"/>
    <w:charset w:val="00"/>
    <w:family w:val="roman"/>
    <w:pitch w:val="variable"/>
    <w:sig w:usb0="A00002EF" w:usb1="4000004B" w:usb2="00000000" w:usb3="00000000" w:csb0="0000009F" w:csb1="00000000"/>
    <w:embedRegular r:id="rId4" w:fontKey="{1ED0083D-826C-40AC-A643-3E313FFD4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88" w:rsidRPr="009565DF" w:rsidRDefault="009565DF" w:rsidP="009565DF">
    <w:pPr>
      <w:pStyle w:val="Footer"/>
      <w:tabs>
        <w:tab w:val="clear" w:pos="4680"/>
        <w:tab w:val="clear" w:pos="9360"/>
        <w:tab w:val="center" w:pos="2995"/>
      </w:tabs>
      <w:spacing w:before="120"/>
    </w:pPr>
    <w:r>
      <w:t>[4406</w:t>
    </w:r>
    <w:r w:rsidR="009846C3">
      <w:t>-</w:t>
    </w:r>
    <w:fldSimple w:instr=" PAGE  \* MERGEFORMAT ">
      <w:r w:rsidR="00B8306F">
        <w:rPr>
          <w:noProof/>
        </w:rPr>
        <w:t>1</w:t>
      </w:r>
    </w:fldSimple>
    <w:r w:rsidR="009846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C3" w:rsidRPr="009565DF" w:rsidRDefault="009846C3" w:rsidP="009565DF">
    <w:pPr>
      <w:pStyle w:val="Footer"/>
      <w:tabs>
        <w:tab w:val="clear" w:pos="4680"/>
        <w:tab w:val="clear" w:pos="9360"/>
        <w:tab w:val="center" w:pos="2995"/>
      </w:tabs>
      <w:spacing w:before="120"/>
    </w:pPr>
    <w:r>
      <w:t>[4406]</w:t>
    </w:r>
    <w:r>
      <w:tab/>
    </w:r>
    <w:fldSimple w:instr=" PAGE  \* MERGEFORMAT ">
      <w:r w:rsidR="00B830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188" w:rsidRDefault="00E35188" w:rsidP="009F0C77">
      <w:r>
        <w:separator/>
      </w:r>
    </w:p>
  </w:footnote>
  <w:footnote w:type="continuationSeparator" w:id="0">
    <w:p w:rsidR="00E35188" w:rsidRDefault="00E351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2DW10"/>
    <w:docVar w:name="CoverBillType" w:val="b"/>
    <w:docVar w:name="docpath" w:val="L:\Council\bills\DKA\3812DW10.DOCX"/>
    <w:docVar w:name="dvBillNumber" w:val="4406"/>
    <w:docVar w:name="dvBillNumberPrefix" w:val="H. "/>
    <w:docVar w:name="dvOriginalBody" w:val="House"/>
    <w:docVar w:name="dvSteno" w:val="DKA"/>
    <w:docVar w:name="NameofBody" w:val="h"/>
    <w:docVar w:name="vgroup2" w:val="Council"/>
  </w:docVars>
  <w:rsids>
    <w:rsidRoot w:val="00532793"/>
    <w:rsid w:val="00011869"/>
    <w:rsid w:val="000E1785"/>
    <w:rsid w:val="000F04F3"/>
    <w:rsid w:val="000F40FA"/>
    <w:rsid w:val="0010776B"/>
    <w:rsid w:val="001119EF"/>
    <w:rsid w:val="00133E66"/>
    <w:rsid w:val="001435A3"/>
    <w:rsid w:val="001D08F2"/>
    <w:rsid w:val="001D525B"/>
    <w:rsid w:val="001D5E1B"/>
    <w:rsid w:val="001D7F4F"/>
    <w:rsid w:val="002321B6"/>
    <w:rsid w:val="002332F4"/>
    <w:rsid w:val="00250967"/>
    <w:rsid w:val="002543C8"/>
    <w:rsid w:val="00264BE8"/>
    <w:rsid w:val="00284AAE"/>
    <w:rsid w:val="002E5912"/>
    <w:rsid w:val="0031278F"/>
    <w:rsid w:val="00325348"/>
    <w:rsid w:val="0032732C"/>
    <w:rsid w:val="00336AD0"/>
    <w:rsid w:val="0037079A"/>
    <w:rsid w:val="003D01E8"/>
    <w:rsid w:val="003E5288"/>
    <w:rsid w:val="003F6D79"/>
    <w:rsid w:val="0041760A"/>
    <w:rsid w:val="00417C01"/>
    <w:rsid w:val="004809EE"/>
    <w:rsid w:val="004954FA"/>
    <w:rsid w:val="004E7D54"/>
    <w:rsid w:val="005273C6"/>
    <w:rsid w:val="00530A69"/>
    <w:rsid w:val="00532793"/>
    <w:rsid w:val="00545593"/>
    <w:rsid w:val="00577C6C"/>
    <w:rsid w:val="005C2FE2"/>
    <w:rsid w:val="005E2BC9"/>
    <w:rsid w:val="00605102"/>
    <w:rsid w:val="006215AA"/>
    <w:rsid w:val="00664CDE"/>
    <w:rsid w:val="006913C9"/>
    <w:rsid w:val="0069470D"/>
    <w:rsid w:val="0073030C"/>
    <w:rsid w:val="00734F00"/>
    <w:rsid w:val="00772888"/>
    <w:rsid w:val="007A70AE"/>
    <w:rsid w:val="008362E8"/>
    <w:rsid w:val="00893489"/>
    <w:rsid w:val="008A1768"/>
    <w:rsid w:val="008F4429"/>
    <w:rsid w:val="0090651D"/>
    <w:rsid w:val="0094021A"/>
    <w:rsid w:val="009565DF"/>
    <w:rsid w:val="009846C3"/>
    <w:rsid w:val="009C6A0B"/>
    <w:rsid w:val="009F0C77"/>
    <w:rsid w:val="009F4DD1"/>
    <w:rsid w:val="00A41684"/>
    <w:rsid w:val="00A64E80"/>
    <w:rsid w:val="00A72BCD"/>
    <w:rsid w:val="00A741D9"/>
    <w:rsid w:val="00A833AB"/>
    <w:rsid w:val="00A9741D"/>
    <w:rsid w:val="00AD4B17"/>
    <w:rsid w:val="00B412D4"/>
    <w:rsid w:val="00B53B0B"/>
    <w:rsid w:val="00B8306F"/>
    <w:rsid w:val="00BE3C22"/>
    <w:rsid w:val="00C0345E"/>
    <w:rsid w:val="00C3483A"/>
    <w:rsid w:val="00C74E9D"/>
    <w:rsid w:val="00C82FD3"/>
    <w:rsid w:val="00C92819"/>
    <w:rsid w:val="00CC6B7B"/>
    <w:rsid w:val="00CD2089"/>
    <w:rsid w:val="00D73A67"/>
    <w:rsid w:val="00D970A9"/>
    <w:rsid w:val="00DF3845"/>
    <w:rsid w:val="00E35188"/>
    <w:rsid w:val="00E41911"/>
    <w:rsid w:val="00E92EEF"/>
    <w:rsid w:val="00EA30E4"/>
    <w:rsid w:val="00EF06B0"/>
    <w:rsid w:val="00F24442"/>
    <w:rsid w:val="00F50AE3"/>
    <w:rsid w:val="00F6627C"/>
    <w:rsid w:val="00F67CF1"/>
    <w:rsid w:val="00F840F0"/>
    <w:rsid w:val="00FB0D0D"/>
    <w:rsid w:val="00FB43B4"/>
    <w:rsid w:val="00FF0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303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AF66A-131F-49C0-AB09-45B251914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958</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dcterms:created xsi:type="dcterms:W3CDTF">2010-02-02T22:45:00Z</dcterms:created>
  <dcterms:modified xsi:type="dcterms:W3CDTF">2010-02-02T22:45:00Z</dcterms:modified>
</cp:coreProperties>
</file>