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0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338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6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THE INTERSECTION OF UNITED STATES HIGHWAY 17 BYPASS AND SOUTH CAROLINA HIGHWAY 544 IN HORRY COUNTY THE “NELSON JACKSON MEMORIAL INTERCHANGE” AND ERECT APPROPRIATE MARKERS OR SIGNS AT THIS INTERCHANGE THAT CONTAIN THE WORDS “NELSON JACKSON MEMORIAL INTERCHANGE”.</w:t>
      </w:r>
    </w:p>
    <w:p w:rsidR="008F3383" w:rsidRDefault="008F3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F6EAA" w:rsidRDefault="008F3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F6EAA">
        <w:t>Mr. Nelson Jackson was born in Tryon, North Carolina on February 26, 1920 and died on February 1, 2010.  He was the son of the late John Nelson and Laura Chapman Jackson; and</w:t>
      </w:r>
    </w:p>
    <w:p w:rsidR="009F6EAA" w:rsidRDefault="009F6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02D" w:rsidRDefault="00F43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1942 graduate of Clemson College and served his country with honor and distinction as a first lieutenant in the United States Army during World War II; and</w:t>
      </w:r>
    </w:p>
    <w:p w:rsidR="00F4302D" w:rsidRDefault="00F43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EAA" w:rsidRDefault="009F6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1970, he moved to Myrtle Beach with his wife Mary Emily Platt Jackson to develop the Ocean Lakes Family Campground; and</w:t>
      </w:r>
    </w:p>
    <w:p w:rsidR="009F6EAA" w:rsidRDefault="009F6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EAA" w:rsidRDefault="009F6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Ocean Lakes opened on July 2, 1971 with thirty campsites and one boathouse.  In 2010 it has expanded to eight hundred ninety</w:t>
      </w:r>
      <w:r w:rsidR="00F4302D">
        <w:noBreakHyphen/>
      </w:r>
      <w:r>
        <w:t>three campsites and two thousand five hundred fifty</w:t>
      </w:r>
      <w:r w:rsidR="00F4302D">
        <w:noBreakHyphen/>
      </w:r>
      <w:r>
        <w:t>four annual leases.  Ocean Lakes received the Nation</w:t>
      </w:r>
      <w:r w:rsidR="00B67A10">
        <w:t>al</w:t>
      </w:r>
      <w:r>
        <w:t xml:space="preserve"> “RV Park of the Year” award in 19</w:t>
      </w:r>
      <w:r w:rsidR="00B67A10">
        <w:t>9</w:t>
      </w:r>
      <w:r>
        <w:t>7, 1999, 2002, 2003,</w:t>
      </w:r>
      <w:r w:rsidR="00B67A10">
        <w:t xml:space="preserve"> 2008,</w:t>
      </w:r>
      <w:r>
        <w:t xml:space="preserve"> and 2009; and</w:t>
      </w:r>
    </w:p>
    <w:p w:rsidR="009F6EAA" w:rsidRDefault="009F6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EAA" w:rsidRDefault="009F6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Jackson served as a past member of the Myrtle Beach Area Chamber of Commerce Board, the Conway Hospital Board, Nations Bank Board, and was </w:t>
      </w:r>
      <w:r w:rsidR="00F4302D">
        <w:t>heavily</w:t>
      </w:r>
      <w:r>
        <w:t xml:space="preserve"> involved in the </w:t>
      </w:r>
      <w:r>
        <w:lastRenderedPageBreak/>
        <w:t xml:space="preserve">development of the Jackson Family Center for Ethics and </w:t>
      </w:r>
      <w:r w:rsidR="0055304E">
        <w:t>V</w:t>
      </w:r>
      <w:r>
        <w:t>alues at Coastal Carolina University; and</w:t>
      </w:r>
    </w:p>
    <w:p w:rsidR="001E28E9" w:rsidRDefault="001E28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383" w:rsidRDefault="009F6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the many contributi</w:t>
      </w:r>
      <w:r w:rsidR="00F4302D">
        <w:t>ons that Mr. Jackson made to our state and nation during his lifetime by naming an interchange in Horry County in his honor</w:t>
      </w:r>
      <w:r w:rsidR="008F3383">
        <w:t xml:space="preserve">.  Now, therefore, </w:t>
      </w:r>
    </w:p>
    <w:p w:rsidR="008F3383" w:rsidRDefault="008F3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383" w:rsidRDefault="008F3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F3383" w:rsidRDefault="008F3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383" w:rsidRDefault="008F3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4302D">
        <w:t xml:space="preserve"> the members of the General Assembly request that the Department of Transportation name the interchange located at the intersection of United States Highway 17 Bypass and South Carolina Highway 544 in Horry County the “Nelson Jackson Memorial Interchange” and erect appropriate markers or signs at this interchange that contain the words “Nelson Jackson Memorial Interchange”.</w:t>
      </w:r>
    </w:p>
    <w:p w:rsidR="008F3383" w:rsidRDefault="008F3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3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4302D">
        <w:t xml:space="preserve"> the Department of Transportation.</w:t>
      </w:r>
    </w:p>
    <w:p w:rsidR="00C60B07" w:rsidRDefault="00F4302D" w:rsidP="001E2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0B07" w:rsidRDefault="00C60B07" w:rsidP="00C60B07">
      <w:pPr>
        <w:suppressAutoHyphens/>
      </w:pPr>
    </w:p>
    <w:sectPr w:rsidR="00C60B07" w:rsidSect="00C60B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6EAA" w:rsidRDefault="009F6EAA" w:rsidP="009F0C77">
      <w:r>
        <w:separator/>
      </w:r>
    </w:p>
  </w:endnote>
  <w:endnote w:type="continuationSeparator" w:id="0">
    <w:p w:rsidR="009F6EAA" w:rsidRDefault="009F6E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AAA86B-01BB-46B5-B3AA-9F01E170D291}"/>
    <w:embedBold r:id="rId2" w:fontKey="{5172126C-1BAA-47A4-9260-933C28C43AEB}"/>
  </w:font>
  <w:font w:name="Calibri">
    <w:panose1 w:val="020F0502020204030204"/>
    <w:charset w:val="00"/>
    <w:family w:val="swiss"/>
    <w:pitch w:val="variable"/>
    <w:sig w:usb0="A00002EF" w:usb1="4000207B" w:usb2="00000000" w:usb3="00000000" w:csb0="0000009F" w:csb1="00000000"/>
    <w:embedRegular r:id="rId3" w:fontKey="{E3A25A96-3ED1-40C1-A520-390C22BB2171}"/>
  </w:font>
  <w:font w:name="Tahoma">
    <w:panose1 w:val="020B0604030504040204"/>
    <w:charset w:val="00"/>
    <w:family w:val="swiss"/>
    <w:pitch w:val="variable"/>
    <w:sig w:usb0="61002A87" w:usb1="80000000" w:usb2="00000008" w:usb3="00000000" w:csb0="000101FF" w:csb1="00000000"/>
    <w:embedRegular r:id="rId4" w:fontKey="{9D187D32-E45B-400A-A521-FC4CC924793F}"/>
  </w:font>
  <w:font w:name="Cambria">
    <w:panose1 w:val="02040503050406030204"/>
    <w:charset w:val="00"/>
    <w:family w:val="roman"/>
    <w:pitch w:val="variable"/>
    <w:sig w:usb0="A00002EF" w:usb1="4000004B" w:usb2="00000000" w:usb3="00000000" w:csb0="0000009F" w:csb1="00000000"/>
    <w:embedRegular r:id="rId5" w:fontKey="{1994A630-6D99-476B-BF60-4731B44101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AED" w:rsidRPr="00C60B07" w:rsidRDefault="00C60B07" w:rsidP="00C60B07">
    <w:pPr>
      <w:pStyle w:val="Footer"/>
      <w:tabs>
        <w:tab w:val="clear" w:pos="4680"/>
        <w:tab w:val="clear" w:pos="9360"/>
        <w:tab w:val="center" w:pos="2995"/>
      </w:tabs>
      <w:spacing w:before="120"/>
    </w:pPr>
    <w:r>
      <w:t>[4570]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6EAA" w:rsidRDefault="009F6EAA" w:rsidP="009F0C77">
      <w:r>
        <w:separator/>
      </w:r>
    </w:p>
  </w:footnote>
  <w:footnote w:type="continuationSeparator" w:id="0">
    <w:p w:rsidR="009F6EAA" w:rsidRDefault="009F6E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44CM10"/>
    <w:docVar w:name="CoverBillType" w:val="c"/>
    <w:docVar w:name="docpath" w:val="L:\Council\bills\SWB\7044CM10.DOCX"/>
    <w:docVar w:name="dvBillNumber" w:val="4570"/>
    <w:docVar w:name="dvBillNumberPrefix" w:val="H. "/>
    <w:docVar w:name="dvOriginalBody" w:val="House"/>
    <w:docVar w:name="dvSteno" w:val="SWB"/>
    <w:docVar w:name="NameofBody" w:val="h"/>
    <w:docVar w:name="vgroup2" w:val="Council"/>
  </w:docVars>
  <w:rsids>
    <w:rsidRoot w:val="005854E9"/>
    <w:rsid w:val="00011869"/>
    <w:rsid w:val="0006123B"/>
    <w:rsid w:val="000E1785"/>
    <w:rsid w:val="000F40FA"/>
    <w:rsid w:val="0010776B"/>
    <w:rsid w:val="00133E66"/>
    <w:rsid w:val="00142496"/>
    <w:rsid w:val="001435A3"/>
    <w:rsid w:val="001D08F2"/>
    <w:rsid w:val="001D525B"/>
    <w:rsid w:val="001D7F4F"/>
    <w:rsid w:val="001E28E9"/>
    <w:rsid w:val="002321B6"/>
    <w:rsid w:val="00250967"/>
    <w:rsid w:val="002543C8"/>
    <w:rsid w:val="00284AAE"/>
    <w:rsid w:val="002E5912"/>
    <w:rsid w:val="00325348"/>
    <w:rsid w:val="0032732C"/>
    <w:rsid w:val="00336AD0"/>
    <w:rsid w:val="0037079A"/>
    <w:rsid w:val="00377615"/>
    <w:rsid w:val="003D01E8"/>
    <w:rsid w:val="003E5288"/>
    <w:rsid w:val="003F6D79"/>
    <w:rsid w:val="0041760A"/>
    <w:rsid w:val="00417C01"/>
    <w:rsid w:val="004809EE"/>
    <w:rsid w:val="004E7D54"/>
    <w:rsid w:val="005273C6"/>
    <w:rsid w:val="00530A69"/>
    <w:rsid w:val="00545593"/>
    <w:rsid w:val="0055304E"/>
    <w:rsid w:val="00577C6C"/>
    <w:rsid w:val="005854E9"/>
    <w:rsid w:val="005C2FE2"/>
    <w:rsid w:val="005E2BC9"/>
    <w:rsid w:val="00605102"/>
    <w:rsid w:val="006215AA"/>
    <w:rsid w:val="006913C9"/>
    <w:rsid w:val="0069470D"/>
    <w:rsid w:val="00734F00"/>
    <w:rsid w:val="007A4E2F"/>
    <w:rsid w:val="007A70AE"/>
    <w:rsid w:val="008362E8"/>
    <w:rsid w:val="008A1768"/>
    <w:rsid w:val="008C6AED"/>
    <w:rsid w:val="008F3383"/>
    <w:rsid w:val="008F4429"/>
    <w:rsid w:val="0094021A"/>
    <w:rsid w:val="00990A6B"/>
    <w:rsid w:val="009C6A0B"/>
    <w:rsid w:val="009F0C77"/>
    <w:rsid w:val="009F4DD1"/>
    <w:rsid w:val="009F6EAA"/>
    <w:rsid w:val="00A41684"/>
    <w:rsid w:val="00A64E80"/>
    <w:rsid w:val="00A72BCD"/>
    <w:rsid w:val="00A741D9"/>
    <w:rsid w:val="00A833AB"/>
    <w:rsid w:val="00A9741D"/>
    <w:rsid w:val="00AD4B17"/>
    <w:rsid w:val="00B412D4"/>
    <w:rsid w:val="00B67A10"/>
    <w:rsid w:val="00BE3C22"/>
    <w:rsid w:val="00C0345E"/>
    <w:rsid w:val="00C3483A"/>
    <w:rsid w:val="00C60B07"/>
    <w:rsid w:val="00C74E9D"/>
    <w:rsid w:val="00C82FD3"/>
    <w:rsid w:val="00C92819"/>
    <w:rsid w:val="00CC6B7B"/>
    <w:rsid w:val="00CD2089"/>
    <w:rsid w:val="00D73A67"/>
    <w:rsid w:val="00D93EAF"/>
    <w:rsid w:val="00D970A9"/>
    <w:rsid w:val="00DF3845"/>
    <w:rsid w:val="00E41911"/>
    <w:rsid w:val="00E92EEF"/>
    <w:rsid w:val="00F24442"/>
    <w:rsid w:val="00F4302D"/>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302D"/>
    <w:rPr>
      <w:rFonts w:ascii="Tahoma" w:hAnsi="Tahoma" w:cs="Tahoma"/>
      <w:sz w:val="16"/>
      <w:szCs w:val="16"/>
    </w:rPr>
  </w:style>
  <w:style w:type="character" w:customStyle="1" w:styleId="BalloonTextChar">
    <w:name w:val="Balloon Text Char"/>
    <w:basedOn w:val="DefaultParagraphFont"/>
    <w:link w:val="BalloonText"/>
    <w:uiPriority w:val="99"/>
    <w:semiHidden/>
    <w:rsid w:val="00F4302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B72BA-B5E0-4B56-B7E8-973878BA3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336</Words>
  <Characters>1921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2010-02-09T19:17:00Z</cp:lastPrinted>
  <dcterms:created xsi:type="dcterms:W3CDTF">2010-02-17T16:07:00Z</dcterms:created>
  <dcterms:modified xsi:type="dcterms:W3CDTF">2010-02-17T16:07:00Z</dcterms:modified>
</cp:coreProperties>
</file>