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D96" w:rsidRDefault="00486D96">
      <w:pPr>
        <w:pStyle w:val="BillDots"/>
      </w:pPr>
      <w:r>
        <w:t>INTRODUCED</w:t>
      </w:r>
    </w:p>
    <w:p w:rsidR="00486D96" w:rsidRDefault="00486D96">
      <w:pPr>
        <w:pStyle w:val="BillDots"/>
      </w:pPr>
      <w:r>
        <w:t>February 24, 2009</w:t>
      </w:r>
    </w:p>
    <w:p w:rsidR="00486D96" w:rsidRDefault="00486D96">
      <w:pPr>
        <w:pStyle w:val="BillDots"/>
      </w:pPr>
    </w:p>
    <w:p w:rsidR="00486D96" w:rsidRPr="00486D96" w:rsidRDefault="00486D96" w:rsidP="00486D96">
      <w:pPr>
        <w:pStyle w:val="BillDots"/>
        <w:tabs>
          <w:tab w:val="clear" w:pos="216"/>
          <w:tab w:val="clear" w:pos="432"/>
          <w:tab w:val="clear" w:pos="648"/>
          <w:tab w:val="clear" w:pos="864"/>
          <w:tab w:val="clear" w:pos="1080"/>
          <w:tab w:val="clear" w:pos="1296"/>
          <w:tab w:val="clear" w:pos="5904"/>
          <w:tab w:val="right" w:pos="5933"/>
        </w:tabs>
      </w:pPr>
      <w:r>
        <w:tab/>
      </w:r>
      <w:r>
        <w:rPr>
          <w:b/>
          <w:sz w:val="36"/>
        </w:rPr>
        <w:t>S. 462</w:t>
      </w:r>
    </w:p>
    <w:p w:rsidR="00486D96" w:rsidRDefault="00486D96">
      <w:pPr>
        <w:pStyle w:val="BillDots"/>
      </w:pPr>
    </w:p>
    <w:p w:rsidR="00486D96" w:rsidRDefault="00486D96" w:rsidP="00486D96">
      <w:pPr>
        <w:pStyle w:val="BillDots"/>
        <w:jc w:val="center"/>
      </w:pPr>
      <w:r>
        <w:t>Introduced by Medical Affairs Committee</w:t>
      </w:r>
    </w:p>
    <w:p w:rsidR="00486D96" w:rsidRDefault="00486D96">
      <w:pPr>
        <w:pStyle w:val="BillDots"/>
      </w:pPr>
    </w:p>
    <w:p w:rsidR="00486D96" w:rsidRDefault="00486D96">
      <w:pPr>
        <w:pStyle w:val="BillDots"/>
      </w:pPr>
      <w:r>
        <w:t>S. Printed 2/24/09--S.</w:t>
      </w:r>
    </w:p>
    <w:p w:rsidR="00486D96" w:rsidRDefault="00486D96">
      <w:pPr>
        <w:pStyle w:val="BillDots"/>
      </w:pPr>
      <w:r>
        <w:t>Read the first time February 24, 2009.</w:t>
      </w:r>
    </w:p>
    <w:p w:rsidR="00486D96" w:rsidRPr="00486D96" w:rsidRDefault="00486D96" w:rsidP="00486D96">
      <w:pPr>
        <w:pStyle w:val="BillDots"/>
        <w:jc w:val="center"/>
      </w:pPr>
      <w:r>
        <w:rPr>
          <w:u w:val="single"/>
        </w:rPr>
        <w:t>            </w:t>
      </w:r>
    </w:p>
    <w:p w:rsidR="00486D96" w:rsidRDefault="00486D96">
      <w:pPr>
        <w:pStyle w:val="BillDots"/>
      </w:pPr>
    </w:p>
    <w:p w:rsidR="00486D96" w:rsidRDefault="00486D96">
      <w:pPr>
        <w:pStyle w:val="BillDots"/>
        <w:sectPr w:rsidR="00486D96" w:rsidSect="00486D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5F1C" w:rsidRDefault="00DE5F1C">
      <w:pPr>
        <w:pStyle w:val="BillDots"/>
      </w:pP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BOARD OF CHIROPRACTIC EXAMINERS, RELATING TO APPLICATION, RENEWAL AND CONTINUING EDUCATION, DESIGNATED AS REGULATION DOCUMENT NUMBER 3206, PURSUANT TO THE PROVISIONS OF ARTICLE 1, CHAPTER 23, TITLE 1 OF THE 1976 CODE.</w:t>
      </w: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Board of Chiropractic Examiners, relating to Application, Renewal and Continuing Education, designated as Regulation Document Number 3206, and submitted to the General Assembly pursuant to the provisions of Article 1, Chapter 23, Title 1 of the 1976 Code, are approved.</w:t>
      </w: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E5F1C" w:rsidRDefault="00DE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t>The Department of Labor, Licensing and Regulation, Board of Chiropractic Examiners is amending its regulations 25</w:t>
      </w:r>
      <w:r>
        <w:noBreakHyphen/>
        <w:t>1 through 25</w:t>
      </w:r>
      <w:r>
        <w:noBreakHyphen/>
        <w:t xml:space="preserve">9 to </w:t>
      </w:r>
      <w:r>
        <w:rPr>
          <w:szCs w:val="22"/>
        </w:rPr>
        <w:t>make enforcement more cost effective and to reflect current professional standards for the practice of chiropractic, including requirements for continuing education as appropriate to assure continued competence.</w:t>
      </w:r>
    </w:p>
    <w:p w:rsidR="00DE5F1C" w:rsidRDefault="00486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E5F1C" w:rsidRDefault="00DE5F1C" w:rsidP="00903794">
      <w:pPr>
        <w:suppressAutoHyphens/>
      </w:pPr>
    </w:p>
    <w:sectPr w:rsidR="00DE5F1C" w:rsidSect="00486D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F1C" w:rsidRDefault="00486D96">
      <w:r>
        <w:separator/>
      </w:r>
    </w:p>
  </w:endnote>
  <w:endnote w:type="continuationSeparator" w:id="1">
    <w:p w:rsidR="00DE5F1C" w:rsidRDefault="00486D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3089D3-5B50-489E-8538-03AE64B4E5BF}"/>
    <w:embedBold r:id="rId2" w:fontKey="{AD5F2B50-8EC3-4FD8-A6A0-B97CE60657A0}"/>
  </w:font>
  <w:font w:name="Calibri">
    <w:panose1 w:val="020F0502020204030204"/>
    <w:charset w:val="00"/>
    <w:family w:val="swiss"/>
    <w:pitch w:val="variable"/>
    <w:sig w:usb0="A00002EF" w:usb1="4000207B" w:usb2="00000000" w:usb3="00000000" w:csb0="0000009F" w:csb1="00000000"/>
    <w:embedRegular r:id="rId3" w:fontKey="{DCCBCD6E-7FBC-463A-A736-B4C853FE3ACF}"/>
  </w:font>
  <w:font w:name="Cambria">
    <w:panose1 w:val="02040503050406030204"/>
    <w:charset w:val="00"/>
    <w:family w:val="roman"/>
    <w:pitch w:val="variable"/>
    <w:sig w:usb0="A00002EF" w:usb1="4000004B" w:usb2="00000000" w:usb3="00000000" w:csb0="0000009F" w:csb1="00000000"/>
    <w:embedRegular r:id="rId4" w:fontKey="{901A1AF8-2E5F-48CF-9230-E7B1E52974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F1C" w:rsidRDefault="00486D96">
    <w:pPr>
      <w:pStyle w:val="Footer"/>
      <w:tabs>
        <w:tab w:val="clear" w:pos="4680"/>
        <w:tab w:val="clear" w:pos="9360"/>
        <w:tab w:val="center" w:pos="2995"/>
      </w:tabs>
      <w:spacing w:before="120"/>
    </w:pPr>
    <w:r>
      <w:t>[462-</w:t>
    </w:r>
    <w:fldSimple w:instr=" PAGE  \* MERGEFORMAT ">
      <w:r w:rsidR="0090379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D96" w:rsidRDefault="00486D96">
    <w:pPr>
      <w:pStyle w:val="Footer"/>
      <w:tabs>
        <w:tab w:val="clear" w:pos="4680"/>
        <w:tab w:val="clear" w:pos="9360"/>
        <w:tab w:val="center" w:pos="2995"/>
      </w:tabs>
      <w:spacing w:before="120"/>
    </w:pPr>
    <w:r>
      <w:t>[462]</w:t>
    </w:r>
    <w:r>
      <w:tab/>
    </w:r>
    <w:fldSimple w:instr=" PAGE  \* MERGEFORMAT ">
      <w:r w:rsidR="009037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F1C" w:rsidRDefault="00486D96">
      <w:r>
        <w:separator/>
      </w:r>
    </w:p>
  </w:footnote>
  <w:footnote w:type="continuationSeparator" w:id="1">
    <w:p w:rsidR="00DE5F1C" w:rsidRDefault="00486D9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5AC09"/>
    <w:docVar w:name="CoverBillType" w:val="a"/>
    <w:docVar w:name="docpath" w:val="L:\Council\bills\NBD\11295AC09.DOCX"/>
    <w:docVar w:name="dvBillNumber" w:val="462"/>
    <w:docVar w:name="dvBillNumberPrefix" w:val="S. "/>
    <w:docVar w:name="dvOriginalBody" w:val="Senate"/>
    <w:docVar w:name="dvSteno" w:val="NBD"/>
    <w:docVar w:name="NameofBody" w:val="s"/>
    <w:docVar w:name="vgroup2" w:val="Council"/>
  </w:docVars>
  <w:rsids>
    <w:rsidRoot w:val="00DE5F1C"/>
    <w:rsid w:val="0001628C"/>
    <w:rsid w:val="001F55D0"/>
    <w:rsid w:val="00486D96"/>
    <w:rsid w:val="00903794"/>
    <w:rsid w:val="00DE5F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F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E5F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5F1C"/>
    <w:rPr>
      <w:rFonts w:eastAsia="Times New Roman" w:cs="Times New Roman"/>
      <w:b/>
      <w:sz w:val="30"/>
      <w:szCs w:val="20"/>
    </w:rPr>
  </w:style>
  <w:style w:type="paragraph" w:styleId="Header">
    <w:name w:val="header"/>
    <w:basedOn w:val="Normal"/>
    <w:link w:val="HeaderChar"/>
    <w:uiPriority w:val="99"/>
    <w:semiHidden/>
    <w:unhideWhenUsed/>
    <w:rsid w:val="00DE5F1C"/>
    <w:pPr>
      <w:tabs>
        <w:tab w:val="center" w:pos="4320"/>
        <w:tab w:val="right" w:pos="8640"/>
      </w:tabs>
    </w:pPr>
  </w:style>
  <w:style w:type="character" w:customStyle="1" w:styleId="HeaderChar">
    <w:name w:val="Header Char"/>
    <w:basedOn w:val="DefaultParagraphFont"/>
    <w:link w:val="Header"/>
    <w:uiPriority w:val="99"/>
    <w:semiHidden/>
    <w:rsid w:val="00DE5F1C"/>
    <w:rPr>
      <w:rFonts w:eastAsia="Times New Roman" w:cs="Times New Roman"/>
      <w:szCs w:val="20"/>
    </w:rPr>
  </w:style>
  <w:style w:type="paragraph" w:styleId="Footer">
    <w:name w:val="footer"/>
    <w:basedOn w:val="Normal"/>
    <w:link w:val="FooterChar"/>
    <w:uiPriority w:val="99"/>
    <w:unhideWhenUsed/>
    <w:rsid w:val="00DE5F1C"/>
    <w:pPr>
      <w:tabs>
        <w:tab w:val="center" w:pos="4680"/>
        <w:tab w:val="right" w:pos="9360"/>
      </w:tabs>
    </w:pPr>
  </w:style>
  <w:style w:type="character" w:customStyle="1" w:styleId="FooterChar">
    <w:name w:val="Footer Char"/>
    <w:basedOn w:val="DefaultParagraphFont"/>
    <w:link w:val="Footer"/>
    <w:uiPriority w:val="99"/>
    <w:rsid w:val="00DE5F1C"/>
    <w:rPr>
      <w:rFonts w:eastAsia="Times New Roman" w:cs="Times New Roman"/>
      <w:szCs w:val="20"/>
    </w:rPr>
  </w:style>
  <w:style w:type="character" w:styleId="PageNumber">
    <w:name w:val="page number"/>
    <w:basedOn w:val="DefaultParagraphFont"/>
    <w:uiPriority w:val="99"/>
    <w:semiHidden/>
    <w:unhideWhenUsed/>
    <w:rsid w:val="00DE5F1C"/>
  </w:style>
  <w:style w:type="character" w:styleId="LineNumber">
    <w:name w:val="line number"/>
    <w:basedOn w:val="DefaultParagraphFont"/>
    <w:uiPriority w:val="99"/>
    <w:semiHidden/>
    <w:unhideWhenUsed/>
    <w:rsid w:val="00DE5F1C"/>
  </w:style>
  <w:style w:type="paragraph" w:customStyle="1" w:styleId="BillDots">
    <w:name w:val="BillDots"/>
    <w:basedOn w:val="Normal"/>
    <w:autoRedefine/>
    <w:qFormat/>
    <w:rsid w:val="00DE5F1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E5F1C"/>
    <w:pPr>
      <w:tabs>
        <w:tab w:val="right" w:pos="5904"/>
      </w:tabs>
    </w:pPr>
  </w:style>
  <w:style w:type="character" w:styleId="FollowedHyperlink">
    <w:name w:val="FollowedHyperlink"/>
    <w:basedOn w:val="DefaultParagraphFont"/>
    <w:uiPriority w:val="99"/>
    <w:semiHidden/>
    <w:unhideWhenUsed/>
    <w:rsid w:val="000162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1190</Characters>
  <Application>Microsoft Office Word</Application>
  <DocSecurity>0</DocSecurity>
  <Lines>56</Lines>
  <Paragraphs>19</Paragraphs>
  <ScaleCrop>false</ScaleCrop>
  <Company> </Company>
  <LinksUpToDate>false</LinksUpToDate>
  <CharactersWithSpaces>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2009-02-24T21:42:00Z</cp:lastPrinted>
  <dcterms:created xsi:type="dcterms:W3CDTF">2009-02-24T23:43:00Z</dcterms:created>
  <dcterms:modified xsi:type="dcterms:W3CDTF">2009-02-24T23:43:00Z</dcterms:modified>
</cp:coreProperties>
</file>