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13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E1EE9">
        <w:noBreakHyphen/>
      </w:r>
      <w:r>
        <w:t>5</w:t>
      </w:r>
      <w:r w:rsidR="005E1EE9">
        <w:noBreakHyphen/>
      </w:r>
      <w:r>
        <w:t>100 SO AS TO PROVIDE THAT A PERSON MAY APPLY TO THE COURT TO HAVE A CRIMINAL RECORD</w:t>
      </w:r>
      <w:r w:rsidR="004B08AD">
        <w:t xml:space="preserve"> FOR A MOTOR VEHICLE VIOLATION</w:t>
      </w:r>
      <w:r>
        <w:t xml:space="preserve"> EXPUNGED UNDER CERTAIN CIRCUMSTANCES.</w:t>
      </w: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13E">
        <w:t>Article 1, Chapter 5, Title 56 of the 1976 Code is amended by adding:</w:t>
      </w:r>
    </w:p>
    <w:p w:rsidR="00F7013E" w:rsidRDefault="00F7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13E" w:rsidRDefault="00F7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E1EE9">
        <w:noBreakHyphen/>
      </w:r>
      <w:r>
        <w:t>5</w:t>
      </w:r>
      <w:r w:rsidR="005E1EE9">
        <w:noBreakHyphen/>
      </w:r>
      <w:r>
        <w:t>100.</w:t>
      </w:r>
      <w:r>
        <w:tab/>
      </w:r>
      <w:r>
        <w:tab/>
      </w:r>
      <w:r w:rsidR="00245E98" w:rsidRPr="001756BD">
        <w:t>After a conviction for a first offense</w:t>
      </w:r>
      <w:r w:rsidR="00245E98">
        <w:t xml:space="preserve"> of any provision contained in this title</w:t>
      </w:r>
      <w:r w:rsidR="00245E98" w:rsidRPr="001756BD">
        <w:t>,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w:t>
      </w:r>
      <w:r w:rsidR="005E1EE9">
        <w:t>, or contained in Section 56</w:t>
      </w:r>
      <w:r w:rsidR="005E1EE9">
        <w:noBreakHyphen/>
        <w:t>5</w:t>
      </w:r>
      <w:r w:rsidR="005E1EE9">
        <w:noBreakHyphen/>
        <w:t>293</w:t>
      </w:r>
      <w:r w:rsidR="00C67B8C">
        <w:t>0</w:t>
      </w:r>
      <w:r w:rsidR="005E1EE9">
        <w:t xml:space="preserve"> or 56</w:t>
      </w:r>
      <w:r w:rsidR="005E1EE9">
        <w:noBreakHyphen/>
        <w:t>5</w:t>
      </w:r>
      <w:r w:rsidR="005E1EE9">
        <w:noBreakHyphen/>
        <w:t>2933</w:t>
      </w:r>
      <w:r w:rsidR="00245E98" w:rsidRPr="001756BD">
        <w:t>.  If the person has had no other conviction during the three</w:t>
      </w:r>
      <w:r w:rsidR="005E1EE9">
        <w:noBreakHyphen/>
      </w:r>
      <w:r w:rsidR="00245E98" w:rsidRPr="001756BD">
        <w:t xml:space="preserve">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permitted by this section more than once.   This nonpublic record is not subject to release under the Freedom of Information Act or any other provision of law except to those authorized law or court officials who need to know this information in order to </w:t>
      </w:r>
      <w:r w:rsidR="00245E98" w:rsidRPr="001756BD">
        <w:lastRenderedPageBreak/>
        <w:t xml:space="preserve">prevent the rights afforded by this section from being </w:t>
      </w:r>
      <w:r w:rsidR="004B08AD">
        <w:t xml:space="preserve">used </w:t>
      </w:r>
      <w:r w:rsidR="00245E98">
        <w:t>more than once.”</w:t>
      </w: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13E">
        <w:t>2</w:t>
      </w:r>
      <w:r>
        <w:t>.</w:t>
      </w:r>
      <w:r>
        <w:tab/>
        <w:t>This act takes effect upon approval by the Governor.</w:t>
      </w:r>
    </w:p>
    <w:p w:rsidR="00C2220D" w:rsidRDefault="005E1E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20D" w:rsidRDefault="00C2220D" w:rsidP="00C2220D">
      <w:pPr>
        <w:suppressAutoHyphens/>
      </w:pPr>
    </w:p>
    <w:sectPr w:rsidR="00C2220D" w:rsidSect="00C222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13E" w:rsidRDefault="00F7013E" w:rsidP="009F0C77">
      <w:r>
        <w:separator/>
      </w:r>
    </w:p>
  </w:endnote>
  <w:endnote w:type="continuationSeparator" w:id="0">
    <w:p w:rsidR="00F7013E" w:rsidRDefault="00F701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9F4F79-CF4A-4EFA-853E-3FA8689B3CA7}"/>
    <w:embedBold r:id="rId2" w:fontKey="{007C81C2-3CA9-4CAB-A101-740389B98EF3}"/>
  </w:font>
  <w:font w:name="Calibri">
    <w:panose1 w:val="020F0502020204030204"/>
    <w:charset w:val="00"/>
    <w:family w:val="swiss"/>
    <w:pitch w:val="variable"/>
    <w:sig w:usb0="A00002EF" w:usb1="4000207B" w:usb2="00000000" w:usb3="00000000" w:csb0="0000009F" w:csb1="00000000"/>
    <w:embedRegular r:id="rId3" w:fontKey="{DA7901C0-6D7E-4252-B0A5-B44EE4B96DA8}"/>
  </w:font>
  <w:font w:name="Tahoma">
    <w:panose1 w:val="020B0604030504040204"/>
    <w:charset w:val="00"/>
    <w:family w:val="swiss"/>
    <w:pitch w:val="variable"/>
    <w:sig w:usb0="61002A87" w:usb1="80000000" w:usb2="00000008" w:usb3="00000000" w:csb0="000101FF" w:csb1="00000000"/>
    <w:embedRegular r:id="rId4" w:fontKey="{431164D5-C073-44FF-94F7-CF1094C73B73}"/>
  </w:font>
  <w:font w:name="Cambria">
    <w:panose1 w:val="02040503050406030204"/>
    <w:charset w:val="00"/>
    <w:family w:val="roman"/>
    <w:pitch w:val="variable"/>
    <w:sig w:usb0="A00002EF" w:usb1="4000004B" w:usb2="00000000" w:usb3="00000000" w:csb0="0000009F" w:csb1="00000000"/>
    <w:embedRegular r:id="rId5" w:fontKey="{38E4EE52-019C-4401-B7E0-CE223D597B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917" w:rsidRPr="00C2220D" w:rsidRDefault="00C2220D" w:rsidP="00C2220D">
    <w:pPr>
      <w:pStyle w:val="Footer"/>
      <w:tabs>
        <w:tab w:val="clear" w:pos="4680"/>
        <w:tab w:val="clear" w:pos="9360"/>
        <w:tab w:val="center" w:pos="2995"/>
      </w:tabs>
      <w:spacing w:before="120"/>
    </w:pPr>
    <w:r>
      <w:t>[4791]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13E" w:rsidRDefault="00F7013E" w:rsidP="009F0C77">
      <w:r>
        <w:separator/>
      </w:r>
    </w:p>
  </w:footnote>
  <w:footnote w:type="continuationSeparator" w:id="0">
    <w:p w:rsidR="00F7013E" w:rsidRDefault="00F701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2CM10"/>
    <w:docVar w:name="CoverBillType" w:val="b"/>
    <w:docVar w:name="docpath" w:val="L:\Council\bills\SWB\7182CM10.DOCX"/>
    <w:docVar w:name="dvBillNumber" w:val="4791"/>
    <w:docVar w:name="dvBillNumberPrefix" w:val="H. "/>
    <w:docVar w:name="dvOriginalBody" w:val="House"/>
    <w:docVar w:name="dvSteno" w:val="SWB"/>
    <w:docVar w:name="NameofBody" w:val="h"/>
    <w:docVar w:name="vgroup2" w:val="Council"/>
  </w:docVars>
  <w:rsids>
    <w:rsidRoot w:val="00E861B1"/>
    <w:rsid w:val="00011869"/>
    <w:rsid w:val="000E1785"/>
    <w:rsid w:val="000F40FA"/>
    <w:rsid w:val="0010776B"/>
    <w:rsid w:val="00133E66"/>
    <w:rsid w:val="001435A3"/>
    <w:rsid w:val="001B1391"/>
    <w:rsid w:val="001D08F2"/>
    <w:rsid w:val="001D525B"/>
    <w:rsid w:val="001D7F4F"/>
    <w:rsid w:val="002321B6"/>
    <w:rsid w:val="00245E98"/>
    <w:rsid w:val="00250967"/>
    <w:rsid w:val="002543C8"/>
    <w:rsid w:val="00284AAE"/>
    <w:rsid w:val="002E5912"/>
    <w:rsid w:val="00325348"/>
    <w:rsid w:val="0032732C"/>
    <w:rsid w:val="003346A2"/>
    <w:rsid w:val="00336AD0"/>
    <w:rsid w:val="0037079A"/>
    <w:rsid w:val="003D01E8"/>
    <w:rsid w:val="003E1A58"/>
    <w:rsid w:val="003E5288"/>
    <w:rsid w:val="003F6D79"/>
    <w:rsid w:val="0041760A"/>
    <w:rsid w:val="00417C01"/>
    <w:rsid w:val="004809EE"/>
    <w:rsid w:val="004B08AD"/>
    <w:rsid w:val="004E7D54"/>
    <w:rsid w:val="005273C6"/>
    <w:rsid w:val="00530A69"/>
    <w:rsid w:val="00545593"/>
    <w:rsid w:val="00577C6C"/>
    <w:rsid w:val="005C2FE2"/>
    <w:rsid w:val="005E1EE9"/>
    <w:rsid w:val="005E2BC9"/>
    <w:rsid w:val="00605102"/>
    <w:rsid w:val="006215AA"/>
    <w:rsid w:val="00653D6E"/>
    <w:rsid w:val="006913C9"/>
    <w:rsid w:val="0069470D"/>
    <w:rsid w:val="00734F00"/>
    <w:rsid w:val="007A70AE"/>
    <w:rsid w:val="007C0FB1"/>
    <w:rsid w:val="008362E8"/>
    <w:rsid w:val="00841917"/>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220D"/>
    <w:rsid w:val="00C3483A"/>
    <w:rsid w:val="00C67B8C"/>
    <w:rsid w:val="00C74E9D"/>
    <w:rsid w:val="00C82FD3"/>
    <w:rsid w:val="00C92819"/>
    <w:rsid w:val="00CC6B7B"/>
    <w:rsid w:val="00CD2089"/>
    <w:rsid w:val="00CF56C8"/>
    <w:rsid w:val="00D26DA7"/>
    <w:rsid w:val="00D73A67"/>
    <w:rsid w:val="00D970A9"/>
    <w:rsid w:val="00DF3845"/>
    <w:rsid w:val="00E41911"/>
    <w:rsid w:val="00E861B1"/>
    <w:rsid w:val="00E92EEF"/>
    <w:rsid w:val="00F24442"/>
    <w:rsid w:val="00F50AE3"/>
    <w:rsid w:val="00F67CF1"/>
    <w:rsid w:val="00F7013E"/>
    <w:rsid w:val="00F840F0"/>
    <w:rsid w:val="00FB0D0D"/>
    <w:rsid w:val="00FB43B4"/>
    <w:rsid w:val="00FD28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5E98"/>
    <w:rPr>
      <w:rFonts w:ascii="Tahoma" w:hAnsi="Tahoma" w:cs="Tahoma"/>
      <w:sz w:val="16"/>
      <w:szCs w:val="16"/>
    </w:rPr>
  </w:style>
  <w:style w:type="character" w:customStyle="1" w:styleId="BalloonTextChar">
    <w:name w:val="Balloon Text Char"/>
    <w:basedOn w:val="DefaultParagraphFont"/>
    <w:link w:val="BalloonText"/>
    <w:uiPriority w:val="99"/>
    <w:semiHidden/>
    <w:rsid w:val="00245E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4BD60-A413-4520-A343-2FF4E9345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2010-03-25T12:55:00Z</cp:lastPrinted>
  <dcterms:created xsi:type="dcterms:W3CDTF">2010-03-25T15:34:00Z</dcterms:created>
  <dcterms:modified xsi:type="dcterms:W3CDTF">2010-03-25T15:34:00Z</dcterms:modified>
</cp:coreProperties>
</file>