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4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347F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855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ENACT THE SOUTH CAROLINA JOBS, OPPORTUNITY, AND BUSINESS SUCCESS ACT OF 2010.</w:t>
      </w:r>
    </w:p>
    <w:p w:rsidR="008347F1" w:rsidRDefault="008347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347F1" w:rsidRDefault="008347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347F1" w:rsidRDefault="008347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47F1" w:rsidRDefault="008347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85541">
        <w:t>This act may be cited as the “South Carolina Jobs, Opportunity, and Business Success Act of 2010.”</w:t>
      </w:r>
    </w:p>
    <w:p w:rsidR="008347F1" w:rsidRDefault="008347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47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85541">
        <w:t>2</w:t>
      </w:r>
      <w:r>
        <w:t>.</w:t>
      </w:r>
      <w:r>
        <w:tab/>
        <w:t>This act takes effect upon approval by the Governor.</w:t>
      </w:r>
    </w:p>
    <w:p w:rsidR="00B946C9" w:rsidRDefault="00485541" w:rsidP="00F847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946C9" w:rsidRDefault="00B946C9" w:rsidP="00B946C9">
      <w:pPr>
        <w:suppressAutoHyphens/>
      </w:pPr>
    </w:p>
    <w:sectPr w:rsidR="00B946C9" w:rsidSect="00B946C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47F1" w:rsidRDefault="008347F1" w:rsidP="009F0C77">
      <w:r>
        <w:separator/>
      </w:r>
    </w:p>
  </w:endnote>
  <w:endnote w:type="continuationSeparator" w:id="0">
    <w:p w:rsidR="008347F1" w:rsidRDefault="008347F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3F9866-6AF2-4E14-8B00-7710BFF6BC11}"/>
    <w:embedBold r:id="rId2" w:fontKey="{4EE0064F-533E-4611-A332-10D2D262195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CF8604E-18C6-4535-8E27-1652ACC97C3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BF3CEAC-EF9A-4098-86AB-F0E880CFF2B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2745" w:rsidRPr="00B946C9" w:rsidRDefault="00B946C9" w:rsidP="00B946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47F1" w:rsidRDefault="008347F1" w:rsidP="009F0C77">
      <w:r>
        <w:separator/>
      </w:r>
    </w:p>
  </w:footnote>
  <w:footnote w:type="continuationSeparator" w:id="0">
    <w:p w:rsidR="008347F1" w:rsidRDefault="008347F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8027HTC10"/>
    <w:docVar w:name="CoverBillType" w:val="b"/>
    <w:docVar w:name="docpath" w:val="L:\Council\bills\SWB\8027HTC10.DOCX"/>
    <w:docVar w:name="dvBillNumber" w:val="479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88487C"/>
    <w:rsid w:val="00011869"/>
    <w:rsid w:val="00032745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5541"/>
    <w:rsid w:val="004C06DB"/>
    <w:rsid w:val="004E6FF8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47F1"/>
    <w:rsid w:val="008362E8"/>
    <w:rsid w:val="0088487C"/>
    <w:rsid w:val="008A1768"/>
    <w:rsid w:val="008F4429"/>
    <w:rsid w:val="0094021A"/>
    <w:rsid w:val="009C6A0B"/>
    <w:rsid w:val="009F0C77"/>
    <w:rsid w:val="009F4DD1"/>
    <w:rsid w:val="00A41684"/>
    <w:rsid w:val="00A531F3"/>
    <w:rsid w:val="00A64E80"/>
    <w:rsid w:val="00A72BCD"/>
    <w:rsid w:val="00A741D9"/>
    <w:rsid w:val="00A833AB"/>
    <w:rsid w:val="00A9741D"/>
    <w:rsid w:val="00AD4B17"/>
    <w:rsid w:val="00B412D4"/>
    <w:rsid w:val="00B946C9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1AEF"/>
    <w:rsid w:val="00F67CF1"/>
    <w:rsid w:val="00F840F0"/>
    <w:rsid w:val="00F847A1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35D82D-C171-4308-91A8-95029A5E7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</Words>
  <Characters>303</Characters>
  <Application>Microsoft Office Word</Application>
  <DocSecurity>0</DocSecurity>
  <Lines>2</Lines>
  <Paragraphs>1</Paragraphs>
  <ScaleCrop>false</ScaleCrop>
  <Company> </Company>
  <LinksUpToDate>false</LinksUpToDate>
  <CharactersWithSpaces>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2010-03-25T14:58:00Z</cp:lastPrinted>
  <dcterms:created xsi:type="dcterms:W3CDTF">2010-03-25T15:34:00Z</dcterms:created>
  <dcterms:modified xsi:type="dcterms:W3CDTF">2010-03-25T15:34:00Z</dcterms:modified>
</cp:coreProperties>
</file>