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652A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7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964F5">
        <w:t>CONGRATULATE C.T. LOWNDES &amp; COMPANY OF M</w:t>
      </w:r>
      <w:r w:rsidR="009412DB">
        <w:t>T.</w:t>
      </w:r>
      <w:r w:rsidR="004964F5">
        <w:t xml:space="preserve"> PLEASANT UPON THE CELEBRATION</w:t>
      </w:r>
      <w:r w:rsidR="006F00AC">
        <w:t>, ON MAY 14, 2010,</w:t>
      </w:r>
      <w:r w:rsidR="004964F5">
        <w:t xml:space="preserve"> OF ONE HUNDRED SIXTY YEARS OF SERVICE TO THE PEOPLE OF SOUTH CAROLINA</w:t>
      </w:r>
      <w:r w:rsidR="006F00AC">
        <w:t>.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58B9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858B9">
        <w:t xml:space="preserve">the members of the South Carolina House of Representatives are pleased to learn that </w:t>
      </w:r>
      <w:r w:rsidR="00F62DA7">
        <w:t xml:space="preserve">on May 14, 2010, </w:t>
      </w:r>
      <w:r w:rsidR="008858B9">
        <w:t>C.T. Lowndes &amp; Company of Mt</w:t>
      </w:r>
      <w:r w:rsidR="009412DB">
        <w:t>.</w:t>
      </w:r>
      <w:r w:rsidR="008858B9">
        <w:t xml:space="preserve"> Pleasant </w:t>
      </w:r>
      <w:r w:rsidR="00F62DA7">
        <w:t xml:space="preserve">will </w:t>
      </w:r>
      <w:r w:rsidR="008858B9">
        <w:t>celebrat</w:t>
      </w:r>
      <w:r w:rsidR="00F62DA7">
        <w:t>e</w:t>
      </w:r>
      <w:r w:rsidR="008858B9">
        <w:t xml:space="preserve"> one hundred sixty years of service as a premier South Carolina insurance agency; and</w:t>
      </w:r>
    </w:p>
    <w:p w:rsidR="008858B9" w:rsidRDefault="008858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2EC4" w:rsidRDefault="008858B9" w:rsidP="0044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2B41">
        <w:t>f</w:t>
      </w:r>
      <w:r w:rsidR="00442B41" w:rsidRPr="00D4079A">
        <w:rPr>
          <w:color w:val="000000" w:themeColor="text1"/>
          <w:u w:color="000000" w:themeColor="text1"/>
        </w:rPr>
        <w:t>ounded in Charleston</w:t>
      </w:r>
      <w:r w:rsidR="00442B41">
        <w:rPr>
          <w:color w:val="000000" w:themeColor="text1"/>
          <w:u w:color="000000" w:themeColor="text1"/>
        </w:rPr>
        <w:t xml:space="preserve"> </w:t>
      </w:r>
      <w:r w:rsidR="00442B41" w:rsidRPr="00D4079A">
        <w:rPr>
          <w:color w:val="000000" w:themeColor="text1"/>
          <w:u w:color="000000" w:themeColor="text1"/>
        </w:rPr>
        <w:t>by Charles Tidyman Lowndes in 1850</w:t>
      </w:r>
      <w:r w:rsidR="00442B41">
        <w:rPr>
          <w:color w:val="000000" w:themeColor="text1"/>
          <w:u w:color="000000" w:themeColor="text1"/>
        </w:rPr>
        <w:t xml:space="preserve">, </w:t>
      </w:r>
      <w:r w:rsidR="00442B41">
        <w:t xml:space="preserve">C.T. Lowndes &amp; Company </w:t>
      </w:r>
      <w:r w:rsidR="00442B41" w:rsidRPr="00D4079A">
        <w:rPr>
          <w:color w:val="000000" w:themeColor="text1"/>
          <w:u w:color="000000" w:themeColor="text1"/>
        </w:rPr>
        <w:t>is the oldest fire</w:t>
      </w:r>
      <w:r w:rsidR="00CD4D45">
        <w:rPr>
          <w:color w:val="000000" w:themeColor="text1"/>
          <w:u w:color="000000" w:themeColor="text1"/>
        </w:rPr>
        <w:noBreakHyphen/>
      </w:r>
      <w:r w:rsidR="00442B41" w:rsidRPr="00D4079A">
        <w:rPr>
          <w:color w:val="000000" w:themeColor="text1"/>
          <w:u w:color="000000" w:themeColor="text1"/>
        </w:rPr>
        <w:t>insurance agency in the Southeast</w:t>
      </w:r>
      <w:r w:rsidR="00492EC4">
        <w:rPr>
          <w:color w:val="000000" w:themeColor="text1"/>
          <w:u w:color="000000" w:themeColor="text1"/>
        </w:rPr>
        <w:t>; and</w:t>
      </w:r>
    </w:p>
    <w:p w:rsidR="00492EC4" w:rsidRDefault="00492EC4" w:rsidP="00442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2EC4" w:rsidRDefault="00492EC4" w:rsidP="00492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4079A">
        <w:rPr>
          <w:color w:val="000000" w:themeColor="text1"/>
          <w:u w:color="000000" w:themeColor="text1"/>
        </w:rPr>
        <w:t xml:space="preserve">ince the agency first offered fire insurance for South Carolina National Bank mortgages in the mid </w:t>
      </w:r>
      <w:r>
        <w:rPr>
          <w:color w:val="000000" w:themeColor="text1"/>
          <w:u w:color="000000" w:themeColor="text1"/>
        </w:rPr>
        <w:t>nineteenth</w:t>
      </w:r>
      <w:r w:rsidRPr="00D4079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D4079A">
        <w:rPr>
          <w:color w:val="000000" w:themeColor="text1"/>
          <w:u w:color="000000" w:themeColor="text1"/>
        </w:rPr>
        <w:t xml:space="preserve">entury, </w:t>
      </w:r>
      <w:r>
        <w:rPr>
          <w:color w:val="000000" w:themeColor="text1"/>
          <w:u w:color="000000" w:themeColor="text1"/>
        </w:rPr>
        <w:t xml:space="preserve">it has </w:t>
      </w:r>
      <w:r w:rsidRPr="00D4079A">
        <w:rPr>
          <w:color w:val="000000" w:themeColor="text1"/>
          <w:u w:color="000000" w:themeColor="text1"/>
        </w:rPr>
        <w:t>grown to a full</w:t>
      </w:r>
      <w:r w:rsidR="00CD4D45">
        <w:rPr>
          <w:color w:val="000000" w:themeColor="text1"/>
          <w:u w:color="000000" w:themeColor="text1"/>
        </w:rPr>
        <w:noBreakHyphen/>
      </w:r>
      <w:r w:rsidRPr="00D4079A">
        <w:rPr>
          <w:color w:val="000000" w:themeColor="text1"/>
          <w:u w:color="000000" w:themeColor="text1"/>
        </w:rPr>
        <w:t xml:space="preserve">service agency with seven locations throughout the Lowcountry and one in the </w:t>
      </w:r>
      <w:r>
        <w:rPr>
          <w:color w:val="000000" w:themeColor="text1"/>
          <w:u w:color="000000" w:themeColor="text1"/>
        </w:rPr>
        <w:t>Midlands of the Palmetto State; and</w:t>
      </w:r>
    </w:p>
    <w:p w:rsidR="00C44541" w:rsidRDefault="00C44541" w:rsidP="00492E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541" w:rsidRDefault="00C44541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C.T. Lowndes is a f</w:t>
      </w:r>
      <w:r w:rsidRPr="00D4079A">
        <w:rPr>
          <w:color w:val="000000" w:themeColor="text1"/>
          <w:u w:color="000000" w:themeColor="text1"/>
        </w:rPr>
        <w:t>amily</w:t>
      </w:r>
      <w:r w:rsidR="00CD4D45">
        <w:rPr>
          <w:color w:val="000000" w:themeColor="text1"/>
          <w:u w:color="000000" w:themeColor="text1"/>
        </w:rPr>
        <w:noBreakHyphen/>
      </w:r>
      <w:r w:rsidRPr="00D4079A">
        <w:rPr>
          <w:color w:val="000000" w:themeColor="text1"/>
          <w:u w:color="000000" w:themeColor="text1"/>
        </w:rPr>
        <w:t>owned</w:t>
      </w:r>
      <w:r>
        <w:rPr>
          <w:color w:val="000000" w:themeColor="text1"/>
          <w:u w:color="000000" w:themeColor="text1"/>
        </w:rPr>
        <w:t>, family</w:t>
      </w:r>
      <w:r w:rsidR="00CD4D45">
        <w:rPr>
          <w:color w:val="000000" w:themeColor="text1"/>
          <w:u w:color="000000" w:themeColor="text1"/>
        </w:rPr>
        <w:noBreakHyphen/>
      </w:r>
      <w:r w:rsidRPr="00D4079A">
        <w:rPr>
          <w:color w:val="000000" w:themeColor="text1"/>
          <w:u w:color="000000" w:themeColor="text1"/>
        </w:rPr>
        <w:t>operated agency and has always been owned by a member of the Lowndes family</w:t>
      </w:r>
      <w:r>
        <w:rPr>
          <w:color w:val="000000" w:themeColor="text1"/>
          <w:u w:color="000000" w:themeColor="text1"/>
        </w:rPr>
        <w:t xml:space="preserve">, the present owners being </w:t>
      </w:r>
      <w:r w:rsidRPr="00D4079A">
        <w:rPr>
          <w:color w:val="000000" w:themeColor="text1"/>
          <w:u w:color="000000" w:themeColor="text1"/>
        </w:rPr>
        <w:t>Henry H. Lowndes, Jr., Willard A. Silcox, Jr., Willard A. Silcox III, and Christopher G. Silcox. In 2012, Edward F. Lowndes III and Rawlins C. Lowndes will become owners</w:t>
      </w:r>
      <w:r>
        <w:rPr>
          <w:color w:val="000000" w:themeColor="text1"/>
          <w:u w:color="000000" w:themeColor="text1"/>
        </w:rPr>
        <w:t xml:space="preserve">, thus assuring that </w:t>
      </w:r>
      <w:r w:rsidRPr="00D4079A">
        <w:rPr>
          <w:color w:val="000000" w:themeColor="text1"/>
          <w:u w:color="000000" w:themeColor="text1"/>
        </w:rPr>
        <w:t xml:space="preserve">the agency </w:t>
      </w:r>
      <w:r>
        <w:rPr>
          <w:color w:val="000000" w:themeColor="text1"/>
          <w:u w:color="000000" w:themeColor="text1"/>
        </w:rPr>
        <w:t xml:space="preserve">will </w:t>
      </w:r>
      <w:r w:rsidRPr="00D4079A">
        <w:rPr>
          <w:color w:val="000000" w:themeColor="text1"/>
          <w:u w:color="000000" w:themeColor="text1"/>
        </w:rPr>
        <w:t xml:space="preserve">be owned and operated by a </w:t>
      </w:r>
      <w:r>
        <w:rPr>
          <w:color w:val="000000" w:themeColor="text1"/>
          <w:u w:color="000000" w:themeColor="text1"/>
        </w:rPr>
        <w:t>sixth</w:t>
      </w:r>
      <w:r w:rsidRPr="00D4079A">
        <w:rPr>
          <w:color w:val="000000" w:themeColor="text1"/>
          <w:u w:color="000000" w:themeColor="text1"/>
        </w:rPr>
        <w:t xml:space="preserve"> generation of the Lowndes family</w:t>
      </w:r>
      <w:r>
        <w:rPr>
          <w:color w:val="000000" w:themeColor="text1"/>
          <w:u w:color="000000" w:themeColor="text1"/>
        </w:rPr>
        <w:t xml:space="preserve">, as well as a </w:t>
      </w:r>
      <w:r w:rsidRPr="00D4079A">
        <w:rPr>
          <w:color w:val="000000" w:themeColor="text1"/>
          <w:u w:color="000000" w:themeColor="text1"/>
        </w:rPr>
        <w:t>second generation of the Silcox family</w:t>
      </w:r>
      <w:r>
        <w:rPr>
          <w:color w:val="000000" w:themeColor="text1"/>
          <w:u w:color="000000" w:themeColor="text1"/>
        </w:rPr>
        <w:t>; and</w:t>
      </w:r>
    </w:p>
    <w:p w:rsidR="00C44541" w:rsidRDefault="00C44541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541" w:rsidRDefault="00C44541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0846">
        <w:rPr>
          <w:color w:val="000000" w:themeColor="text1"/>
          <w:u w:color="000000" w:themeColor="text1"/>
        </w:rPr>
        <w:t xml:space="preserve">the </w:t>
      </w:r>
      <w:r w:rsidR="00E529B1">
        <w:rPr>
          <w:color w:val="000000" w:themeColor="text1"/>
          <w:u w:color="000000" w:themeColor="text1"/>
        </w:rPr>
        <w:t xml:space="preserve">remarkable </w:t>
      </w:r>
      <w:r w:rsidR="00F80846">
        <w:rPr>
          <w:color w:val="000000" w:themeColor="text1"/>
          <w:u w:color="000000" w:themeColor="text1"/>
        </w:rPr>
        <w:t xml:space="preserve">longevity of C.T. Lowndes may be accounted for </w:t>
      </w:r>
      <w:r w:rsidR="00E529B1">
        <w:rPr>
          <w:color w:val="000000" w:themeColor="text1"/>
          <w:u w:color="000000" w:themeColor="text1"/>
        </w:rPr>
        <w:t xml:space="preserve">in great measure </w:t>
      </w:r>
      <w:r w:rsidR="00F80846">
        <w:rPr>
          <w:color w:val="000000" w:themeColor="text1"/>
          <w:u w:color="000000" w:themeColor="text1"/>
        </w:rPr>
        <w:t xml:space="preserve">by close adherence to its founding </w:t>
      </w:r>
      <w:r w:rsidR="00F80846">
        <w:rPr>
          <w:color w:val="000000" w:themeColor="text1"/>
          <w:u w:color="000000" w:themeColor="text1"/>
        </w:rPr>
        <w:lastRenderedPageBreak/>
        <w:t>vision</w:t>
      </w:r>
      <w:r w:rsidR="006531A5">
        <w:rPr>
          <w:color w:val="000000" w:themeColor="text1"/>
          <w:u w:color="000000" w:themeColor="text1"/>
        </w:rPr>
        <w:t>: “Bu</w:t>
      </w:r>
      <w:r w:rsidRPr="00D4079A">
        <w:rPr>
          <w:color w:val="000000" w:themeColor="text1"/>
          <w:u w:color="000000" w:themeColor="text1"/>
        </w:rPr>
        <w:t>ild customer relationships through honesty, int</w:t>
      </w:r>
      <w:r w:rsidR="00F80846">
        <w:rPr>
          <w:color w:val="000000" w:themeColor="text1"/>
          <w:u w:color="000000" w:themeColor="text1"/>
        </w:rPr>
        <w:t>egrity, and outstanding service</w:t>
      </w:r>
      <w:r w:rsidR="006531A5">
        <w:rPr>
          <w:color w:val="000000" w:themeColor="text1"/>
          <w:u w:color="000000" w:themeColor="text1"/>
        </w:rPr>
        <w:t>”</w:t>
      </w:r>
      <w:r w:rsidR="00F80846">
        <w:rPr>
          <w:color w:val="000000" w:themeColor="text1"/>
          <w:u w:color="000000" w:themeColor="text1"/>
        </w:rPr>
        <w:t>; and</w:t>
      </w:r>
    </w:p>
    <w:p w:rsidR="00F80846" w:rsidRDefault="00F80846" w:rsidP="00C445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52A2" w:rsidRDefault="00F80846" w:rsidP="00EC5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0848CC">
        <w:rPr>
          <w:color w:val="000000" w:themeColor="text1"/>
          <w:u w:color="000000" w:themeColor="text1"/>
        </w:rPr>
        <w:t xml:space="preserve">the House of Representatives takes great pleasure in joining with </w:t>
      </w:r>
      <w:r w:rsidR="00EC5852">
        <w:rPr>
          <w:color w:val="000000" w:themeColor="text1"/>
          <w:u w:color="000000" w:themeColor="text1"/>
        </w:rPr>
        <w:t>C.T. Lowndes</w:t>
      </w:r>
      <w:r w:rsidR="00CD4D45" w:rsidRPr="00CD4D45">
        <w:rPr>
          <w:color w:val="000000" w:themeColor="text1"/>
          <w:u w:color="000000" w:themeColor="text1"/>
        </w:rPr>
        <w:t>’</w:t>
      </w:r>
      <w:r w:rsidR="00EC5852">
        <w:rPr>
          <w:color w:val="000000" w:themeColor="text1"/>
          <w:u w:color="000000" w:themeColor="text1"/>
        </w:rPr>
        <w:t xml:space="preserve"> </w:t>
      </w:r>
      <w:r w:rsidR="000848CC">
        <w:rPr>
          <w:color w:val="000000" w:themeColor="text1"/>
          <w:u w:color="000000" w:themeColor="text1"/>
        </w:rPr>
        <w:t xml:space="preserve">many </w:t>
      </w:r>
      <w:r w:rsidR="00EC5852">
        <w:rPr>
          <w:color w:val="000000" w:themeColor="text1"/>
          <w:u w:color="000000" w:themeColor="text1"/>
        </w:rPr>
        <w:t xml:space="preserve">clients, </w:t>
      </w:r>
      <w:r w:rsidR="000848CC">
        <w:rPr>
          <w:color w:val="000000" w:themeColor="text1"/>
          <w:u w:color="000000" w:themeColor="text1"/>
        </w:rPr>
        <w:t>friends</w:t>
      </w:r>
      <w:r w:rsidR="00EC5852">
        <w:rPr>
          <w:color w:val="000000" w:themeColor="text1"/>
          <w:u w:color="000000" w:themeColor="text1"/>
        </w:rPr>
        <w:t xml:space="preserve">, and professional associates to congratulate the company upon reaching this </w:t>
      </w:r>
      <w:r w:rsidR="00E529B1">
        <w:rPr>
          <w:color w:val="000000" w:themeColor="text1"/>
          <w:u w:color="000000" w:themeColor="text1"/>
        </w:rPr>
        <w:t xml:space="preserve">extraordinary </w:t>
      </w:r>
      <w:r w:rsidR="00EC5852">
        <w:rPr>
          <w:color w:val="000000" w:themeColor="text1"/>
          <w:u w:color="000000" w:themeColor="text1"/>
        </w:rPr>
        <w:t>milestone</w:t>
      </w:r>
      <w:r w:rsidR="00D726D6">
        <w:rPr>
          <w:color w:val="000000" w:themeColor="text1"/>
          <w:u w:color="000000" w:themeColor="text1"/>
        </w:rPr>
        <w:t xml:space="preserve">, and the members </w:t>
      </w:r>
      <w:r w:rsidR="00EC5852">
        <w:rPr>
          <w:color w:val="000000" w:themeColor="text1"/>
          <w:u w:color="000000" w:themeColor="text1"/>
        </w:rPr>
        <w:t xml:space="preserve">wish </w:t>
      </w:r>
      <w:r w:rsidR="00D726D6">
        <w:rPr>
          <w:color w:val="000000" w:themeColor="text1"/>
          <w:u w:color="000000" w:themeColor="text1"/>
        </w:rPr>
        <w:t>the company</w:t>
      </w:r>
      <w:r w:rsidR="00EC5852">
        <w:rPr>
          <w:color w:val="000000" w:themeColor="text1"/>
          <w:u w:color="000000" w:themeColor="text1"/>
        </w:rPr>
        <w:t xml:space="preserve"> much continued success </w:t>
      </w:r>
      <w:r w:rsidR="00D726D6">
        <w:rPr>
          <w:color w:val="000000" w:themeColor="text1"/>
          <w:u w:color="000000" w:themeColor="text1"/>
        </w:rPr>
        <w:t>in years to come</w:t>
      </w:r>
      <w:r w:rsidR="00EC5852">
        <w:rPr>
          <w:color w:val="000000" w:themeColor="text1"/>
          <w:u w:color="000000" w:themeColor="text1"/>
        </w:rPr>
        <w:t xml:space="preserve">. </w:t>
      </w:r>
      <w:r w:rsidR="00E652A2">
        <w:t>Now, therefore,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2A2A" w:rsidRDefault="00E652A2" w:rsidP="005C2A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C5852">
        <w:t xml:space="preserve"> </w:t>
      </w:r>
      <w:r w:rsidR="00E529B1">
        <w:t xml:space="preserve">the members of the South Carolina House of Representatives, by this resolution, </w:t>
      </w:r>
      <w:r w:rsidR="005C2A2A">
        <w:t>congratulate C.T. Lowndes &amp; Company of M</w:t>
      </w:r>
      <w:r w:rsidR="009412DB">
        <w:t>t.</w:t>
      </w:r>
      <w:r w:rsidR="005C2A2A">
        <w:t xml:space="preserve"> Pleasant upon the celebration</w:t>
      </w:r>
      <w:r w:rsidR="006F00AC">
        <w:t>, on May 14, 2010,</w:t>
      </w:r>
      <w:r w:rsidR="005C2A2A">
        <w:t xml:space="preserve"> of one hundred sixty years of service to the people of South Carolina.</w:t>
      </w:r>
    </w:p>
    <w:p w:rsidR="00E652A2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652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5C2A2A">
        <w:t xml:space="preserve"> C.T. Lowndes &amp; Company.</w:t>
      </w:r>
    </w:p>
    <w:p w:rsidR="000E36A7" w:rsidRDefault="00CD4D45" w:rsidP="00E31E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E36A7" w:rsidRDefault="000E36A7" w:rsidP="000E36A7">
      <w:pPr>
        <w:suppressAutoHyphens/>
      </w:pPr>
    </w:p>
    <w:sectPr w:rsidR="000E36A7" w:rsidSect="000E36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2A2A" w:rsidRDefault="005C2A2A" w:rsidP="009F0C77">
      <w:r>
        <w:separator/>
      </w:r>
    </w:p>
  </w:endnote>
  <w:endnote w:type="continuationSeparator" w:id="0">
    <w:p w:rsidR="005C2A2A" w:rsidRDefault="005C2A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D98E50-6D1F-43AC-8A1A-055B9026E707}"/>
    <w:embedBold r:id="rId2" w:fontKey="{42D5AE15-C2BE-4455-A001-22623CD91C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885A1F2-E5A0-4827-8AE3-03CD2F0B42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DD1E2DE-24C4-4532-B5F7-254F3ED55C7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0E527D-286E-471D-8EDA-F050F7D2488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56E" w:rsidRPr="000E36A7" w:rsidRDefault="000E36A7" w:rsidP="000E3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2A2A" w:rsidRDefault="005C2A2A" w:rsidP="009F0C77">
      <w:r>
        <w:separator/>
      </w:r>
    </w:p>
  </w:footnote>
  <w:footnote w:type="continuationSeparator" w:id="0">
    <w:p w:rsidR="005C2A2A" w:rsidRDefault="005C2A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91DW10"/>
    <w:docVar w:name="CoverBillType" w:val="r"/>
    <w:docVar w:name="docpath" w:val="L:\Council\bills\RM\1191DW10.DOCX"/>
    <w:docVar w:name="dvBillNumber" w:val="48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F3B9E"/>
    <w:rsid w:val="00011869"/>
    <w:rsid w:val="000848CC"/>
    <w:rsid w:val="000E1785"/>
    <w:rsid w:val="000E36A7"/>
    <w:rsid w:val="000E6761"/>
    <w:rsid w:val="000F40FA"/>
    <w:rsid w:val="001009FD"/>
    <w:rsid w:val="0010776B"/>
    <w:rsid w:val="00133E66"/>
    <w:rsid w:val="001435A3"/>
    <w:rsid w:val="00183F14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789"/>
    <w:rsid w:val="00417C01"/>
    <w:rsid w:val="00442B41"/>
    <w:rsid w:val="004809EE"/>
    <w:rsid w:val="00492EC4"/>
    <w:rsid w:val="004964F5"/>
    <w:rsid w:val="004D02E9"/>
    <w:rsid w:val="004E7D54"/>
    <w:rsid w:val="005273C6"/>
    <w:rsid w:val="00530A69"/>
    <w:rsid w:val="00545593"/>
    <w:rsid w:val="00577C6C"/>
    <w:rsid w:val="005C2A2A"/>
    <w:rsid w:val="005C2FE2"/>
    <w:rsid w:val="005E2BC9"/>
    <w:rsid w:val="00605102"/>
    <w:rsid w:val="006215AA"/>
    <w:rsid w:val="006531A5"/>
    <w:rsid w:val="00675007"/>
    <w:rsid w:val="006913C9"/>
    <w:rsid w:val="0069470D"/>
    <w:rsid w:val="0069759F"/>
    <w:rsid w:val="006F00AC"/>
    <w:rsid w:val="00734F00"/>
    <w:rsid w:val="0075456E"/>
    <w:rsid w:val="007A70AE"/>
    <w:rsid w:val="008362E8"/>
    <w:rsid w:val="008858B9"/>
    <w:rsid w:val="008A1768"/>
    <w:rsid w:val="008F4429"/>
    <w:rsid w:val="00915A15"/>
    <w:rsid w:val="0094021A"/>
    <w:rsid w:val="009412DB"/>
    <w:rsid w:val="009C6A0B"/>
    <w:rsid w:val="009F0C77"/>
    <w:rsid w:val="009F220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4541"/>
    <w:rsid w:val="00C74E9D"/>
    <w:rsid w:val="00C82FD3"/>
    <w:rsid w:val="00C92819"/>
    <w:rsid w:val="00CC6B7B"/>
    <w:rsid w:val="00CD2089"/>
    <w:rsid w:val="00CD4D45"/>
    <w:rsid w:val="00CF3B9E"/>
    <w:rsid w:val="00D726D6"/>
    <w:rsid w:val="00D73A67"/>
    <w:rsid w:val="00D970A9"/>
    <w:rsid w:val="00DE0690"/>
    <w:rsid w:val="00DF3845"/>
    <w:rsid w:val="00E31E9A"/>
    <w:rsid w:val="00E41911"/>
    <w:rsid w:val="00E529B1"/>
    <w:rsid w:val="00E652A2"/>
    <w:rsid w:val="00E92EEF"/>
    <w:rsid w:val="00EC5852"/>
    <w:rsid w:val="00F24442"/>
    <w:rsid w:val="00F50AE3"/>
    <w:rsid w:val="00F62DA7"/>
    <w:rsid w:val="00F67CF1"/>
    <w:rsid w:val="00F80846"/>
    <w:rsid w:val="00F840F0"/>
    <w:rsid w:val="00F855D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2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DA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3DD01A-80C6-445E-A9B5-EA23D559D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2010-04-13T19:27:00Z</cp:lastPrinted>
  <dcterms:created xsi:type="dcterms:W3CDTF">2010-04-15T14:46:00Z</dcterms:created>
  <dcterms:modified xsi:type="dcterms:W3CDTF">2010-04-15T14:46:00Z</dcterms:modified>
</cp:coreProperties>
</file>