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3A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2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38 IN MARLBORO COUNTY FROM ITS INTERSECTION WITH UNITED STATES HIGHWAYS 15 AND 401 TO ITS INTERSECTION WITH HIGH STREET IN THE TOWN OF BLENHEIM “</w:t>
      </w:r>
      <w:r w:rsidR="00FF3298">
        <w:t xml:space="preserve">REPRESENTATIVE </w:t>
      </w:r>
      <w:r>
        <w:t>DOUG JENNINGS</w:t>
      </w:r>
      <w:r w:rsidR="00FF3298">
        <w:t>, JR.</w:t>
      </w:r>
      <w:r>
        <w:t xml:space="preserve"> HIGHWAY” AND ERECT APPROPRIATE MARKERS</w:t>
      </w:r>
      <w:r w:rsidR="00F50CD6">
        <w:t xml:space="preserve"> OR</w:t>
      </w:r>
      <w:r>
        <w:t xml:space="preserve"> </w:t>
      </w:r>
      <w:r w:rsidR="00F50CD6">
        <w:t xml:space="preserve">SIGNS </w:t>
      </w:r>
      <w:r>
        <w:t>ALONG THIS HIGHWAY THAT CONTAIN THE WORDS “</w:t>
      </w:r>
      <w:r w:rsidR="00F845BD">
        <w:t xml:space="preserve">REPRESENTATIVE </w:t>
      </w:r>
      <w:r>
        <w:t>DOUG JENNINGS</w:t>
      </w:r>
      <w:r w:rsidR="00F845BD">
        <w:t>, JR.</w:t>
      </w:r>
      <w:r>
        <w:t xml:space="preserve"> HIGHWAY”.</w:t>
      </w: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Honorable Douglas Jennings, Jr., received a bachelor of arts degree from Clemson University in 1978, </w:t>
      </w:r>
      <w:r w:rsidR="00F50CD6">
        <w:t>and</w:t>
      </w:r>
      <w:r>
        <w:t xml:space="preserve"> earned his law degree from the University of South Carolina Law School in 1982;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legislative assistant in the United States House of Representatives from 1978 to 1979 and then became a research assistant to the South Carolina Senate Judiciary Committee from 1979 to 1982;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1982 to 1988, Mr. Jennings served as the assistant solicitor of the Fourth Judicial Circuit while also serving on the Pee Dee Tourism Commission during the same years, and he served his community further as the chairman of the Boy Scout Troop 625 Commission from 1983 to 1985;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distinction on the board of visitors of Francis Marion University from 1985 to 1991 and as the president of the Marlboro County Election Commission from 1986 to 1991;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1987, he served as the campaign chairman for the Marlboro County United Way and in 1988 as the president;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Jennings entered the South Carolina House of Representatives in 1991, serving there as the House Minority Leader from 2001 to 2003; and he currently serves as the chairman of North Eastern Strategic Alliance Interstate 73 (NESA I 73) Committee;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named to the Clemson Board of Visitors from 1997 to 1999 and received the Governor</w:t>
      </w:r>
      <w:r w:rsidRPr="007327D5">
        <w:t>’</w:t>
      </w:r>
      <w:r>
        <w:t>s prestigious Rural Economic Leadership Award in 1999, and in 2002, he received an honorary doctorate from Francis Marion University;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broad involvement in his community has made him effective in his role as president of the Rotary Club in Bennettsville and as an elder in the First Presbyterian Church of Bennettsville;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Highway 38 in his honor for his many years of service to the General Assembly and the people of South Carolina.  Now, therefore, </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327D5">
        <w:t xml:space="preserve"> the members of the General Assembly of the State of South Carolina request that the Department of Transportation name the portion of South Carolina Highway 38 in Marlboro County from its intersection with </w:t>
      </w:r>
      <w:r w:rsidR="00B42672">
        <w:t>U</w:t>
      </w:r>
      <w:r w:rsidR="007327D5">
        <w:t>nited States Highways 15 and 401 to its intersection with High Street in the Town of Blenheim “</w:t>
      </w:r>
      <w:r w:rsidR="00F845BD">
        <w:t xml:space="preserve">Representative </w:t>
      </w:r>
      <w:r w:rsidR="007327D5">
        <w:t>Doug Jennings</w:t>
      </w:r>
      <w:r w:rsidR="00F845BD">
        <w:t>, Jr.</w:t>
      </w:r>
      <w:r w:rsidR="007327D5">
        <w:t xml:space="preserve"> Highway” and erect appropriate markers</w:t>
      </w:r>
      <w:r w:rsidR="00F50CD6">
        <w:t xml:space="preserve"> or</w:t>
      </w:r>
      <w:r w:rsidR="007327D5">
        <w:t xml:space="preserve"> </w:t>
      </w:r>
      <w:r w:rsidR="00F50CD6">
        <w:t xml:space="preserve">signs </w:t>
      </w:r>
      <w:r w:rsidR="007327D5">
        <w:t>along this highway that contain the words “</w:t>
      </w:r>
      <w:r w:rsidR="00F845BD">
        <w:t xml:space="preserve">Representative </w:t>
      </w:r>
      <w:r w:rsidR="007327D5">
        <w:t>Doug Jennings</w:t>
      </w:r>
      <w:r w:rsidR="00F845BD">
        <w:t>, Jr.</w:t>
      </w:r>
      <w:r w:rsidR="007327D5">
        <w:t xml:space="preserve"> Highway”.</w:t>
      </w: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42672">
        <w:t xml:space="preserve"> the Department of Transportation.</w:t>
      </w:r>
    </w:p>
    <w:p w:rsidR="00326387" w:rsidRDefault="007327D5" w:rsidP="00FF3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387" w:rsidRDefault="00326387" w:rsidP="00326387">
      <w:pPr>
        <w:suppressAutoHyphens/>
      </w:pPr>
    </w:p>
    <w:sectPr w:rsidR="00326387" w:rsidSect="003263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A83" w:rsidRDefault="00943A83" w:rsidP="009F0C77">
      <w:r>
        <w:separator/>
      </w:r>
    </w:p>
  </w:endnote>
  <w:endnote w:type="continuationSeparator" w:id="0">
    <w:p w:rsidR="00943A83" w:rsidRDefault="00943A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18D135-6D82-43E9-8231-6BCDC692AA2D}"/>
    <w:embedBold r:id="rId2" w:fontKey="{43588923-22B6-4B3B-933A-AD410E6E8C80}"/>
  </w:font>
  <w:font w:name="Calibri">
    <w:panose1 w:val="020F0502020204030204"/>
    <w:charset w:val="00"/>
    <w:family w:val="swiss"/>
    <w:pitch w:val="variable"/>
    <w:sig w:usb0="A00002EF" w:usb1="4000207B" w:usb2="00000000" w:usb3="00000000" w:csb0="0000009F" w:csb1="00000000"/>
    <w:embedRegular r:id="rId3" w:fontKey="{CF24DF7D-F24B-4D74-AF9E-ADB7231E38CF}"/>
  </w:font>
  <w:font w:name="Tahoma">
    <w:panose1 w:val="020B0604030504040204"/>
    <w:charset w:val="00"/>
    <w:family w:val="swiss"/>
    <w:pitch w:val="variable"/>
    <w:sig w:usb0="61002A87" w:usb1="80000000" w:usb2="00000008" w:usb3="00000000" w:csb0="000101FF" w:csb1="00000000"/>
    <w:embedRegular r:id="rId4" w:fontKey="{75CD5E60-9436-437D-A4E8-90A485DEAA44}"/>
  </w:font>
  <w:font w:name="Cambria">
    <w:panose1 w:val="02040503050406030204"/>
    <w:charset w:val="00"/>
    <w:family w:val="roman"/>
    <w:pitch w:val="variable"/>
    <w:sig w:usb0="A00002EF" w:usb1="4000004B" w:usb2="00000000" w:usb3="00000000" w:csb0="0000009F" w:csb1="00000000"/>
    <w:embedRegular r:id="rId5" w:fontKey="{E0D5659E-5055-4B2E-A4E7-8ADFED46AE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6B" w:rsidRPr="00326387" w:rsidRDefault="00326387" w:rsidP="00326387">
    <w:pPr>
      <w:pStyle w:val="Footer"/>
      <w:tabs>
        <w:tab w:val="clear" w:pos="4680"/>
        <w:tab w:val="clear" w:pos="9360"/>
        <w:tab w:val="center" w:pos="2995"/>
      </w:tabs>
      <w:spacing w:before="120"/>
    </w:pPr>
    <w:r>
      <w:t>[4900]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A83" w:rsidRDefault="00943A83" w:rsidP="009F0C77">
      <w:r>
        <w:separator/>
      </w:r>
    </w:p>
  </w:footnote>
  <w:footnote w:type="continuationSeparator" w:id="0">
    <w:p w:rsidR="00943A83" w:rsidRDefault="00943A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65CM10"/>
    <w:docVar w:name="CoverBillType" w:val="c"/>
    <w:docVar w:name="docpath" w:val="L:\Council\bills\SWB\8065CM10.DOCX"/>
    <w:docVar w:name="dvBillNumber" w:val="4900"/>
    <w:docVar w:name="dvBillNumberPrefix" w:val="H. "/>
    <w:docVar w:name="dvOriginalBody" w:val="House"/>
    <w:docVar w:name="dvSteno" w:val="SWB"/>
    <w:docVar w:name="NameofBody" w:val="h"/>
    <w:docVar w:name="vgroup2" w:val="Council"/>
  </w:docVars>
  <w:rsids>
    <w:rsidRoot w:val="0024784A"/>
    <w:rsid w:val="00011869"/>
    <w:rsid w:val="000E1785"/>
    <w:rsid w:val="000F40FA"/>
    <w:rsid w:val="0010776B"/>
    <w:rsid w:val="00133E66"/>
    <w:rsid w:val="001435A3"/>
    <w:rsid w:val="001D08F2"/>
    <w:rsid w:val="001D525B"/>
    <w:rsid w:val="001D7F4F"/>
    <w:rsid w:val="002321B6"/>
    <w:rsid w:val="0024784A"/>
    <w:rsid w:val="00250967"/>
    <w:rsid w:val="002543C8"/>
    <w:rsid w:val="00284AAE"/>
    <w:rsid w:val="002B23C7"/>
    <w:rsid w:val="002E5912"/>
    <w:rsid w:val="00306C8D"/>
    <w:rsid w:val="00325348"/>
    <w:rsid w:val="00326387"/>
    <w:rsid w:val="0032732C"/>
    <w:rsid w:val="00336AD0"/>
    <w:rsid w:val="0037079A"/>
    <w:rsid w:val="003B464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47A5"/>
    <w:rsid w:val="007327D5"/>
    <w:rsid w:val="00734F00"/>
    <w:rsid w:val="007A70AE"/>
    <w:rsid w:val="008362E8"/>
    <w:rsid w:val="008A1768"/>
    <w:rsid w:val="008F4429"/>
    <w:rsid w:val="0094021A"/>
    <w:rsid w:val="00943A83"/>
    <w:rsid w:val="009C6A0B"/>
    <w:rsid w:val="009F0C77"/>
    <w:rsid w:val="009F4DD1"/>
    <w:rsid w:val="00A41684"/>
    <w:rsid w:val="00A64E80"/>
    <w:rsid w:val="00A72BCD"/>
    <w:rsid w:val="00A741D9"/>
    <w:rsid w:val="00A833AB"/>
    <w:rsid w:val="00A9741D"/>
    <w:rsid w:val="00AD4B17"/>
    <w:rsid w:val="00B412D4"/>
    <w:rsid w:val="00B42672"/>
    <w:rsid w:val="00BE3C22"/>
    <w:rsid w:val="00C0345E"/>
    <w:rsid w:val="00C3483A"/>
    <w:rsid w:val="00C645C4"/>
    <w:rsid w:val="00C74E9D"/>
    <w:rsid w:val="00C82FD3"/>
    <w:rsid w:val="00C92819"/>
    <w:rsid w:val="00CC6B7B"/>
    <w:rsid w:val="00CD2089"/>
    <w:rsid w:val="00D73A67"/>
    <w:rsid w:val="00D76087"/>
    <w:rsid w:val="00D76E6B"/>
    <w:rsid w:val="00D970A9"/>
    <w:rsid w:val="00DF3845"/>
    <w:rsid w:val="00E41911"/>
    <w:rsid w:val="00E92EEF"/>
    <w:rsid w:val="00F24442"/>
    <w:rsid w:val="00F50AE3"/>
    <w:rsid w:val="00F50CD6"/>
    <w:rsid w:val="00F516BC"/>
    <w:rsid w:val="00F67CF1"/>
    <w:rsid w:val="00F840F0"/>
    <w:rsid w:val="00F845BD"/>
    <w:rsid w:val="00FB0D0D"/>
    <w:rsid w:val="00FB43B4"/>
    <w:rsid w:val="00FD1C9C"/>
    <w:rsid w:val="00FF32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CD6"/>
    <w:rPr>
      <w:rFonts w:ascii="Tahoma" w:hAnsi="Tahoma" w:cs="Tahoma"/>
      <w:sz w:val="16"/>
      <w:szCs w:val="16"/>
    </w:rPr>
  </w:style>
  <w:style w:type="character" w:customStyle="1" w:styleId="BalloonTextChar">
    <w:name w:val="Balloon Text Char"/>
    <w:basedOn w:val="DefaultParagraphFont"/>
    <w:link w:val="BalloonText"/>
    <w:uiPriority w:val="99"/>
    <w:semiHidden/>
    <w:rsid w:val="00F50C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05DBE-6096-482E-AD20-01CEFB4F5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2608</Characters>
  <Application>Microsoft Office Word</Application>
  <DocSecurity>0</DocSecurity>
  <Lines>21</Lines>
  <Paragraphs>6</Paragraphs>
  <ScaleCrop>false</ScaleCrop>
  <Company> </Company>
  <LinksUpToDate>false</LinksUpToDate>
  <CharactersWithSpaces>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2010-04-27T16:58:00Z</cp:lastPrinted>
  <dcterms:created xsi:type="dcterms:W3CDTF">2010-04-28T14:36:00Z</dcterms:created>
  <dcterms:modified xsi:type="dcterms:W3CDTF">2010-04-28T14:36:00Z</dcterms:modified>
</cp:coreProperties>
</file>