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851" w:rsidRDefault="001E2851" w:rsidP="001D7F4F">
      <w:pPr>
        <w:pStyle w:val="BillDots"/>
      </w:pPr>
      <w:r>
        <w:t>COMMITTEE REPORT</w:t>
      </w:r>
    </w:p>
    <w:p w:rsidR="001E2851" w:rsidRDefault="001E2851" w:rsidP="001D7F4F">
      <w:pPr>
        <w:pStyle w:val="BillDots"/>
      </w:pPr>
      <w:r>
        <w:t>May 20, 2010</w:t>
      </w:r>
    </w:p>
    <w:p w:rsidR="001E2851" w:rsidRDefault="001E2851" w:rsidP="001D7F4F">
      <w:pPr>
        <w:pStyle w:val="BillDots"/>
      </w:pPr>
    </w:p>
    <w:p w:rsidR="001E2851" w:rsidRPr="001E2851" w:rsidRDefault="001E2851" w:rsidP="001E285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4973</w:t>
      </w:r>
    </w:p>
    <w:p w:rsidR="001E2851" w:rsidRDefault="001E2851" w:rsidP="001D7F4F">
      <w:pPr>
        <w:pStyle w:val="BillDots"/>
      </w:pPr>
    </w:p>
    <w:p w:rsidR="001E2851" w:rsidRDefault="001E2851" w:rsidP="001E2851">
      <w:pPr>
        <w:pStyle w:val="BillDots"/>
      </w:pPr>
      <w:r>
        <w:t xml:space="preserve">Introduced by </w:t>
      </w:r>
      <w:r w:rsidRPr="001300DD">
        <w:t>Reps. H.B. Brown, Brady, Harrison, G.M. Smith, J.E. Smith, Agnew, Allison, Anderson, Anthony, Bales, Ballentine, Bannister, Barfield, Battle, Bedingfield, Bingham, Bowen, Bowers, Branham, Brantley, G.A. Brown, R.L. Brown, Cato, Chalk, Clemmons, Clyburn, Cobb</w:t>
      </w:r>
      <w:r w:rsidRPr="001300DD">
        <w:noBreakHyphen/>
        <w:t>Hunter, Cole, Cooper, Crawford, Daning, Delleney, Dillard, Duncan, Edge, Erickson, Forrester, Frye, Funderburk, Gambrell, Gilliard, Govan, Gunn, Haley, Hamilton, Hardwick, Harrell,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J.R. Smith, Sottile, Spires, Stavrinakis, Stewart, Stringer, Thompson, Toole, Umphlett, Vick, Viers, Weeks, Whipper, White, Whitmire, Williams, Willis, Wylie, A.D. Young and T.R. Young</w:t>
      </w:r>
    </w:p>
    <w:p w:rsidR="001E2851" w:rsidRDefault="001E2851" w:rsidP="001D7F4F">
      <w:pPr>
        <w:pStyle w:val="BillDots"/>
      </w:pPr>
    </w:p>
    <w:p w:rsidR="001E2851" w:rsidRDefault="001E2851" w:rsidP="009B1B5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5/20/10--H.</w:t>
      </w:r>
      <w:r w:rsidR="009B1B56">
        <w:tab/>
        <w:t>[SEC 5/21/10 11:50 AM]</w:t>
      </w:r>
    </w:p>
    <w:p w:rsidR="001E2851" w:rsidRDefault="001E2851" w:rsidP="001D7F4F">
      <w:pPr>
        <w:pStyle w:val="BillDots"/>
      </w:pPr>
      <w:r>
        <w:t>Read the first time May 12, 2010.</w:t>
      </w:r>
    </w:p>
    <w:p w:rsidR="001E2851" w:rsidRPr="001E2851" w:rsidRDefault="001E2851" w:rsidP="001E2851">
      <w:pPr>
        <w:pStyle w:val="BillDots"/>
        <w:jc w:val="center"/>
      </w:pPr>
      <w:r>
        <w:rPr>
          <w:u w:val="single"/>
        </w:rPr>
        <w:t>            </w:t>
      </w:r>
    </w:p>
    <w:p w:rsidR="001E2851" w:rsidRDefault="001E2851" w:rsidP="001D7F4F">
      <w:pPr>
        <w:pStyle w:val="BillDots"/>
      </w:pPr>
    </w:p>
    <w:p w:rsidR="001E2851" w:rsidRDefault="001E2851" w:rsidP="001E2851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1E2851" w:rsidRPr="001E2851" w:rsidRDefault="001E2851" w:rsidP="001E2851">
      <w:pPr>
        <w:pStyle w:val="BillDots"/>
        <w:jc w:val="center"/>
      </w:pPr>
      <w:r>
        <w:rPr>
          <w:b/>
        </w:rPr>
        <w:t>INVITATIONS AND MEMORIAL RESOLUTIONS</w:t>
      </w:r>
    </w:p>
    <w:p w:rsidR="001E2851" w:rsidRDefault="001E2851" w:rsidP="001D7F4F">
      <w:pPr>
        <w:pStyle w:val="BillDots"/>
      </w:pPr>
      <w:r>
        <w:tab/>
        <w:t>To whom was referred a Concurrent Resolution (H. 4973) to request that the Department of Transportation name the portion of South Carolina Highway 213 in Fairfield from its intersection with the Fairfield/Newberry County line, etc., respectfully</w:t>
      </w:r>
    </w:p>
    <w:p w:rsidR="001E2851" w:rsidRPr="001E2851" w:rsidRDefault="001E2851" w:rsidP="001E2851">
      <w:pPr>
        <w:pStyle w:val="BillDots"/>
        <w:jc w:val="center"/>
      </w:pPr>
      <w:r>
        <w:rPr>
          <w:b/>
        </w:rPr>
        <w:t>REPORT:</w:t>
      </w:r>
    </w:p>
    <w:p w:rsidR="001E2851" w:rsidRDefault="001E2851" w:rsidP="001D7F4F">
      <w:pPr>
        <w:pStyle w:val="BillDots"/>
      </w:pPr>
      <w:r>
        <w:tab/>
        <w:t>That they have duly and carefully considered the same and recommend that the same do pass:</w:t>
      </w:r>
    </w:p>
    <w:p w:rsidR="001E2851" w:rsidRDefault="001E2851" w:rsidP="001D7F4F">
      <w:pPr>
        <w:pStyle w:val="BillDots"/>
      </w:pPr>
    </w:p>
    <w:p w:rsidR="001E2851" w:rsidRDefault="001E2851" w:rsidP="001D7F4F">
      <w:pPr>
        <w:pStyle w:val="BillDots"/>
      </w:pPr>
      <w:r>
        <w:t>HERB KIRSH for Committee.</w:t>
      </w:r>
    </w:p>
    <w:p w:rsidR="001E2851" w:rsidRPr="001E2851" w:rsidRDefault="001E2851" w:rsidP="001E2851">
      <w:pPr>
        <w:pStyle w:val="BillDots"/>
        <w:jc w:val="center"/>
      </w:pPr>
      <w:r>
        <w:rPr>
          <w:u w:val="single"/>
        </w:rPr>
        <w:t>            </w:t>
      </w:r>
    </w:p>
    <w:p w:rsidR="001E2851" w:rsidRDefault="001E2851" w:rsidP="001D7F4F">
      <w:pPr>
        <w:pStyle w:val="BillDots"/>
        <w:sectPr w:rsidR="001E2851" w:rsidSect="001E285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6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03E1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36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NAME THE PORTION OF SOUTH CAROLINA HIGHWAY 213 IN FAIRFIELD FROM ITS INTERSECTION WITH THE FAIRFIELD/NEWBERRY COUNTY LINE TO ITS INTERSECTION WITH SOUTH CAROLINA HIGHWAY 215 THE “SILAS C. </w:t>
      </w:r>
      <w:r w:rsidR="00DA7D47" w:rsidRPr="00DA7D47">
        <w:t>‘</w:t>
      </w:r>
      <w:r>
        <w:t>SLICK</w:t>
      </w:r>
      <w:r w:rsidR="00DA7D47" w:rsidRPr="00DA7D47">
        <w:t>’</w:t>
      </w:r>
      <w:r>
        <w:t xml:space="preserve"> MCMEEKIN </w:t>
      </w:r>
      <w:r w:rsidR="00B06B78">
        <w:t>NUCLEAR</w:t>
      </w:r>
      <w:r>
        <w:t xml:space="preserve"> HIGHWAY” AND ERECT APPROPRIATE MARKERS OR SIGNS ALONG THIS HIGHWAY THAT CONTAIN THE WORDS “SILAS C. </w:t>
      </w:r>
      <w:r w:rsidR="00DA7D47" w:rsidRPr="00DA7D47">
        <w:t>‘</w:t>
      </w:r>
      <w:r>
        <w:t>SLICK</w:t>
      </w:r>
      <w:r w:rsidR="00DA7D47" w:rsidRPr="00DA7D47">
        <w:t>’</w:t>
      </w:r>
      <w:r>
        <w:t xml:space="preserve"> MCMEEKIN </w:t>
      </w:r>
      <w:r w:rsidR="00B06B78">
        <w:t>NUCLEAR</w:t>
      </w:r>
      <w:r>
        <w:t xml:space="preserve"> HIGHWAY”.</w:t>
      </w:r>
    </w:p>
    <w:p w:rsidR="00903E19" w:rsidRDefault="00903E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A36D4" w:rsidRDefault="00903E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9A36D4">
        <w:t xml:space="preserve"> a native of Jenkinsville, Silas C. McMeekin earned a degree in Mechanical Engineering from Clemson College in 1923.  Shortly after graduation, he joined South Carolina Electric and Gas Company (SCE&amp;G), the predecessor company of SCANA Corporation; and</w:t>
      </w:r>
    </w:p>
    <w:p w:rsidR="009A36D4" w:rsidRDefault="009A36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9EF" w:rsidRDefault="009A36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the next twelve years, he served in various capacities in the production, transmission, and distrib</w:t>
      </w:r>
      <w:r w:rsidR="00FE09EF">
        <w:t>ution operations and subsequently organized the first dispatching system and was named assistant superintendent of operations; and</w:t>
      </w:r>
    </w:p>
    <w:p w:rsidR="00FE09EF" w:rsidRDefault="00FE09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9EF" w:rsidRDefault="00FE09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September 1935, Mr. McMeekin accepted a position of general manager of several electric companies including other affiliated companies in Oklahoma, New Mexico, and Arizona.  He returned to Columbia in 1944 and was named </w:t>
      </w:r>
      <w:r w:rsidR="009B1B56">
        <w:t>E</w:t>
      </w:r>
      <w:r>
        <w:t xml:space="preserve">xecutive </w:t>
      </w:r>
      <w:r w:rsidR="009B1B56">
        <w:t>V</w:t>
      </w:r>
      <w:r>
        <w:t xml:space="preserve">ice </w:t>
      </w:r>
      <w:r w:rsidR="009B1B56">
        <w:t>P</w:t>
      </w:r>
      <w:r>
        <w:t>resident of SCE&amp;G.  In November of 1946 he was elected president of the company and was named chairman in 1966.  He served in that capacity until his death in 1974; and</w:t>
      </w:r>
    </w:p>
    <w:p w:rsidR="00FE09EF" w:rsidRDefault="00FE09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37B" w:rsidRDefault="00FE09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</w:t>
      </w:r>
      <w:r w:rsidR="0002337B">
        <w:t xml:space="preserve"> under Mr. Mc</w:t>
      </w:r>
      <w:r w:rsidR="0065514F">
        <w:t>Meekin</w:t>
      </w:r>
      <w:r w:rsidR="001D3382">
        <w:t>’s</w:t>
      </w:r>
      <w:r w:rsidR="0002337B">
        <w:t xml:space="preserve"> leadership, SCE&amp;G grew, and under its current name, SCANA, is</w:t>
      </w:r>
      <w:r w:rsidR="00903E19">
        <w:t xml:space="preserve"> </w:t>
      </w:r>
      <w:r w:rsidR="0002337B">
        <w:t>now a Fortune 500 Company; and</w:t>
      </w:r>
    </w:p>
    <w:p w:rsidR="0002337B" w:rsidRDefault="000233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37B" w:rsidRDefault="000233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McMeekin was married to the late Mattie Mills Tidwell McMeekin of Ridgeway.  He was the father of Si</w:t>
      </w:r>
      <w:r w:rsidR="009B1B56">
        <w:t>las Calhoun “Cal” McMeekin, Jr.</w:t>
      </w:r>
      <w:r>
        <w:t xml:space="preserve"> of Columbia and the late Anne Louise McMeekin Boyle of Sumter; and</w:t>
      </w:r>
    </w:p>
    <w:p w:rsidR="0002337B" w:rsidRDefault="000233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37B" w:rsidRDefault="000233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General Assembly recognizes that Mr. McMeekin was solely responsible for bringing natural gas and nuclear power to South Carolina, and that the contributions he made to the </w:t>
      </w:r>
      <w:r w:rsidR="009B1B56">
        <w:t>c</w:t>
      </w:r>
      <w:r>
        <w:t>ounty of Fairfield and the State of South Carolina are countless in number.  Because of Mr. McMeekin, the lives of thousands of South Carolinians have been improved; and</w:t>
      </w:r>
    </w:p>
    <w:p w:rsidR="0002337B" w:rsidRDefault="000233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E19" w:rsidRDefault="000233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fitting and proper for the members of the General Assembly to name a portion of South Carolina Highway 213 in Fairfield County as a lasting tribute to Mr. </w:t>
      </w:r>
      <w:r w:rsidR="00DA7D47">
        <w:t>Silas</w:t>
      </w:r>
      <w:r>
        <w:t xml:space="preserve"> C. McMeekin</w:t>
      </w:r>
      <w:r w:rsidR="00903E19">
        <w:t xml:space="preserve">.  Now, therefore, </w:t>
      </w:r>
    </w:p>
    <w:p w:rsidR="00903E19" w:rsidRDefault="00903E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E19" w:rsidRDefault="00903E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03E19" w:rsidRDefault="00903E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E19" w:rsidRDefault="00903E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2337B">
        <w:t xml:space="preserve"> the members of the General Assembly request the Department of Transportation name the portion of South Carolina Highway 213 in Fairfield from its intersection with the Fairfield/Newberry County line to its intersection with South Carolina Highway 215 the “Silas C. </w:t>
      </w:r>
      <w:r w:rsidR="00DA7D47" w:rsidRPr="00DA7D47">
        <w:t>‘</w:t>
      </w:r>
      <w:r w:rsidR="0002337B">
        <w:t>Slick</w:t>
      </w:r>
      <w:r w:rsidR="00DA7D47" w:rsidRPr="00DA7D47">
        <w:t>’</w:t>
      </w:r>
      <w:r w:rsidR="0002337B">
        <w:t xml:space="preserve"> McMeekin </w:t>
      </w:r>
      <w:r w:rsidR="00B06B78">
        <w:t>Nuclear</w:t>
      </w:r>
      <w:r w:rsidR="0002337B">
        <w:t xml:space="preserve"> Highway” and erect appropriate markers or signs along this highway that contain the words “Silas C. </w:t>
      </w:r>
      <w:r w:rsidR="00DA7D47" w:rsidRPr="00DA7D47">
        <w:t>‘</w:t>
      </w:r>
      <w:r w:rsidR="0002337B">
        <w:t>Slick</w:t>
      </w:r>
      <w:r w:rsidR="00DA7D47" w:rsidRPr="00DA7D47">
        <w:t>’</w:t>
      </w:r>
      <w:r w:rsidR="0002337B">
        <w:t xml:space="preserve"> McMeekin </w:t>
      </w:r>
      <w:r w:rsidR="00B06B78">
        <w:t>Nuclear</w:t>
      </w:r>
      <w:r w:rsidR="0002337B">
        <w:t xml:space="preserve"> Highway”.</w:t>
      </w:r>
    </w:p>
    <w:p w:rsidR="00903E19" w:rsidRDefault="00903E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3E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02337B">
        <w:t xml:space="preserve"> the Department of Transportation.</w:t>
      </w:r>
    </w:p>
    <w:p w:rsidR="007F6FD8" w:rsidRDefault="00DA7D47" w:rsidP="00FF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6FD8" w:rsidRDefault="007F6FD8" w:rsidP="004520C6">
      <w:pPr>
        <w:suppressAutoHyphens/>
      </w:pPr>
    </w:p>
    <w:sectPr w:rsidR="007F6FD8" w:rsidSect="001E285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37B" w:rsidRDefault="0002337B" w:rsidP="009F0C77">
      <w:r>
        <w:separator/>
      </w:r>
    </w:p>
  </w:endnote>
  <w:endnote w:type="continuationSeparator" w:id="0">
    <w:p w:rsidR="0002337B" w:rsidRDefault="0002337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98CF89-887B-42C7-90B7-0FAB2605F5B7}"/>
    <w:embedBold r:id="rId2" w:fontKey="{5C65A2F3-976F-4B1C-AB00-BD32FA5B3C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48F95B1-1100-4A5D-84EA-B5872A9689E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A28C86F-00FD-4503-9FC1-56D632FB6E1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A6C51B2-791B-4E56-ABED-9B9E445B7B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44E" w:rsidRPr="007F6FD8" w:rsidRDefault="007F6FD8" w:rsidP="007F6F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[4973</w:t>
    </w:r>
    <w:r w:rsidR="001E2851">
      <w:t>-</w:t>
    </w:r>
    <w:fldSimple w:instr=" PAGE  \* MERGEFORMAT ">
      <w:r w:rsidR="004520C6">
        <w:rPr>
          <w:noProof/>
        </w:rPr>
        <w:t>1</w:t>
      </w:r>
    </w:fldSimple>
    <w:r w:rsidR="001E285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851" w:rsidRPr="007F6FD8" w:rsidRDefault="001E2851" w:rsidP="007F6F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[4973]</w:t>
    </w:r>
    <w:r>
      <w:tab/>
    </w:r>
    <w:fldSimple w:instr=" PAGE  \* MERGEFORMAT ">
      <w:r w:rsidR="004520C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37B" w:rsidRDefault="0002337B" w:rsidP="009F0C77">
      <w:r>
        <w:separator/>
      </w:r>
    </w:p>
  </w:footnote>
  <w:footnote w:type="continuationSeparator" w:id="0">
    <w:p w:rsidR="0002337B" w:rsidRDefault="0002337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8098CM10"/>
    <w:docVar w:name="CoverBillType" w:val="c"/>
    <w:docVar w:name="docpath" w:val="L:\Council\bills\SWB\8098CM10.DOCX"/>
    <w:docVar w:name="dvBillNumber" w:val="497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15547"/>
    <w:rsid w:val="00011869"/>
    <w:rsid w:val="0002337B"/>
    <w:rsid w:val="000E1785"/>
    <w:rsid w:val="000F40FA"/>
    <w:rsid w:val="0010776B"/>
    <w:rsid w:val="00122204"/>
    <w:rsid w:val="00133E66"/>
    <w:rsid w:val="001435A3"/>
    <w:rsid w:val="001957B2"/>
    <w:rsid w:val="001A0304"/>
    <w:rsid w:val="001D08F2"/>
    <w:rsid w:val="001D3382"/>
    <w:rsid w:val="001D525B"/>
    <w:rsid w:val="001D7F4F"/>
    <w:rsid w:val="001E2851"/>
    <w:rsid w:val="002321B6"/>
    <w:rsid w:val="00250967"/>
    <w:rsid w:val="002543C8"/>
    <w:rsid w:val="00284AAE"/>
    <w:rsid w:val="002E5912"/>
    <w:rsid w:val="00314529"/>
    <w:rsid w:val="00325348"/>
    <w:rsid w:val="0032732C"/>
    <w:rsid w:val="00336AD0"/>
    <w:rsid w:val="0037079A"/>
    <w:rsid w:val="00391982"/>
    <w:rsid w:val="003D01E8"/>
    <w:rsid w:val="003E5288"/>
    <w:rsid w:val="003F6D79"/>
    <w:rsid w:val="0041760A"/>
    <w:rsid w:val="00417C01"/>
    <w:rsid w:val="004520C6"/>
    <w:rsid w:val="004809EE"/>
    <w:rsid w:val="004A750C"/>
    <w:rsid w:val="004E7D54"/>
    <w:rsid w:val="005273C6"/>
    <w:rsid w:val="00530A69"/>
    <w:rsid w:val="00545593"/>
    <w:rsid w:val="00577C6C"/>
    <w:rsid w:val="005C2FE2"/>
    <w:rsid w:val="005E2BC9"/>
    <w:rsid w:val="00605102"/>
    <w:rsid w:val="00606996"/>
    <w:rsid w:val="006215AA"/>
    <w:rsid w:val="0065514F"/>
    <w:rsid w:val="006913C9"/>
    <w:rsid w:val="0069470D"/>
    <w:rsid w:val="00734F00"/>
    <w:rsid w:val="0074144E"/>
    <w:rsid w:val="007A70AE"/>
    <w:rsid w:val="007F6FD8"/>
    <w:rsid w:val="008362E8"/>
    <w:rsid w:val="008A1768"/>
    <w:rsid w:val="008F4429"/>
    <w:rsid w:val="00903E19"/>
    <w:rsid w:val="0094021A"/>
    <w:rsid w:val="009A36D4"/>
    <w:rsid w:val="009B1B56"/>
    <w:rsid w:val="009C6A0B"/>
    <w:rsid w:val="009F0C77"/>
    <w:rsid w:val="009F4DD1"/>
    <w:rsid w:val="00A15547"/>
    <w:rsid w:val="00A304F7"/>
    <w:rsid w:val="00A41684"/>
    <w:rsid w:val="00A64E80"/>
    <w:rsid w:val="00A72BCD"/>
    <w:rsid w:val="00A741D9"/>
    <w:rsid w:val="00A833AB"/>
    <w:rsid w:val="00A9741D"/>
    <w:rsid w:val="00AD4B17"/>
    <w:rsid w:val="00B06B78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7D47"/>
    <w:rsid w:val="00DF3845"/>
    <w:rsid w:val="00E41911"/>
    <w:rsid w:val="00E92EEF"/>
    <w:rsid w:val="00EA481C"/>
    <w:rsid w:val="00EC154E"/>
    <w:rsid w:val="00F24442"/>
    <w:rsid w:val="00F50AE3"/>
    <w:rsid w:val="00F66DE3"/>
    <w:rsid w:val="00F67CF1"/>
    <w:rsid w:val="00F840F0"/>
    <w:rsid w:val="00FB0D0D"/>
    <w:rsid w:val="00FB43B4"/>
    <w:rsid w:val="00FE09EF"/>
    <w:rsid w:val="00FE7001"/>
    <w:rsid w:val="00FF3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51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14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B8623-42B1-4DFF-9416-FB41FE87A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680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AngelaHopkins</cp:lastModifiedBy>
  <cp:revision>2</cp:revision>
  <cp:lastPrinted>2010-05-11T17:23:00Z</cp:lastPrinted>
  <dcterms:created xsi:type="dcterms:W3CDTF">2010-05-21T15:50:00Z</dcterms:created>
  <dcterms:modified xsi:type="dcterms:W3CDTF">2010-05-21T15:50:00Z</dcterms:modified>
</cp:coreProperties>
</file>