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33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CHARLESTON COUNTY SHERIFF’S DEPUTY JEFFREY DEGROW, UPON RECEIVING THE AWARD OF VALOR, AND TO COMMEND HIM FOR HIS SERVICE TO THE CITIZENS OF OUR STATE AND FOR HIS BRAVERY IN THE LINE OF DUTY.</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2F3A"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079C">
        <w:t xml:space="preserve">the members of the South Carolina House of Representatives are </w:t>
      </w:r>
      <w:r w:rsidR="00A72F3A">
        <w:t>pleased to learn that Charleston Cou</w:t>
      </w:r>
      <w:r w:rsidR="00255A2F">
        <w:t>nty Sheriff’s Deputy Jeffrey De</w:t>
      </w:r>
      <w:r w:rsidR="00A72F3A">
        <w:t>Grow received the Award of Valor presented by the Tri-County Lodge #3 of the Fraternal Order of Police on April 12, 2010; and</w:t>
      </w: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5B9E">
        <w:t xml:space="preserve"> on January 21, 2010,</w:t>
      </w:r>
      <w:r>
        <w:t xml:space="preserve"> Deputy DeGrow’s life was changed forever when he was wounded in the line of duty </w:t>
      </w:r>
      <w:r w:rsidR="007F13FC">
        <w:t>during his investigati</w:t>
      </w:r>
      <w:r w:rsidR="00005B9E">
        <w:t>on</w:t>
      </w:r>
      <w:r w:rsidR="007F13FC">
        <w:t xml:space="preserve"> of a burglary </w:t>
      </w:r>
      <w:r w:rsidR="00255A2F">
        <w:t xml:space="preserve">that resulted in a </w:t>
      </w:r>
      <w:r>
        <w:t>chas</w:t>
      </w:r>
      <w:r w:rsidR="00255A2F">
        <w:t>e of</w:t>
      </w:r>
      <w:r>
        <w:t xml:space="preserve"> </w:t>
      </w:r>
      <w:r w:rsidR="00255A2F">
        <w:t xml:space="preserve">the </w:t>
      </w:r>
      <w:r>
        <w:t>sus</w:t>
      </w:r>
      <w:r w:rsidR="00005B9E">
        <w:t>pected burglars on James Island</w:t>
      </w:r>
      <w:r>
        <w:t>; and</w:t>
      </w:r>
    </w:p>
    <w:p w:rsidR="00A72F3A"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FC" w:rsidRDefault="007F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Charleston County dispatcher April Grant took the call </w:t>
      </w:r>
      <w:r w:rsidR="00005B9E">
        <w:t>concerning</w:t>
      </w:r>
      <w:r>
        <w:t xml:space="preserve"> the shooting of Deputy DeGrow and remained calm and efficient </w:t>
      </w:r>
      <w:r w:rsidR="00F05D32">
        <w:t xml:space="preserve">in </w:t>
      </w:r>
      <w:r>
        <w:t>get</w:t>
      </w:r>
      <w:r w:rsidR="00F05D32">
        <w:t>ting the</w:t>
      </w:r>
      <w:r>
        <w:t xml:space="preserve"> rescue units to the scene</w:t>
      </w:r>
      <w:r w:rsidR="00F20E28">
        <w:t xml:space="preserve"> that successfully </w:t>
      </w:r>
      <w:r w:rsidR="00F05D32">
        <w:t>transport</w:t>
      </w:r>
      <w:r w:rsidR="00F20E28">
        <w:t>ed him the Medical University</w:t>
      </w:r>
      <w:r w:rsidR="00005B9E">
        <w:t xml:space="preserve"> of South Carolina</w:t>
      </w:r>
      <w:r w:rsidR="00F20E28">
        <w:t xml:space="preserve"> Hospital</w:t>
      </w:r>
      <w:r>
        <w:t xml:space="preserve">; and </w:t>
      </w:r>
    </w:p>
    <w:p w:rsidR="00F20E28" w:rsidRDefault="00F2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8" w:rsidRDefault="00F2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commending the medical professionals at the hospital for the excellent care he received, Deputy DeGrow is also grateful to the residents of the Grimball Road area for the tips they have given the police to </w:t>
      </w:r>
      <w:r w:rsidR="00F05D32">
        <w:t xml:space="preserve">assist in the </w:t>
      </w:r>
      <w:r>
        <w:t>apprehen</w:t>
      </w:r>
      <w:r w:rsidR="00F05D32">
        <w:t>sion of his assailants; and</w:t>
      </w: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realizes his recovery to this point is miraculous, and he is thankful to God for strength to continue and for the many people who have prayed for his </w:t>
      </w:r>
      <w:r w:rsidR="00255A2F">
        <w:t>recuperation</w:t>
      </w:r>
      <w:r>
        <w:t>; and</w:t>
      </w:r>
    </w:p>
    <w:p w:rsidR="007F13FC" w:rsidRDefault="007F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32" w:rsidRDefault="00A72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B079C">
        <w:t xml:space="preserve">the </w:t>
      </w:r>
      <w:r w:rsidR="00F05D32">
        <w:t xml:space="preserve">dedicated </w:t>
      </w:r>
      <w:r w:rsidR="008B079C">
        <w:t xml:space="preserve">service of law enforcement officers in the State of South Carolina </w:t>
      </w:r>
      <w:r w:rsidR="00255A2F">
        <w:t xml:space="preserve">cannot be taken for granted because they </w:t>
      </w:r>
      <w:r w:rsidR="00F20E28">
        <w:t xml:space="preserve">provide safety for our citizens </w:t>
      </w:r>
      <w:r w:rsidR="00F05D32">
        <w:t xml:space="preserve">often at the </w:t>
      </w:r>
      <w:r w:rsidR="00255A2F">
        <w:t>sacrifice of their own well being</w:t>
      </w:r>
      <w:r w:rsidR="00F20E28">
        <w:t>; and</w:t>
      </w:r>
    </w:p>
    <w:p w:rsidR="00F05D32"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F0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thankful </w:t>
      </w:r>
      <w:r w:rsidR="00255A2F">
        <w:t>to</w:t>
      </w:r>
      <w:r>
        <w:t xml:space="preserve"> Providence </w:t>
      </w:r>
      <w:r w:rsidR="00255A2F">
        <w:t>for</w:t>
      </w:r>
      <w:r>
        <w:t xml:space="preserve"> sparing the life of Deputy Jeffrey DeGrow, and they salute his bravery and service to our State</w:t>
      </w:r>
      <w:r w:rsidR="00AB3357">
        <w:t>.  Now, therefore,</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57"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079C">
        <w:t xml:space="preserve"> the members of the South Carolina House of Representatives, by this resolution, recognize and honor Charleston County Sheriff’s Deputy Jeffrey DeGrow, upon receiving the Award of Valor, and commend him for his service to the citizens of our State and for his bravery in the line of duty.</w:t>
      </w:r>
    </w:p>
    <w:p w:rsidR="008B079C" w:rsidRDefault="008B0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B079C">
        <w:t>present</w:t>
      </w:r>
      <w:r>
        <w:t>ed to</w:t>
      </w:r>
      <w:r w:rsidR="008B079C">
        <w:t xml:space="preserve"> Deputy Jeffrey DeGrow.</w:t>
      </w:r>
    </w:p>
    <w:p w:rsidR="000E19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1983" w:rsidRDefault="000E1983" w:rsidP="000E1983">
      <w:pPr>
        <w:suppressAutoHyphens/>
      </w:pPr>
    </w:p>
    <w:sectPr w:rsidR="000E1983" w:rsidSect="000E19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A2F" w:rsidRDefault="00255A2F" w:rsidP="009F0C77">
      <w:r>
        <w:separator/>
      </w:r>
    </w:p>
  </w:endnote>
  <w:endnote w:type="continuationSeparator" w:id="0">
    <w:p w:rsidR="00255A2F" w:rsidRDefault="00255A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1EAB4-9265-4D45-B3F9-F93EF1231969}"/>
    <w:embedBold r:id="rId2" w:fontKey="{F2180A75-F0D2-4FB1-9927-0DB534B976FC}"/>
  </w:font>
  <w:font w:name="Calibri">
    <w:panose1 w:val="020F0502020204030204"/>
    <w:charset w:val="00"/>
    <w:family w:val="swiss"/>
    <w:pitch w:val="variable"/>
    <w:sig w:usb0="A00002EF" w:usb1="4000207B" w:usb2="00000000" w:usb3="00000000" w:csb0="0000009F" w:csb1="00000000"/>
    <w:embedRegular r:id="rId3" w:fontKey="{1D97DE0B-8249-451D-BB6D-0041EE41B38F}"/>
  </w:font>
  <w:font w:name="Tahoma">
    <w:panose1 w:val="020B0604030504040204"/>
    <w:charset w:val="00"/>
    <w:family w:val="swiss"/>
    <w:pitch w:val="variable"/>
    <w:sig w:usb0="61002A87" w:usb1="80000000" w:usb2="00000008" w:usb3="00000000" w:csb0="000101FF" w:csb1="00000000"/>
    <w:embedRegular r:id="rId4" w:fontKey="{23BE8EA3-47F9-4059-9AA7-BB768B31C96E}"/>
  </w:font>
  <w:font w:name="Cambria">
    <w:panose1 w:val="02040503050406030204"/>
    <w:charset w:val="00"/>
    <w:family w:val="roman"/>
    <w:pitch w:val="variable"/>
    <w:sig w:usb0="A00002EF" w:usb1="4000004B" w:usb2="00000000" w:usb3="00000000" w:csb0="0000009F" w:csb1="00000000"/>
    <w:embedRegular r:id="rId5" w:fontKey="{E926E8EB-E335-4A15-B83B-BC6AA448F4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705" w:rsidRPr="000E1983" w:rsidRDefault="000E1983" w:rsidP="000E1983">
    <w:pPr>
      <w:pStyle w:val="Footer"/>
      <w:tabs>
        <w:tab w:val="clear" w:pos="4680"/>
        <w:tab w:val="clear" w:pos="9360"/>
        <w:tab w:val="center" w:pos="2995"/>
      </w:tabs>
      <w:spacing w:before="120"/>
    </w:pPr>
    <w:r>
      <w:t>[4976]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A2F" w:rsidRDefault="00255A2F" w:rsidP="009F0C77">
      <w:r>
        <w:separator/>
      </w:r>
    </w:p>
  </w:footnote>
  <w:footnote w:type="continuationSeparator" w:id="0">
    <w:p w:rsidR="00255A2F" w:rsidRDefault="00255A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5AB10"/>
    <w:docVar w:name="CoverBillType" w:val="r"/>
    <w:docVar w:name="docpath" w:val="L:\Council\bills\GM\24525AB10.DOCX"/>
    <w:docVar w:name="dvBillNumber" w:val="4976"/>
    <w:docVar w:name="dvBillNumberPrefix" w:val="H. "/>
    <w:docVar w:name="dvOriginalBody" w:val="House"/>
    <w:docVar w:name="dvSteno" w:val="GM"/>
    <w:docVar w:name="NameofBody" w:val="h"/>
    <w:docVar w:name="vgroup2" w:val="Council"/>
  </w:docVars>
  <w:rsids>
    <w:rsidRoot w:val="009E2F7D"/>
    <w:rsid w:val="00005B9E"/>
    <w:rsid w:val="00011869"/>
    <w:rsid w:val="00066B56"/>
    <w:rsid w:val="00090B08"/>
    <w:rsid w:val="000B0851"/>
    <w:rsid w:val="000E1785"/>
    <w:rsid w:val="000E1983"/>
    <w:rsid w:val="000F40FA"/>
    <w:rsid w:val="0010776B"/>
    <w:rsid w:val="00133E66"/>
    <w:rsid w:val="001435A3"/>
    <w:rsid w:val="001D08F2"/>
    <w:rsid w:val="001D525B"/>
    <w:rsid w:val="001D7F4F"/>
    <w:rsid w:val="002321B6"/>
    <w:rsid w:val="00250967"/>
    <w:rsid w:val="002543C8"/>
    <w:rsid w:val="00255A2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484"/>
    <w:rsid w:val="00734F00"/>
    <w:rsid w:val="007513DF"/>
    <w:rsid w:val="007A70AE"/>
    <w:rsid w:val="007F13FC"/>
    <w:rsid w:val="008362E8"/>
    <w:rsid w:val="008A1768"/>
    <w:rsid w:val="008B079C"/>
    <w:rsid w:val="008F4429"/>
    <w:rsid w:val="0094021A"/>
    <w:rsid w:val="009C6A0B"/>
    <w:rsid w:val="009E2F7D"/>
    <w:rsid w:val="009F0C77"/>
    <w:rsid w:val="009F4DD1"/>
    <w:rsid w:val="00A41684"/>
    <w:rsid w:val="00A64E80"/>
    <w:rsid w:val="00A72BCD"/>
    <w:rsid w:val="00A72F3A"/>
    <w:rsid w:val="00A741D9"/>
    <w:rsid w:val="00A833AB"/>
    <w:rsid w:val="00A9741D"/>
    <w:rsid w:val="00AB3357"/>
    <w:rsid w:val="00AD4B17"/>
    <w:rsid w:val="00B412D4"/>
    <w:rsid w:val="00BE3C22"/>
    <w:rsid w:val="00C0345E"/>
    <w:rsid w:val="00C3483A"/>
    <w:rsid w:val="00C74E9D"/>
    <w:rsid w:val="00C82FD3"/>
    <w:rsid w:val="00C92819"/>
    <w:rsid w:val="00CC6B7B"/>
    <w:rsid w:val="00CD2089"/>
    <w:rsid w:val="00CD514F"/>
    <w:rsid w:val="00D73A67"/>
    <w:rsid w:val="00D970A9"/>
    <w:rsid w:val="00DF3845"/>
    <w:rsid w:val="00E41705"/>
    <w:rsid w:val="00E41911"/>
    <w:rsid w:val="00E92EEF"/>
    <w:rsid w:val="00F05D32"/>
    <w:rsid w:val="00F20E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A2F"/>
    <w:rPr>
      <w:rFonts w:ascii="Tahoma" w:hAnsi="Tahoma" w:cs="Tahoma"/>
      <w:sz w:val="16"/>
      <w:szCs w:val="16"/>
    </w:rPr>
  </w:style>
  <w:style w:type="character" w:customStyle="1" w:styleId="BalloonTextChar">
    <w:name w:val="Balloon Text Char"/>
    <w:basedOn w:val="DefaultParagraphFont"/>
    <w:link w:val="BalloonText"/>
    <w:uiPriority w:val="99"/>
    <w:semiHidden/>
    <w:rsid w:val="00255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92444-6CC6-424B-BC3F-56D00250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2010-05-12T17:31:00Z</cp:lastPrinted>
  <dcterms:created xsi:type="dcterms:W3CDTF">2010-05-13T14:56:00Z</dcterms:created>
  <dcterms:modified xsi:type="dcterms:W3CDTF">2010-05-13T14:56:00Z</dcterms:modified>
</cp:coreProperties>
</file>