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232" w:rsidRDefault="00FE1232" w:rsidP="00FE1232">
      <w:pPr>
        <w:pStyle w:val="BillDots"/>
      </w:pPr>
    </w:p>
    <w:p w:rsidR="00FE1232" w:rsidRDefault="00FE1232" w:rsidP="00FE1232">
      <w:pPr>
        <w:pStyle w:val="Numbersforbills"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1C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BD7" w:rsidRDefault="0064290E" w:rsidP="00A40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40BD7" w:rsidRPr="00B339C3">
        <w:rPr>
          <w:color w:val="000000" w:themeColor="text1"/>
          <w:u w:color="000000" w:themeColor="text1"/>
        </w:rPr>
        <w:t>AUTHORIZE THE SOUTH CAROLINA CHAPTER OF THE AMERICAN BOARD OF</w:t>
      </w:r>
      <w:r w:rsidR="008B79BC">
        <w:rPr>
          <w:color w:val="000000" w:themeColor="text1"/>
          <w:u w:color="000000" w:themeColor="text1"/>
        </w:rPr>
        <w:t xml:space="preserve"> </w:t>
      </w:r>
      <w:r w:rsidR="00A40BD7" w:rsidRPr="00B339C3">
        <w:rPr>
          <w:color w:val="000000" w:themeColor="text1"/>
          <w:u w:color="000000" w:themeColor="text1"/>
        </w:rPr>
        <w:t>TRIAL ADVOCATES</w:t>
      </w:r>
      <w:r w:rsidR="008B79BC">
        <w:rPr>
          <w:color w:val="000000" w:themeColor="text1"/>
          <w:u w:color="000000" w:themeColor="text1"/>
        </w:rPr>
        <w:t xml:space="preserve"> </w:t>
      </w:r>
      <w:r w:rsidR="00A40BD7" w:rsidRPr="00B339C3">
        <w:rPr>
          <w:color w:val="000000" w:themeColor="text1"/>
          <w:u w:color="000000" w:themeColor="text1"/>
        </w:rPr>
        <w:t xml:space="preserve">TO USE THE HOUSE CHAMBER ON </w:t>
      </w:r>
      <w:r w:rsidR="008C00D6">
        <w:rPr>
          <w:color w:val="000000" w:themeColor="text1"/>
          <w:u w:color="000000" w:themeColor="text1"/>
        </w:rPr>
        <w:t xml:space="preserve">FRIDAY, </w:t>
      </w:r>
      <w:r w:rsidR="00A40BD7" w:rsidRPr="00B339C3">
        <w:rPr>
          <w:color w:val="000000" w:themeColor="text1"/>
          <w:u w:color="000000" w:themeColor="text1"/>
        </w:rPr>
        <w:t>SEPTEMBER 1</w:t>
      </w:r>
      <w:r w:rsidR="008C00D6">
        <w:rPr>
          <w:color w:val="000000" w:themeColor="text1"/>
          <w:u w:color="000000" w:themeColor="text1"/>
        </w:rPr>
        <w:t>7</w:t>
      </w:r>
      <w:r w:rsidR="00A40BD7" w:rsidRPr="00B339C3">
        <w:rPr>
          <w:color w:val="000000" w:themeColor="text1"/>
          <w:u w:color="000000" w:themeColor="text1"/>
        </w:rPr>
        <w:t>, 20</w:t>
      </w:r>
      <w:r w:rsidR="008C00D6">
        <w:rPr>
          <w:color w:val="000000" w:themeColor="text1"/>
          <w:u w:color="000000" w:themeColor="text1"/>
        </w:rPr>
        <w:t>10,</w:t>
      </w:r>
      <w:r w:rsidR="00A40BD7" w:rsidRPr="00B339C3">
        <w:rPr>
          <w:color w:val="000000" w:themeColor="text1"/>
          <w:u w:color="000000" w:themeColor="text1"/>
        </w:rPr>
        <w:t xml:space="preserve"> FOR THE ORGANIZATION</w:t>
      </w:r>
      <w:r w:rsidR="00D3286C" w:rsidRPr="00D3286C">
        <w:rPr>
          <w:color w:val="000000" w:themeColor="text1"/>
          <w:u w:color="000000" w:themeColor="text1"/>
        </w:rPr>
        <w:t>’</w:t>
      </w:r>
      <w:r w:rsidR="00A40BD7" w:rsidRPr="00B339C3">
        <w:rPr>
          <w:color w:val="000000" w:themeColor="text1"/>
          <w:u w:color="000000" w:themeColor="text1"/>
        </w:rPr>
        <w:t>S JAMES OTIS LECTURE, IN ACCORDANCE WITH THE BUILDING POLICY AS ADMINIST</w:t>
      </w:r>
      <w:r w:rsidR="00A40BD7">
        <w:rPr>
          <w:color w:val="000000" w:themeColor="text1"/>
          <w:u w:color="000000" w:themeColor="text1"/>
        </w:rPr>
        <w:t>ERED BY THE CLERK OF THE HOUSE.</w:t>
      </w:r>
    </w:p>
    <w:p w:rsidR="00C81C3E" w:rsidRDefault="00C8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2D4A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72D4A" w:rsidRPr="00B339C3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D4A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That the South Carolina Chapter of the American Board of</w:t>
      </w:r>
      <w:r w:rsidR="008B79BC"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 xml:space="preserve">Trial Advocates be allowed the use of the House Chamber on </w:t>
      </w:r>
      <w:r w:rsidR="008C00D6">
        <w:rPr>
          <w:color w:val="000000" w:themeColor="text1"/>
          <w:u w:color="000000" w:themeColor="text1"/>
        </w:rPr>
        <w:t xml:space="preserve">Friday, </w:t>
      </w:r>
      <w:r w:rsidRPr="00B339C3">
        <w:rPr>
          <w:color w:val="000000" w:themeColor="text1"/>
          <w:u w:color="000000" w:themeColor="text1"/>
        </w:rPr>
        <w:t>September 1</w:t>
      </w:r>
      <w:r w:rsidR="008C00D6">
        <w:rPr>
          <w:color w:val="000000" w:themeColor="text1"/>
          <w:u w:color="000000" w:themeColor="text1"/>
        </w:rPr>
        <w:t>7</w:t>
      </w:r>
      <w:r w:rsidRPr="00B339C3">
        <w:rPr>
          <w:color w:val="000000" w:themeColor="text1"/>
          <w:u w:color="000000" w:themeColor="text1"/>
        </w:rPr>
        <w:t>, 20</w:t>
      </w:r>
      <w:r w:rsidR="008C00D6">
        <w:rPr>
          <w:color w:val="000000" w:themeColor="text1"/>
          <w:u w:color="000000" w:themeColor="text1"/>
        </w:rPr>
        <w:t>10</w:t>
      </w:r>
      <w:r w:rsidRPr="00B339C3">
        <w:rPr>
          <w:color w:val="000000" w:themeColor="text1"/>
          <w:u w:color="000000" w:themeColor="text1"/>
        </w:rPr>
        <w:t>. If the General Assembly is in statewide session on this day or if the House chamber is otherwise unavailable, the House chambe</w:t>
      </w:r>
      <w:r>
        <w:rPr>
          <w:color w:val="000000" w:themeColor="text1"/>
          <w:u w:color="000000" w:themeColor="text1"/>
        </w:rPr>
        <w:t>r may not be used on this date.</w:t>
      </w:r>
    </w:p>
    <w:p w:rsidR="009C3021" w:rsidRDefault="009C3021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021" w:rsidRDefault="009C3021" w:rsidP="009C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49E">
        <w:rPr>
          <w:color w:val="000000" w:themeColor="text1"/>
          <w:u w:color="000000" w:themeColor="text1"/>
        </w:rPr>
        <w:t xml:space="preserve">Be it further resolved that the use of the chamber of the South Carolina House of Representatives by the </w:t>
      </w:r>
      <w:r w:rsidR="00E27A82" w:rsidRPr="00B339C3">
        <w:rPr>
          <w:color w:val="000000" w:themeColor="text1"/>
          <w:u w:color="000000" w:themeColor="text1"/>
        </w:rPr>
        <w:t>South Carolina Chapter of the American Board of</w:t>
      </w:r>
      <w:r w:rsidR="00E27A82">
        <w:rPr>
          <w:color w:val="000000" w:themeColor="text1"/>
          <w:u w:color="000000" w:themeColor="text1"/>
        </w:rPr>
        <w:t xml:space="preserve"> </w:t>
      </w:r>
      <w:r w:rsidR="00E27A82" w:rsidRPr="00B339C3">
        <w:rPr>
          <w:color w:val="000000" w:themeColor="text1"/>
          <w:u w:color="000000" w:themeColor="text1"/>
        </w:rPr>
        <w:t xml:space="preserve">Trial Advocates </w:t>
      </w:r>
      <w:r w:rsidRPr="0069249E">
        <w:rPr>
          <w:color w:val="000000" w:themeColor="text1"/>
          <w:u w:color="000000" w:themeColor="text1"/>
        </w:rPr>
        <w:t>must be in accordance with the policies and Rules of the South Carolina House of Representa</w:t>
      </w:r>
      <w:r>
        <w:rPr>
          <w:color w:val="000000" w:themeColor="text1"/>
          <w:u w:color="000000" w:themeColor="text1"/>
        </w:rPr>
        <w:t>tives.</w:t>
      </w:r>
    </w:p>
    <w:p w:rsidR="001D6BE5" w:rsidRDefault="00D328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BE5" w:rsidRDefault="001D6BE5" w:rsidP="001D6BE5">
      <w:pPr>
        <w:suppressAutoHyphens/>
      </w:pPr>
    </w:p>
    <w:sectPr w:rsidR="001D6BE5" w:rsidSect="001D6B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C3E" w:rsidRDefault="00C81C3E" w:rsidP="009F0C77">
      <w:r>
        <w:separator/>
      </w:r>
    </w:p>
  </w:endnote>
  <w:endnote w:type="continuationSeparator" w:id="0">
    <w:p w:rsidR="00C81C3E" w:rsidRDefault="00C8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2A9A6-8073-4D55-9B95-2EA2E1BD3A24}"/>
    <w:embedBold r:id="rId2" w:fontKey="{472EA267-CA15-4EBE-86E9-D0D32FA833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A15A60-C65D-4694-A97C-DEE2BABBCC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E178A27-BE8A-4881-AA71-DB6D68DED3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97A3B8-2211-43F9-AAD3-DC026FA683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BF6" w:rsidRPr="001D6BE5" w:rsidRDefault="001D6BE5" w:rsidP="001D6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C3E" w:rsidRDefault="00C81C3E" w:rsidP="009F0C77">
      <w:r>
        <w:separator/>
      </w:r>
    </w:p>
  </w:footnote>
  <w:footnote w:type="continuationSeparator" w:id="0">
    <w:p w:rsidR="00C81C3E" w:rsidRDefault="00C8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4HTC10"/>
    <w:docVar w:name="CoverBillType" w:val="r"/>
    <w:docVar w:name="docpath" w:val="L:\Council\bills\RM\1274HTC10.DOCX"/>
    <w:docVar w:name="dvBillNumber" w:val="49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061C"/>
    <w:rsid w:val="00011869"/>
    <w:rsid w:val="000E1785"/>
    <w:rsid w:val="000F40FA"/>
    <w:rsid w:val="0010776B"/>
    <w:rsid w:val="00133E66"/>
    <w:rsid w:val="001435A3"/>
    <w:rsid w:val="001C2D86"/>
    <w:rsid w:val="001D08F2"/>
    <w:rsid w:val="001D525B"/>
    <w:rsid w:val="001D6BE5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7669"/>
    <w:rsid w:val="00577C6C"/>
    <w:rsid w:val="005B7A72"/>
    <w:rsid w:val="005C2FE2"/>
    <w:rsid w:val="005E2BC9"/>
    <w:rsid w:val="00605102"/>
    <w:rsid w:val="006215AA"/>
    <w:rsid w:val="0064290E"/>
    <w:rsid w:val="006913C9"/>
    <w:rsid w:val="0069470D"/>
    <w:rsid w:val="00734F00"/>
    <w:rsid w:val="007A70AE"/>
    <w:rsid w:val="007E4B4C"/>
    <w:rsid w:val="008362E8"/>
    <w:rsid w:val="008A1768"/>
    <w:rsid w:val="008B0D2B"/>
    <w:rsid w:val="008B79BC"/>
    <w:rsid w:val="008C00D6"/>
    <w:rsid w:val="008F4429"/>
    <w:rsid w:val="0094021A"/>
    <w:rsid w:val="009C3021"/>
    <w:rsid w:val="009C6A0B"/>
    <w:rsid w:val="009F0C77"/>
    <w:rsid w:val="009F4DD1"/>
    <w:rsid w:val="00A40BD7"/>
    <w:rsid w:val="00A41684"/>
    <w:rsid w:val="00A45474"/>
    <w:rsid w:val="00A64E80"/>
    <w:rsid w:val="00A72BCD"/>
    <w:rsid w:val="00A72D4A"/>
    <w:rsid w:val="00A741D9"/>
    <w:rsid w:val="00A833AB"/>
    <w:rsid w:val="00A9741D"/>
    <w:rsid w:val="00AD4B17"/>
    <w:rsid w:val="00B412D4"/>
    <w:rsid w:val="00B46827"/>
    <w:rsid w:val="00BE3C22"/>
    <w:rsid w:val="00C0345E"/>
    <w:rsid w:val="00C11ABF"/>
    <w:rsid w:val="00C3483A"/>
    <w:rsid w:val="00C74E9D"/>
    <w:rsid w:val="00C81C3E"/>
    <w:rsid w:val="00C82FD3"/>
    <w:rsid w:val="00C92819"/>
    <w:rsid w:val="00CC6B7B"/>
    <w:rsid w:val="00CD2089"/>
    <w:rsid w:val="00D3286C"/>
    <w:rsid w:val="00D73A67"/>
    <w:rsid w:val="00D970A9"/>
    <w:rsid w:val="00DF3845"/>
    <w:rsid w:val="00E27A82"/>
    <w:rsid w:val="00E41911"/>
    <w:rsid w:val="00E92EEF"/>
    <w:rsid w:val="00EA1BF6"/>
    <w:rsid w:val="00EF061C"/>
    <w:rsid w:val="00F16350"/>
    <w:rsid w:val="00F24442"/>
    <w:rsid w:val="00F50AE3"/>
    <w:rsid w:val="00F67CF1"/>
    <w:rsid w:val="00F840F0"/>
    <w:rsid w:val="00FB0D0D"/>
    <w:rsid w:val="00FB362E"/>
    <w:rsid w:val="00FB43B4"/>
    <w:rsid w:val="00FE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F4EC2-03AD-45A8-874D-F5745DA19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785</Characters>
  <Application>Microsoft Office Word</Application>
  <DocSecurity>0</DocSecurity>
  <Lines>6</Lines>
  <Paragraphs>1</Paragraphs>
  <ScaleCrop>false</ScaleCrop>
  <Company> 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2010-05-14T15:11:00Z</cp:lastPrinted>
  <dcterms:created xsi:type="dcterms:W3CDTF">2010-05-18T16:18:00Z</dcterms:created>
  <dcterms:modified xsi:type="dcterms:W3CDTF">2010-05-18T16:18:00Z</dcterms:modified>
</cp:coreProperties>
</file>