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EC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REVEREND LILLIE A. BURGESS OF RICHLAND COUNTY, UPON THE OCCASION OF HER SIXTY</w:t>
      </w:r>
      <w:r w:rsidR="000E5915">
        <w:noBreakHyphen/>
      </w:r>
      <w:r>
        <w:t>SECOND BIRTHDAY, AND TO COMMEND HER FOR A LIFETIME OF SERVICE IN BUILDING GOD</w:t>
      </w:r>
      <w:r w:rsidR="000E5915" w:rsidRPr="000E5915">
        <w:t>’</w:t>
      </w:r>
      <w:r>
        <w:t>S KINGDOM.</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671E"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671E">
        <w:t xml:space="preserve">the members of the </w:t>
      </w:r>
      <w:r w:rsidR="00AE1BB9">
        <w:t xml:space="preserve">South Carolina </w:t>
      </w:r>
      <w:r w:rsidR="005C671E">
        <w:t>General Assembly pause in their deliberations to honor Reverend Lillie A. Burgess</w:t>
      </w:r>
      <w:r w:rsidR="00AE1BB9">
        <w:t xml:space="preserve"> and express their pleasure that she will celebrate her sixty</w:t>
      </w:r>
      <w:r w:rsidR="000E5915">
        <w:noBreakHyphen/>
      </w:r>
      <w:r w:rsidR="00AE1BB9">
        <w:t xml:space="preserve">second birthday surrounded by friends and family on June 12, 2010; and  </w:t>
      </w: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1C01">
        <w:t xml:space="preserve">under the leadership of Pastor Fred Coit, </w:t>
      </w:r>
      <w:r>
        <w:t>Reverend Lill</w:t>
      </w:r>
      <w:r w:rsidR="00AE1BB9">
        <w:t>ie was licensed in 1999 as an associate minister of Ridg</w:t>
      </w:r>
      <w:r w:rsidR="00081C01">
        <w:t>ewood Missionary Baptist Church</w:t>
      </w:r>
      <w:r w:rsidR="00AE1BB9">
        <w:t>; and</w:t>
      </w:r>
    </w:p>
    <w:p w:rsidR="00AE1BB9" w:rsidRDefault="00AE1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5915">
        <w:t xml:space="preserve">grateful for the godly heritage she received from her mother, </w:t>
      </w:r>
      <w:r w:rsidR="00AE1BB9">
        <w:t>she serves as a licensed missio</w:t>
      </w:r>
      <w:r w:rsidR="00081C01">
        <w:t>nary, a Sunday school teacher, the president of the Young Women Auxiliary Ministry, and the foreign</w:t>
      </w:r>
      <w:r w:rsidR="000E5915">
        <w:t>-</w:t>
      </w:r>
      <w:r w:rsidR="00081C01">
        <w:t>mission coordinator for the Gethsemane Women and Young Women Association of Columbia; and</w:t>
      </w: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completed undergraduate and graduate work in Christian education at Columbia International University, she is an instructor at Benedict College who makes God</w:t>
      </w:r>
      <w:r w:rsidR="000E5915" w:rsidRPr="000E5915">
        <w:t>’</w:t>
      </w:r>
      <w:r>
        <w:t>s Word come alive, and she has completed course work on a doctorate at Union Institute and University; and</w:t>
      </w: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01" w:rsidRDefault="0008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5915">
        <w:t>as a result of her cross</w:t>
      </w:r>
      <w:r w:rsidR="000E5915">
        <w:noBreakHyphen/>
        <w:t>cultural experiences in Kenya, Tanzania, Uganda, East Africa, Santo Domingo, and Haiti, she has taught many workshops in the United States and Africa to enhance spiritual growth and to equip effective ministries; and</w:t>
      </w: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71E"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AE1BB9">
        <w:t xml:space="preserve"> married to her beloved McArthur Burgess, a deacon and Sunday school teacher at Ridgewood Missionary Baptist Church, she has three fine children, Frederick, Quinn, and Joycelyn, who have blessed her with three adoring grandchildren</w:t>
      </w:r>
      <w:r w:rsidR="000E5915">
        <w:t>; and</w:t>
      </w:r>
    </w:p>
    <w:p w:rsidR="000E5915" w:rsidRDefault="000E5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C4" w:rsidRDefault="005C6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ministry an</w:t>
      </w:r>
      <w:r w:rsidR="000E5915">
        <w:t>d</w:t>
      </w:r>
      <w:r>
        <w:t xml:space="preserve"> labor of Reverend Lillie A. Burgess and wish for her many years of continued service in the ministry of her Lord</w:t>
      </w:r>
      <w:r w:rsidR="00131EC4">
        <w:t xml:space="preserve">.  Now, therefore, </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610A">
        <w:t xml:space="preserve"> the members of the South Carolina General Assembly, by this resolution, </w:t>
      </w:r>
      <w:r w:rsidR="005C671E">
        <w:t>recognize and honor Reverend Lillie A. Burgess, upon the occasion of her sixty</w:t>
      </w:r>
      <w:r w:rsidR="000E5915">
        <w:noBreakHyphen/>
      </w:r>
      <w:r w:rsidR="005C671E">
        <w:t>second birthday, and commend her for a lifetime of service in building God</w:t>
      </w:r>
      <w:r w:rsidR="000E5915" w:rsidRPr="000E5915">
        <w:t>’</w:t>
      </w:r>
      <w:r w:rsidR="005C671E">
        <w:t>s kingdom.</w:t>
      </w:r>
    </w:p>
    <w:p w:rsidR="00131EC4"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E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B610A">
        <w:t>present</w:t>
      </w:r>
      <w:r>
        <w:t>ed to</w:t>
      </w:r>
      <w:r w:rsidR="003B610A">
        <w:t xml:space="preserve"> Reverend Lillie A. Burgess</w:t>
      </w:r>
    </w:p>
    <w:p w:rsidR="009E1E1B" w:rsidRDefault="000E59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E1B" w:rsidRDefault="009E1E1B" w:rsidP="009E1E1B">
      <w:pPr>
        <w:suppressAutoHyphens/>
      </w:pPr>
    </w:p>
    <w:sectPr w:rsidR="009E1E1B" w:rsidSect="009E1E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915" w:rsidRDefault="000E5915" w:rsidP="009F0C77">
      <w:r>
        <w:separator/>
      </w:r>
    </w:p>
  </w:endnote>
  <w:endnote w:type="continuationSeparator" w:id="0">
    <w:p w:rsidR="000E5915" w:rsidRDefault="000E59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3FD0C9-31ED-4416-95E6-3B0101A5EE98}"/>
    <w:embedBold r:id="rId2" w:fontKey="{BD9AD574-6FE9-421A-A185-450E94E67180}"/>
  </w:font>
  <w:font w:name="Calibri">
    <w:panose1 w:val="020F0502020204030204"/>
    <w:charset w:val="00"/>
    <w:family w:val="swiss"/>
    <w:pitch w:val="variable"/>
    <w:sig w:usb0="A00002EF" w:usb1="4000207B" w:usb2="00000000" w:usb3="00000000" w:csb0="0000009F" w:csb1="00000000"/>
    <w:embedRegular r:id="rId3" w:fontKey="{4294A70B-0D21-4656-9804-3CBC32471A17}"/>
  </w:font>
  <w:font w:name="Tahoma">
    <w:panose1 w:val="020B0604030504040204"/>
    <w:charset w:val="00"/>
    <w:family w:val="swiss"/>
    <w:pitch w:val="variable"/>
    <w:sig w:usb0="61002A87" w:usb1="80000000" w:usb2="00000008" w:usb3="00000000" w:csb0="000101FF" w:csb1="00000000"/>
    <w:embedRegular r:id="rId4" w:fontKey="{A58039B2-BD84-4308-AE75-4F8F25C65EC8}"/>
  </w:font>
  <w:font w:name="Cambria">
    <w:panose1 w:val="02040503050406030204"/>
    <w:charset w:val="00"/>
    <w:family w:val="roman"/>
    <w:pitch w:val="variable"/>
    <w:sig w:usb0="A00002EF" w:usb1="4000004B" w:usb2="00000000" w:usb3="00000000" w:csb0="0000009F" w:csb1="00000000"/>
    <w:embedRegular r:id="rId5" w:fontKey="{6BB7941F-73B4-44FC-AB72-AE5AE82608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CD" w:rsidRPr="009E1E1B" w:rsidRDefault="009E1E1B" w:rsidP="009E1E1B">
    <w:pPr>
      <w:pStyle w:val="Footer"/>
      <w:tabs>
        <w:tab w:val="clear" w:pos="4680"/>
        <w:tab w:val="clear" w:pos="9360"/>
        <w:tab w:val="center" w:pos="2995"/>
      </w:tabs>
      <w:spacing w:before="120"/>
    </w:pPr>
    <w:r>
      <w:t>[5050]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915" w:rsidRDefault="000E5915" w:rsidP="009F0C77">
      <w:r>
        <w:separator/>
      </w:r>
    </w:p>
  </w:footnote>
  <w:footnote w:type="continuationSeparator" w:id="0">
    <w:p w:rsidR="000E5915" w:rsidRDefault="000E59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66CM10"/>
    <w:docVar w:name="CoverBillType" w:val="c"/>
    <w:docVar w:name="docpath" w:val="L:\Council\bills\GM\24566CM10.DOCX"/>
    <w:docVar w:name="dvBillNumber" w:val="5050"/>
    <w:docVar w:name="dvBillNumberPrefix" w:val="H. "/>
    <w:docVar w:name="dvOriginalBody" w:val="House"/>
    <w:docVar w:name="dvSteno" w:val="GM"/>
    <w:docVar w:name="NameofBody" w:val="h"/>
    <w:docVar w:name="vgroup2" w:val="Council"/>
  </w:docVars>
  <w:rsids>
    <w:rsidRoot w:val="00DA2559"/>
    <w:rsid w:val="00011869"/>
    <w:rsid w:val="00081C01"/>
    <w:rsid w:val="0009070C"/>
    <w:rsid w:val="000E1785"/>
    <w:rsid w:val="000E5915"/>
    <w:rsid w:val="000F40FA"/>
    <w:rsid w:val="0010776B"/>
    <w:rsid w:val="00131EC4"/>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610A"/>
    <w:rsid w:val="003D01E8"/>
    <w:rsid w:val="003E5288"/>
    <w:rsid w:val="003F6D79"/>
    <w:rsid w:val="0041760A"/>
    <w:rsid w:val="00417C01"/>
    <w:rsid w:val="004809EE"/>
    <w:rsid w:val="004E7D54"/>
    <w:rsid w:val="005273C6"/>
    <w:rsid w:val="00530A69"/>
    <w:rsid w:val="00545593"/>
    <w:rsid w:val="005501CD"/>
    <w:rsid w:val="0057371E"/>
    <w:rsid w:val="00577C6C"/>
    <w:rsid w:val="005C2FE2"/>
    <w:rsid w:val="005C671E"/>
    <w:rsid w:val="005E2BC9"/>
    <w:rsid w:val="005E5826"/>
    <w:rsid w:val="00605102"/>
    <w:rsid w:val="006215AA"/>
    <w:rsid w:val="006913C9"/>
    <w:rsid w:val="0069470D"/>
    <w:rsid w:val="00734F00"/>
    <w:rsid w:val="007A70AE"/>
    <w:rsid w:val="007C5271"/>
    <w:rsid w:val="008362E8"/>
    <w:rsid w:val="008A1768"/>
    <w:rsid w:val="008F4429"/>
    <w:rsid w:val="0094021A"/>
    <w:rsid w:val="009C6A0B"/>
    <w:rsid w:val="009E1E1B"/>
    <w:rsid w:val="009F0C77"/>
    <w:rsid w:val="009F4DD1"/>
    <w:rsid w:val="00A41684"/>
    <w:rsid w:val="00A64E80"/>
    <w:rsid w:val="00A72BCD"/>
    <w:rsid w:val="00A741D9"/>
    <w:rsid w:val="00A833AB"/>
    <w:rsid w:val="00A9741D"/>
    <w:rsid w:val="00AD4B17"/>
    <w:rsid w:val="00AE1BB9"/>
    <w:rsid w:val="00B412D4"/>
    <w:rsid w:val="00BE3C22"/>
    <w:rsid w:val="00C016F6"/>
    <w:rsid w:val="00C0345E"/>
    <w:rsid w:val="00C3483A"/>
    <w:rsid w:val="00C74E9D"/>
    <w:rsid w:val="00C82FD3"/>
    <w:rsid w:val="00C92819"/>
    <w:rsid w:val="00CC6B7B"/>
    <w:rsid w:val="00CD2089"/>
    <w:rsid w:val="00D73A67"/>
    <w:rsid w:val="00D970A9"/>
    <w:rsid w:val="00DA25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915"/>
    <w:rPr>
      <w:rFonts w:ascii="Tahoma" w:hAnsi="Tahoma" w:cs="Tahoma"/>
      <w:sz w:val="16"/>
      <w:szCs w:val="16"/>
    </w:rPr>
  </w:style>
  <w:style w:type="character" w:customStyle="1" w:styleId="BalloonTextChar">
    <w:name w:val="Balloon Text Char"/>
    <w:basedOn w:val="DefaultParagraphFont"/>
    <w:link w:val="BalloonText"/>
    <w:uiPriority w:val="99"/>
    <w:semiHidden/>
    <w:rsid w:val="000E59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8FF27-C302-46CA-879F-67F49C6BE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2010-05-27T14:50:00Z</cp:lastPrinted>
  <dcterms:created xsi:type="dcterms:W3CDTF">2010-06-01T17:01:00Z</dcterms:created>
  <dcterms:modified xsi:type="dcterms:W3CDTF">2010-06-01T17:01:00Z</dcterms:modified>
</cp:coreProperties>
</file>