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8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STUDY COMMITTEE TO REVIEW, STUDY, AND MAKE RECOMMENDATIONS CONCERNING THE BUSINESS LICENSE PROCESS IN THE STATE, AND TO REQUIRE THE STUDY COMMITTEE TO REPORT ITS FINDINGS AND RECOMMENDATIONS TO THE HOUSE LABOR, COMMERCE AND INDUSTRY COMMITTEE NO LATER THAN JANUARY 31, 2011, AT WHICH TIME THE STUDY COMMITTEE IS DISSOLVED.</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That a study committee is established to study the municipal and county business license process in this State.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seven members:</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Chairman of the House Labor, Commerce and Industry Committee;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Chairman of the House Judiciary Committee;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Executive Director or his designee of the Municipal Association of South Carolina;</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Executive Director or his designee of the South Carolina Association of Counties;</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state Director or his designee of the South Carolina National Federation of Independent Business;</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President or his designee of the South Carolina Chamber of Commerce; and</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President or his designee of the South Carolina Business License Officials Association.</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of the study committee may not receive per diem, subsistence, and mileage.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The House Labor, Commerce and Industry Committee shall provide staffing for the study committee.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(E)</w:t>
      </w:r>
      <w:r>
        <w:tab/>
        <w:t>The study committee shall submit its finding and recommendations to the House Labor, Commerce and Industry Committee no later than January 31, 2011, at which point the study committee is dissolved.</w:t>
      </w:r>
    </w:p>
    <w:p w:rsidR="00A629D2" w:rsidRDefault="0010776B"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w:t>
      </w:r>
      <w:r>
        <w:noBreakHyphen/>
      </w:r>
      <w:r>
        <w:noBreakHyphen/>
      </w:r>
      <w:r>
        <w:noBreakHyphen/>
      </w:r>
      <w:r>
        <w:noBreakHyphen/>
      </w:r>
    </w:p>
    <w:p w:rsidR="00A629D2" w:rsidRDefault="00A629D2" w:rsidP="00A629D2">
      <w:pPr>
        <w:suppressAutoHyphens/>
        <w:outlineLvl w:val="0"/>
      </w:pPr>
    </w:p>
    <w:sectPr w:rsidR="00A629D2" w:rsidSect="00A629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8C7" w:rsidRDefault="000C38C7" w:rsidP="009F0C77">
      <w:r>
        <w:separator/>
      </w:r>
    </w:p>
  </w:endnote>
  <w:endnote w:type="continuationSeparator" w:id="0">
    <w:p w:rsidR="000C38C7" w:rsidRDefault="000C38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3D05DE-2A1B-4271-B06C-245F46DEB982}"/>
    <w:embedBold r:id="rId2" w:fontKey="{6BD95A3F-6CB7-45BA-B982-975E03A64B19}"/>
  </w:font>
  <w:font w:name="Calibri">
    <w:panose1 w:val="020F0502020204030204"/>
    <w:charset w:val="00"/>
    <w:family w:val="swiss"/>
    <w:pitch w:val="variable"/>
    <w:sig w:usb0="A00002EF" w:usb1="4000207B" w:usb2="00000000" w:usb3="00000000" w:csb0="0000009F" w:csb1="00000000"/>
    <w:embedRegular r:id="rId3" w:fontKey="{D000DB5E-D1B8-4F77-99AC-E87201E1AB19}"/>
  </w:font>
  <w:font w:name="Cambria">
    <w:panose1 w:val="02040503050406030204"/>
    <w:charset w:val="00"/>
    <w:family w:val="roman"/>
    <w:pitch w:val="variable"/>
    <w:sig w:usb0="A00002EF" w:usb1="4000004B" w:usb2="00000000" w:usb3="00000000" w:csb0="0000009F" w:csb1="00000000"/>
    <w:embedRegular r:id="rId4" w:fontKey="{9B8C133C-FC7E-4338-8C98-970149B7C5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FF" w:rsidRPr="00A629D2" w:rsidRDefault="00A629D2" w:rsidP="00A629D2">
    <w:pPr>
      <w:pStyle w:val="Footer"/>
      <w:tabs>
        <w:tab w:val="clear" w:pos="4680"/>
        <w:tab w:val="clear" w:pos="9360"/>
        <w:tab w:val="center" w:pos="2995"/>
      </w:tabs>
      <w:spacing w:before="120"/>
    </w:pPr>
    <w:r>
      <w:t>[5067]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8C7" w:rsidRDefault="000C38C7" w:rsidP="009F0C77">
      <w:r>
        <w:separator/>
      </w:r>
    </w:p>
  </w:footnote>
  <w:footnote w:type="continuationSeparator" w:id="0">
    <w:p w:rsidR="000C38C7" w:rsidRDefault="000C38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130DW10"/>
    <w:docVar w:name="CoverBillType" w:val="r"/>
    <w:docVar w:name="docpath" w:val="L:\Council\bills\DKA\4130DW10.DOCX"/>
    <w:docVar w:name="dvBillNumber" w:val="5067"/>
    <w:docVar w:name="dvBillNumberPrefix" w:val="H. "/>
    <w:docVar w:name="dvOriginalBody" w:val="House"/>
    <w:docVar w:name="dvSteno" w:val="DKA"/>
    <w:docVar w:name="NameofBody" w:val="h"/>
    <w:docVar w:name="vgroup2" w:val="Council"/>
  </w:docVars>
  <w:rsids>
    <w:rsidRoot w:val="00301CE0"/>
    <w:rsid w:val="00011869"/>
    <w:rsid w:val="000C38C7"/>
    <w:rsid w:val="000E1785"/>
    <w:rsid w:val="000F40FA"/>
    <w:rsid w:val="0010776B"/>
    <w:rsid w:val="00133E66"/>
    <w:rsid w:val="001435A3"/>
    <w:rsid w:val="001D08F2"/>
    <w:rsid w:val="001D525B"/>
    <w:rsid w:val="001D7F4F"/>
    <w:rsid w:val="002321B6"/>
    <w:rsid w:val="00250967"/>
    <w:rsid w:val="002543C8"/>
    <w:rsid w:val="00284AAE"/>
    <w:rsid w:val="002B2157"/>
    <w:rsid w:val="002C511A"/>
    <w:rsid w:val="002E5912"/>
    <w:rsid w:val="00301CE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19FF"/>
    <w:rsid w:val="006913C9"/>
    <w:rsid w:val="0069470D"/>
    <w:rsid w:val="00734F00"/>
    <w:rsid w:val="007A70AE"/>
    <w:rsid w:val="008362E8"/>
    <w:rsid w:val="008A1768"/>
    <w:rsid w:val="008F4429"/>
    <w:rsid w:val="0094021A"/>
    <w:rsid w:val="009C6A0B"/>
    <w:rsid w:val="009F0C77"/>
    <w:rsid w:val="009F4DD1"/>
    <w:rsid w:val="00A41684"/>
    <w:rsid w:val="00A629D2"/>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1F14"/>
    <w:rsid w:val="00D73A67"/>
    <w:rsid w:val="00D970A9"/>
    <w:rsid w:val="00DF3845"/>
    <w:rsid w:val="00E41911"/>
    <w:rsid w:val="00E92EEF"/>
    <w:rsid w:val="00F24442"/>
    <w:rsid w:val="00F50AE3"/>
    <w:rsid w:val="00F67CF1"/>
    <w:rsid w:val="00F840F0"/>
    <w:rsid w:val="00FB0D0D"/>
    <w:rsid w:val="00FB43B4"/>
    <w:rsid w:val="00FF00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38708-5534-4CA3-BE3B-441A24222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1408</Characters>
  <Application>Microsoft Office Word</Application>
  <DocSecurity>0</DocSecurity>
  <Lines>11</Lines>
  <Paragraphs>3</Paragraphs>
  <ScaleCrop>false</ScaleCrop>
  <Company> </Company>
  <LinksUpToDate>false</LinksUpToDate>
  <CharactersWithSpaces>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2010-06-02T18:50:00Z</dcterms:created>
  <dcterms:modified xsi:type="dcterms:W3CDTF">2010-06-02T18:50:00Z</dcterms:modified>
</cp:coreProperties>
</file>