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221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CAPTAIN GEORGE R. HULL, UNITED STATES NAVY, UPON THE OCCASION OF HIS RETIREMENT, AND TO COMMEND HIM FOR HIS YEARS OF FAITHFUL SERVICE IN THE UNITED STATES ARMED FORCES.</w:t>
      </w:r>
    </w:p>
    <w:p w:rsidR="002F2215" w:rsidRDefault="002F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Captain George R. Hull will begin a well</w:t>
      </w:r>
      <w:r>
        <w:noBreakHyphen/>
        <w:t>deserved retirement from active service in the United States Navy;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Washington, Pennsylvania, on February 19, 1951, George Hull graduated with a bachelor of science in biology from the University of Pittsburg in 1973, where he lettered in varsity soccer;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graduation, he was commissioned as an ensign in the United States Navy under the Health Professions Scholarship Program and earned a doctorate of dental medicine from the University of Pittsburg School of Dental Medicine in 1977;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active</w:t>
      </w:r>
      <w:r>
        <w:noBreakHyphen/>
        <w:t>duty service in 1977 at the Naval Regional Dental Center in Norfolk, Virginia, and then he served two years aboard the USS Inchon before returning to Norfolk;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many duty stations, he has served in Bethesda, Maryland; Pearl Harbor, Hawaii; and Pensacola, Florida, as well as aboard the USS John F. Kennedy during the First Gulf War, and he has been stationed in Wales and Bermuda;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three separate tours of duty at Parris Island, he served a total of ten years, first as the director of the Branch Dental Clinic, </w:t>
      </w:r>
      <w:r>
        <w:lastRenderedPageBreak/>
        <w:t>then as the commanding officer of the Naval Dental Clinic, and finally as the assistant dental officer for the Branch Health Clinic at the Marine Corps Recruit Depot;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numerous citations for superior service include the prestigious Legion of Merit, three awards of the coveted Meritorious Service Medal, and two awards of the Navy and Marine Corps Commendation Medal;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the former Arlene Heape of Beaufort, have five wonderful children, Heather, Matthew, Kathryn, Lucas, and Geoffrey;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outstanding military service that Captain George R. Hull has provided to the men and women of the United States Armed Forces for almost four decades and are pleased that he can now enjoy a much</w:t>
      </w:r>
      <w:r>
        <w:noBreakHyphen/>
        <w:t>deserved retirement.  Now, therefore,</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Captain George R. Hull, United States Navy, upon the occasion of his retirement, and commend him for his years of faithful service in the United States Armed Forces.</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Captain George R. Hull.</w:t>
      </w:r>
    </w:p>
    <w:p w:rsidR="00A508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088A" w:rsidRDefault="00A5088A" w:rsidP="00A5088A">
      <w:pPr>
        <w:suppressAutoHyphens/>
      </w:pPr>
    </w:p>
    <w:sectPr w:rsidR="00A5088A" w:rsidSect="00A508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215" w:rsidRDefault="002F2215" w:rsidP="009F0C77">
      <w:r>
        <w:separator/>
      </w:r>
    </w:p>
  </w:endnote>
  <w:endnote w:type="continuationSeparator" w:id="0">
    <w:p w:rsidR="002F2215" w:rsidRDefault="002F22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42BECE-B0CE-47F5-8E4B-8F64539A34EC}"/>
    <w:embedBold r:id="rId2" w:fontKey="{4156EF44-CBF4-40D5-908C-27AEB4699507}"/>
  </w:font>
  <w:font w:name="Calibri">
    <w:panose1 w:val="020F0502020204030204"/>
    <w:charset w:val="00"/>
    <w:family w:val="swiss"/>
    <w:pitch w:val="variable"/>
    <w:sig w:usb0="A00002EF" w:usb1="4000207B" w:usb2="00000000" w:usb3="00000000" w:csb0="0000009F" w:csb1="00000000"/>
    <w:embedRegular r:id="rId3" w:fontKey="{00A07835-6481-4697-BFEC-E556EA5CF2FC}"/>
  </w:font>
  <w:font w:name="Tahoma">
    <w:panose1 w:val="020B0604030504040204"/>
    <w:charset w:val="00"/>
    <w:family w:val="swiss"/>
    <w:pitch w:val="variable"/>
    <w:sig w:usb0="61002A87" w:usb1="80000000" w:usb2="00000008" w:usb3="00000000" w:csb0="000101FF" w:csb1="00000000"/>
    <w:embedRegular r:id="rId4" w:fontKey="{78DB0059-3752-444A-86EB-C4C5DD7C94CB}"/>
  </w:font>
  <w:font w:name="Cambria">
    <w:panose1 w:val="02040503050406030204"/>
    <w:charset w:val="00"/>
    <w:family w:val="roman"/>
    <w:pitch w:val="variable"/>
    <w:sig w:usb0="A00002EF" w:usb1="4000004B" w:usb2="00000000" w:usb3="00000000" w:csb0="0000009F" w:csb1="00000000"/>
    <w:embedRegular r:id="rId5" w:fontKey="{97A1D04C-940B-45DD-AC5B-DE2B4F9778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6D0" w:rsidRPr="00A5088A" w:rsidRDefault="00A5088A" w:rsidP="00A5088A">
    <w:pPr>
      <w:pStyle w:val="Footer"/>
      <w:tabs>
        <w:tab w:val="clear" w:pos="4680"/>
        <w:tab w:val="clear" w:pos="9360"/>
        <w:tab w:val="center" w:pos="2995"/>
      </w:tabs>
      <w:spacing w:before="120"/>
    </w:pPr>
    <w:r>
      <w:t>[5103]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215" w:rsidRDefault="002F2215" w:rsidP="009F0C77">
      <w:r>
        <w:separator/>
      </w:r>
    </w:p>
  </w:footnote>
  <w:footnote w:type="continuationSeparator" w:id="0">
    <w:p w:rsidR="002F2215" w:rsidRDefault="002F22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1DW10"/>
    <w:docVar w:name="CoverBillType" w:val="c"/>
    <w:docVar w:name="docpath" w:val="L:\Council\bills\AGM\18121DW10.DOCX"/>
    <w:docVar w:name="dvBillNumber" w:val="5103"/>
    <w:docVar w:name="dvBillNumberPrefix" w:val="H. "/>
    <w:docVar w:name="dvOriginalBody" w:val="House"/>
    <w:docVar w:name="dvSteno" w:val="AGM"/>
    <w:docVar w:name="NameofBody" w:val="h"/>
    <w:docVar w:name="vgroup2" w:val="Council"/>
  </w:docVars>
  <w:rsids>
    <w:rsidRoot w:val="000154EE"/>
    <w:rsid w:val="00011869"/>
    <w:rsid w:val="000154EE"/>
    <w:rsid w:val="000C7D5D"/>
    <w:rsid w:val="000E1785"/>
    <w:rsid w:val="000F40FA"/>
    <w:rsid w:val="0010776B"/>
    <w:rsid w:val="00133E66"/>
    <w:rsid w:val="001435A3"/>
    <w:rsid w:val="001D08F2"/>
    <w:rsid w:val="001D525B"/>
    <w:rsid w:val="001D7F4F"/>
    <w:rsid w:val="002106D0"/>
    <w:rsid w:val="002321B6"/>
    <w:rsid w:val="00250967"/>
    <w:rsid w:val="002543C8"/>
    <w:rsid w:val="00284AAE"/>
    <w:rsid w:val="002E5912"/>
    <w:rsid w:val="002F2215"/>
    <w:rsid w:val="00325348"/>
    <w:rsid w:val="0032732C"/>
    <w:rsid w:val="00336AD0"/>
    <w:rsid w:val="0037079A"/>
    <w:rsid w:val="003933D3"/>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5088A"/>
    <w:rsid w:val="00A64E80"/>
    <w:rsid w:val="00A72BCD"/>
    <w:rsid w:val="00A741D9"/>
    <w:rsid w:val="00A833AB"/>
    <w:rsid w:val="00A9741D"/>
    <w:rsid w:val="00AD4B17"/>
    <w:rsid w:val="00AE7C90"/>
    <w:rsid w:val="00B412D4"/>
    <w:rsid w:val="00BE12F6"/>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7C90"/>
    <w:rPr>
      <w:rFonts w:ascii="Tahoma" w:hAnsi="Tahoma" w:cs="Tahoma"/>
      <w:sz w:val="16"/>
      <w:szCs w:val="16"/>
    </w:rPr>
  </w:style>
  <w:style w:type="character" w:customStyle="1" w:styleId="BalloonTextChar">
    <w:name w:val="Balloon Text Char"/>
    <w:basedOn w:val="DefaultParagraphFont"/>
    <w:link w:val="BalloonText"/>
    <w:uiPriority w:val="99"/>
    <w:semiHidden/>
    <w:rsid w:val="00AE7C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2D4BA-503F-4358-BEF8-75FE44B87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2349</Characters>
  <Application>Microsoft Office Word</Application>
  <DocSecurity>0</DocSecurity>
  <Lines>19</Lines>
  <Paragraphs>5</Paragraphs>
  <ScaleCrop>false</ScaleCrop>
  <Company> </Company>
  <LinksUpToDate>false</LinksUpToDate>
  <CharactersWithSpaces>2756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2010-06-16T14:55:00Z</cp:lastPrinted>
  <dcterms:created xsi:type="dcterms:W3CDTF">2010-06-16T15:15:00Z</dcterms:created>
  <dcterms:modified xsi:type="dcterms:W3CDTF">2010-06-16T15:15:00Z</dcterms:modified>
</cp:coreProperties>
</file>