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34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THOMAS MOULTRIE, JR. OF GEORGETOWN COUNTY FOR HIS UNWAVERING FAITH AND EXCEPTIONAL SERVICE TO HIS CAREER, CHURCH, AND COMMUNITY.</w:t>
      </w:r>
    </w:p>
    <w:p w:rsidR="006234AF" w:rsidRDefault="00623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House of Representatives of the State of South Carolina pause to commend those South Carolinians who have given tirelessly of themselves in great benefit to their neighbors and surrounding communities;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Moultrie, Jr. certainly stands among their number, as he has devoted his life to living out his faith and leading our youth in becoming productive citizens of this State;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child of Thomas Moultrie, Sr. and Sarah Jenkins Moultrie, he was born on September 10, 1933, in the Pennyroyal section of Georgetown;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Howard High School in 1952, Mr. Moultrie attended South Carolina State College where he received a bachelor</w:t>
      </w:r>
      <w:r w:rsidR="00C560B7" w:rsidRPr="00C560B7">
        <w:t>’</w:t>
      </w:r>
      <w:r>
        <w:t>s degree in social studies with a minor in music.  He completed further studies at Claflin College in music and at the University of South Carolina in education;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to his high school alma mater, he worked as a social studies teacher and assistant band director at Howard High School from 1956 to 1958;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Moultrie served six months of active duty with the United States Army in 1958 before assuming another social studies </w:t>
      </w:r>
      <w:r>
        <w:lastRenderedPageBreak/>
        <w:t>teaching position and band directorship at Choppee High School, where he remained for nearly thirty years;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contributions to the students and faculty of Choppee High School are immeasurable, and the impact he made in the lives of the students with whom he came into contact will never be forgotten;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husband and family man, Mr. Moultrie shared a loving marriage with the late Mrs. Earnestine Scipio Moultrie, and they were blessed by one son, Stanley D. Moultrie;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St. Michael AME Church, he served as a member of the choir and as a member of the Steward Board, as Sunday superintendent, as Georgetown District superintendent for twenty years, and as conference superintendent for six years;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Moultrie was also a delegate to the general conference in 1980, 1984, 1988, 1992, and 1996 and served as president of the lay organization for the church; and</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civic</w:t>
      </w:r>
      <w:r w:rsidR="00C560B7">
        <w:noBreakHyphen/>
      </w:r>
      <w:r>
        <w:t xml:space="preserve">minded and dedicated to serving his community, he is a member of the NAACP and the American Legion Post 243 and during the fall can be found cheering on the Carvers Bay football team. </w:t>
      </w:r>
      <w:r w:rsidR="007178A5">
        <w:t xml:space="preserve"> </w:t>
      </w:r>
      <w:r>
        <w:t>Now, therefore,</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Thomas Moultrie, Jr. of Georgetown County for his unwavering faith and exceptional service to his career, church, and community.</w:t>
      </w: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7" w:rsidRDefault="00581907" w:rsidP="00581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Thomas Moultrie, Jr.</w:t>
      </w:r>
    </w:p>
    <w:p w:rsidR="008E4F4C" w:rsidRDefault="00C560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F4C" w:rsidRDefault="008E4F4C" w:rsidP="008E4F4C">
      <w:pPr>
        <w:suppressAutoHyphens/>
      </w:pPr>
    </w:p>
    <w:sectPr w:rsidR="008E4F4C" w:rsidSect="008E4F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4AF" w:rsidRDefault="006234AF" w:rsidP="009F0C77">
      <w:r>
        <w:separator/>
      </w:r>
    </w:p>
  </w:endnote>
  <w:endnote w:type="continuationSeparator" w:id="0">
    <w:p w:rsidR="006234AF" w:rsidRDefault="006234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E1FDF-6AFB-4B25-8CD8-164D39DF7C50}"/>
    <w:embedBold r:id="rId2" w:fontKey="{BFDED955-39D9-4CAE-83A4-70317E9E606B}"/>
  </w:font>
  <w:font w:name="Calibri">
    <w:panose1 w:val="020F0502020204030204"/>
    <w:charset w:val="00"/>
    <w:family w:val="swiss"/>
    <w:pitch w:val="variable"/>
    <w:sig w:usb0="A00002EF" w:usb1="4000207B" w:usb2="00000000" w:usb3="00000000" w:csb0="0000009F" w:csb1="00000000"/>
    <w:embedRegular r:id="rId3" w:fontKey="{92D1350B-2B12-49F5-86C1-4144FEBC15E7}"/>
  </w:font>
  <w:font w:name="Tahoma">
    <w:panose1 w:val="020B0604030504040204"/>
    <w:charset w:val="00"/>
    <w:family w:val="swiss"/>
    <w:pitch w:val="variable"/>
    <w:sig w:usb0="61002A87" w:usb1="80000000" w:usb2="00000008" w:usb3="00000000" w:csb0="000101FF" w:csb1="00000000"/>
    <w:embedRegular r:id="rId4" w:fontKey="{D5E84321-0B78-4511-8802-2C51CFEAFCCD}"/>
  </w:font>
  <w:font w:name="Cambria">
    <w:panose1 w:val="02040503050406030204"/>
    <w:charset w:val="00"/>
    <w:family w:val="roman"/>
    <w:pitch w:val="variable"/>
    <w:sig w:usb0="A00002EF" w:usb1="4000004B" w:usb2="00000000" w:usb3="00000000" w:csb0="0000009F" w:csb1="00000000"/>
    <w:embedRegular r:id="rId5" w:fontKey="{875E4975-5660-4CE7-BD97-B41F668BFF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EC0" w:rsidRPr="008E4F4C" w:rsidRDefault="008E4F4C" w:rsidP="008E4F4C">
    <w:pPr>
      <w:pStyle w:val="Footer"/>
      <w:tabs>
        <w:tab w:val="clear" w:pos="4680"/>
        <w:tab w:val="clear" w:pos="9360"/>
        <w:tab w:val="center" w:pos="2995"/>
      </w:tabs>
      <w:spacing w:before="120"/>
    </w:pPr>
    <w:r>
      <w:t>[5121]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4AF" w:rsidRDefault="006234AF" w:rsidP="009F0C77">
      <w:r>
        <w:separator/>
      </w:r>
    </w:p>
  </w:footnote>
  <w:footnote w:type="continuationSeparator" w:id="0">
    <w:p w:rsidR="006234AF" w:rsidRDefault="006234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9BH10"/>
    <w:docVar w:name="CoverBillType" w:val="r"/>
    <w:docVar w:name="docpath" w:val="L:\Council\bills\AGM\18129BH10.DOCX"/>
    <w:docVar w:name="dvBillNumber" w:val="5121"/>
    <w:docVar w:name="dvBillNumberPrefix" w:val="H. "/>
    <w:docVar w:name="dvOriginalBody" w:val="House"/>
    <w:docVar w:name="dvSteno" w:val="AGM"/>
    <w:docVar w:name="NameofBody" w:val="h"/>
    <w:docVar w:name="vgroup2" w:val="Council"/>
  </w:docVars>
  <w:rsids>
    <w:rsidRoot w:val="004F486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346D"/>
    <w:rsid w:val="003D01E8"/>
    <w:rsid w:val="003E5288"/>
    <w:rsid w:val="003F6D79"/>
    <w:rsid w:val="0041760A"/>
    <w:rsid w:val="00417C01"/>
    <w:rsid w:val="004809EE"/>
    <w:rsid w:val="004E7D54"/>
    <w:rsid w:val="004F4862"/>
    <w:rsid w:val="005273C6"/>
    <w:rsid w:val="00530A69"/>
    <w:rsid w:val="00545593"/>
    <w:rsid w:val="00577C6C"/>
    <w:rsid w:val="00581907"/>
    <w:rsid w:val="005C2FE2"/>
    <w:rsid w:val="005E2BC9"/>
    <w:rsid w:val="00605102"/>
    <w:rsid w:val="006215AA"/>
    <w:rsid w:val="006234AF"/>
    <w:rsid w:val="006913C9"/>
    <w:rsid w:val="0069470D"/>
    <w:rsid w:val="007178A5"/>
    <w:rsid w:val="00734F00"/>
    <w:rsid w:val="00787EC0"/>
    <w:rsid w:val="007A70AE"/>
    <w:rsid w:val="008362E8"/>
    <w:rsid w:val="00844284"/>
    <w:rsid w:val="00873526"/>
    <w:rsid w:val="008A1768"/>
    <w:rsid w:val="008E4F4C"/>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0B7"/>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284"/>
    <w:rPr>
      <w:rFonts w:ascii="Tahoma" w:hAnsi="Tahoma" w:cs="Tahoma"/>
      <w:sz w:val="16"/>
      <w:szCs w:val="16"/>
    </w:rPr>
  </w:style>
  <w:style w:type="character" w:customStyle="1" w:styleId="BalloonTextChar">
    <w:name w:val="Balloon Text Char"/>
    <w:basedOn w:val="DefaultParagraphFont"/>
    <w:link w:val="BalloonText"/>
    <w:uiPriority w:val="99"/>
    <w:semiHidden/>
    <w:rsid w:val="008442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7F01E-DFFA-40B5-B6A8-798EE09EA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Company>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2010-06-29T15:04:00Z</cp:lastPrinted>
  <dcterms:created xsi:type="dcterms:W3CDTF">2010-06-29T17:39:00Z</dcterms:created>
  <dcterms:modified xsi:type="dcterms:W3CDTF">2010-06-29T17:39:00Z</dcterms:modified>
</cp:coreProperties>
</file>