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459" w:rsidRDefault="00240459">
      <w:pPr>
        <w:pStyle w:val="BillDots"/>
      </w:pPr>
      <w:r>
        <w:t>INTRODUCED</w:t>
      </w:r>
    </w:p>
    <w:p w:rsidR="00240459" w:rsidRDefault="00240459">
      <w:pPr>
        <w:pStyle w:val="BillDots"/>
      </w:pPr>
      <w:r>
        <w:t>March 4, 2009</w:t>
      </w:r>
    </w:p>
    <w:p w:rsidR="00240459" w:rsidRDefault="00240459">
      <w:pPr>
        <w:pStyle w:val="BillDots"/>
      </w:pPr>
    </w:p>
    <w:p w:rsidR="00240459" w:rsidRPr="00240459" w:rsidRDefault="00240459" w:rsidP="00240459">
      <w:pPr>
        <w:pStyle w:val="BillDots"/>
        <w:tabs>
          <w:tab w:val="clear" w:pos="216"/>
          <w:tab w:val="clear" w:pos="432"/>
          <w:tab w:val="clear" w:pos="648"/>
          <w:tab w:val="clear" w:pos="864"/>
          <w:tab w:val="clear" w:pos="1080"/>
          <w:tab w:val="clear" w:pos="1296"/>
          <w:tab w:val="clear" w:pos="5904"/>
          <w:tab w:val="right" w:pos="5933"/>
        </w:tabs>
      </w:pPr>
      <w:r>
        <w:tab/>
      </w:r>
      <w:r>
        <w:rPr>
          <w:b/>
          <w:sz w:val="36"/>
        </w:rPr>
        <w:t>S. 524</w:t>
      </w:r>
    </w:p>
    <w:p w:rsidR="00240459" w:rsidRDefault="00240459">
      <w:pPr>
        <w:pStyle w:val="BillDots"/>
      </w:pPr>
    </w:p>
    <w:p w:rsidR="00240459" w:rsidRDefault="00240459" w:rsidP="00240459">
      <w:pPr>
        <w:pStyle w:val="BillDots"/>
        <w:jc w:val="center"/>
      </w:pPr>
      <w:r>
        <w:t>Introduced by Senators Malloy, Leatherman, S. Martin and Land</w:t>
      </w:r>
    </w:p>
    <w:p w:rsidR="00240459" w:rsidRDefault="00240459">
      <w:pPr>
        <w:pStyle w:val="BillDots"/>
      </w:pPr>
    </w:p>
    <w:p w:rsidR="00240459" w:rsidRDefault="00240459" w:rsidP="003D4C70">
      <w:pPr>
        <w:pStyle w:val="BillDots"/>
        <w:tabs>
          <w:tab w:val="clear" w:pos="216"/>
          <w:tab w:val="clear" w:pos="432"/>
          <w:tab w:val="clear" w:pos="648"/>
          <w:tab w:val="clear" w:pos="864"/>
          <w:tab w:val="clear" w:pos="1080"/>
          <w:tab w:val="clear" w:pos="1296"/>
          <w:tab w:val="clear" w:pos="5904"/>
          <w:tab w:val="right" w:pos="5933"/>
        </w:tabs>
      </w:pPr>
      <w:r>
        <w:t>S. Printed 3/4/09--S.</w:t>
      </w:r>
      <w:r w:rsidR="003D4C70">
        <w:tab/>
        <w:t>[SEC 3/5/09 3:09 PM]</w:t>
      </w:r>
    </w:p>
    <w:p w:rsidR="00240459" w:rsidRDefault="00240459">
      <w:pPr>
        <w:pStyle w:val="BillDots"/>
      </w:pPr>
      <w:r>
        <w:t>Read the first time March 4, 2009.</w:t>
      </w:r>
    </w:p>
    <w:p w:rsidR="00240459" w:rsidRPr="00240459" w:rsidRDefault="00240459" w:rsidP="00240459">
      <w:pPr>
        <w:pStyle w:val="BillDots"/>
        <w:jc w:val="center"/>
      </w:pPr>
      <w:r>
        <w:rPr>
          <w:u w:val="single"/>
        </w:rPr>
        <w:t>            </w:t>
      </w:r>
    </w:p>
    <w:p w:rsidR="00240459" w:rsidRDefault="00240459">
      <w:pPr>
        <w:pStyle w:val="BillDots"/>
      </w:pPr>
    </w:p>
    <w:p w:rsidR="00240459" w:rsidRDefault="00240459">
      <w:pPr>
        <w:pStyle w:val="BillDots"/>
        <w:sectPr w:rsidR="00240459" w:rsidSect="002404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0BEB" w:rsidRDefault="00E80BEB">
      <w:pPr>
        <w:pStyle w:val="BillDot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szCs w:val="22"/>
        </w:rPr>
        <w:t>TO EXPRESS THE LONG</w:t>
      </w:r>
      <w:r>
        <w:rPr>
          <w:color w:val="000000"/>
          <w:szCs w:val="22"/>
        </w:rPr>
        <w:noBreakHyphen/>
        <w:t>HELD BELIEF OF THE GENERAL ASSEMBLY THAT NASCAR RACING IS AN INTEGRAL AND VITAL PART OF THE STATE OF SOUTH CAROLINA AND ITS ECONOMY AND TO RECOGNIZE THE DARLINGTON RACEWAY AS ONE OF OUR STATE’S MOST TREASURED ATTRACTIONS AND NASCAR RACING AS A SIGNIFICANT PART OF OUR STATE’S RICH HISTORY, AND TO NAME THE WEEK OF MAY 4, 2009</w:t>
      </w:r>
      <w:r w:rsidR="0005268E">
        <w:rPr>
          <w:color w:val="000000"/>
          <w:szCs w:val="22"/>
        </w:rPr>
        <w:t>,</w:t>
      </w:r>
      <w:r>
        <w:rPr>
          <w:color w:val="000000"/>
          <w:szCs w:val="22"/>
        </w:rPr>
        <w:t xml:space="preserve"> THROUGH MAY 10, 2009, “DARLINGTON RACEWAY WEEK, THE WEEK TOO TOUGH TO TAME”.</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sixtieth season of racing;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4, 2009;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David Pearson, Bud Moore, James Hylton, Tiny Lund, and Cale Yarborough; and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beginning with the dirt raceways across the State that served as home to the fledgling sport of NASCAR racing in the 1950’s and as evidenced today by the Darlington Raceway Stock Car Museum, the Joe Weatherly Stock Car Museum, and the National Motorsports Press Association Hall of Fame at Darlington Raceway;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and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 long</w:t>
      </w:r>
      <w:r>
        <w:rPr>
          <w:rFonts w:eastAsiaTheme="minorHAnsi"/>
          <w:color w:val="000000"/>
          <w:szCs w:val="22"/>
        </w:rPr>
        <w:noBreakHyphen/>
        <w:t>held belief that NASCAR racing is an integral and vital part of the State of South Carolina and its economy and recognize Darlington Raceway as one of our state’s most treasured attractions and NASCAR racing as a significant part of our state’s rich history.</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4, 2009</w:t>
      </w:r>
      <w:r w:rsidR="0005268E">
        <w:rPr>
          <w:rFonts w:eastAsiaTheme="minorHAnsi"/>
          <w:color w:val="000000"/>
          <w:szCs w:val="22"/>
        </w:rPr>
        <w:t>,</w:t>
      </w:r>
      <w:r>
        <w:rPr>
          <w:rFonts w:eastAsiaTheme="minorHAnsi"/>
          <w:color w:val="000000"/>
          <w:szCs w:val="22"/>
        </w:rPr>
        <w:t xml:space="preserve"> through May 10, 2009, is named “Darlington Raceway Week, the Week Too Tough to Tame”.</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0BEB" w:rsidRDefault="00E80BEB" w:rsidP="000C244F">
      <w:pPr>
        <w:suppressAutoHyphens/>
      </w:pPr>
    </w:p>
    <w:sectPr w:rsidR="00E80BEB" w:rsidSect="002404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BEB" w:rsidRDefault="00240459">
      <w:r>
        <w:separator/>
      </w:r>
    </w:p>
  </w:endnote>
  <w:endnote w:type="continuationSeparator" w:id="1">
    <w:p w:rsidR="00E80BEB" w:rsidRDefault="00240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FCB65B-6BF8-456B-993B-83056F2013BB}"/>
    <w:embedBold r:id="rId2" w:fontKey="{022EFD20-4C04-4739-82E7-14E3628B1610}"/>
  </w:font>
  <w:font w:name="Calibri">
    <w:panose1 w:val="020F0502020204030204"/>
    <w:charset w:val="00"/>
    <w:family w:val="swiss"/>
    <w:pitch w:val="variable"/>
    <w:sig w:usb0="A00002EF" w:usb1="4000207B" w:usb2="00000000" w:usb3="00000000" w:csb0="0000009F" w:csb1="00000000"/>
    <w:embedRegular r:id="rId3" w:fontKey="{3279B4FE-8032-42E0-8BCF-EA622F42235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DED23F0C-E4F2-4765-A78E-CF3A44ABA2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BEB" w:rsidRDefault="00240459">
    <w:pPr>
      <w:pStyle w:val="Footer"/>
      <w:tabs>
        <w:tab w:val="clear" w:pos="4680"/>
        <w:tab w:val="clear" w:pos="9360"/>
        <w:tab w:val="center" w:pos="2995"/>
      </w:tabs>
      <w:spacing w:before="120"/>
    </w:pPr>
    <w:r>
      <w:t>[524-</w:t>
    </w:r>
    <w:fldSimple w:instr=" PAGE  \* MERGEFORMAT ">
      <w:r w:rsidR="000C24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59" w:rsidRDefault="00240459">
    <w:pPr>
      <w:pStyle w:val="Footer"/>
      <w:tabs>
        <w:tab w:val="clear" w:pos="4680"/>
        <w:tab w:val="clear" w:pos="9360"/>
        <w:tab w:val="center" w:pos="2995"/>
      </w:tabs>
      <w:spacing w:before="120"/>
    </w:pPr>
    <w:r>
      <w:t>[524]</w:t>
    </w:r>
    <w:r>
      <w:tab/>
    </w:r>
    <w:fldSimple w:instr=" PAGE  \* MERGEFORMAT ">
      <w:r w:rsidR="000C24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BEB" w:rsidRDefault="00240459">
      <w:r>
        <w:separator/>
      </w:r>
    </w:p>
  </w:footnote>
  <w:footnote w:type="continuationSeparator" w:id="1">
    <w:p w:rsidR="00E80BEB" w:rsidRDefault="002404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208AC09"/>
    <w:docVar w:name="CoverBillType" w:val="c"/>
    <w:docVar w:name="docpath" w:val="L:\Council\bills\BBM\9208AC09.DOCX"/>
    <w:docVar w:name="dvBillNumber" w:val="524"/>
    <w:docVar w:name="dvBillNumberPrefix" w:val="S. "/>
    <w:docVar w:name="dvOriginalBody" w:val="Senate"/>
    <w:docVar w:name="dvSteno" w:val="BBM"/>
    <w:docVar w:name="NameofBody" w:val="s"/>
    <w:docVar w:name="vgroup2" w:val="Council"/>
  </w:docVars>
  <w:rsids>
    <w:rsidRoot w:val="00E80BEB"/>
    <w:rsid w:val="0005268E"/>
    <w:rsid w:val="000C244F"/>
    <w:rsid w:val="00240459"/>
    <w:rsid w:val="003D4C70"/>
    <w:rsid w:val="00E546A5"/>
    <w:rsid w:val="00E80B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B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0B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BEB"/>
    <w:rPr>
      <w:rFonts w:eastAsia="Times New Roman" w:cs="Times New Roman"/>
      <w:b/>
      <w:sz w:val="30"/>
      <w:szCs w:val="20"/>
    </w:rPr>
  </w:style>
  <w:style w:type="paragraph" w:styleId="Header">
    <w:name w:val="header"/>
    <w:basedOn w:val="Normal"/>
    <w:link w:val="HeaderChar"/>
    <w:uiPriority w:val="99"/>
    <w:semiHidden/>
    <w:unhideWhenUsed/>
    <w:rsid w:val="00E80BEB"/>
    <w:pPr>
      <w:tabs>
        <w:tab w:val="center" w:pos="4320"/>
        <w:tab w:val="right" w:pos="8640"/>
      </w:tabs>
    </w:pPr>
  </w:style>
  <w:style w:type="character" w:customStyle="1" w:styleId="HeaderChar">
    <w:name w:val="Header Char"/>
    <w:basedOn w:val="DefaultParagraphFont"/>
    <w:link w:val="Header"/>
    <w:uiPriority w:val="99"/>
    <w:semiHidden/>
    <w:rsid w:val="00E80BEB"/>
    <w:rPr>
      <w:rFonts w:eastAsia="Times New Roman" w:cs="Times New Roman"/>
      <w:szCs w:val="20"/>
    </w:rPr>
  </w:style>
  <w:style w:type="paragraph" w:styleId="Footer">
    <w:name w:val="footer"/>
    <w:basedOn w:val="Normal"/>
    <w:link w:val="FooterChar"/>
    <w:uiPriority w:val="99"/>
    <w:unhideWhenUsed/>
    <w:rsid w:val="00E80BEB"/>
    <w:pPr>
      <w:tabs>
        <w:tab w:val="center" w:pos="4680"/>
        <w:tab w:val="right" w:pos="9360"/>
      </w:tabs>
    </w:pPr>
  </w:style>
  <w:style w:type="character" w:customStyle="1" w:styleId="FooterChar">
    <w:name w:val="Footer Char"/>
    <w:basedOn w:val="DefaultParagraphFont"/>
    <w:link w:val="Footer"/>
    <w:uiPriority w:val="99"/>
    <w:rsid w:val="00E80BEB"/>
    <w:rPr>
      <w:rFonts w:eastAsia="Times New Roman" w:cs="Times New Roman"/>
      <w:szCs w:val="20"/>
    </w:rPr>
  </w:style>
  <w:style w:type="character" w:styleId="PageNumber">
    <w:name w:val="page number"/>
    <w:basedOn w:val="DefaultParagraphFont"/>
    <w:uiPriority w:val="99"/>
    <w:semiHidden/>
    <w:unhideWhenUsed/>
    <w:rsid w:val="00E80BEB"/>
  </w:style>
  <w:style w:type="character" w:styleId="LineNumber">
    <w:name w:val="line number"/>
    <w:basedOn w:val="DefaultParagraphFont"/>
    <w:uiPriority w:val="99"/>
    <w:semiHidden/>
    <w:unhideWhenUsed/>
    <w:rsid w:val="00E80BEB"/>
  </w:style>
  <w:style w:type="paragraph" w:customStyle="1" w:styleId="BillDots">
    <w:name w:val="BillDots"/>
    <w:basedOn w:val="Normal"/>
    <w:autoRedefine/>
    <w:qFormat/>
    <w:rsid w:val="00E80BE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80BE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AG1</cp:lastModifiedBy>
  <cp:revision>2</cp:revision>
  <cp:lastPrinted>2009-03-04T16:20:00Z</cp:lastPrinted>
  <dcterms:created xsi:type="dcterms:W3CDTF">2009-03-05T20:09:00Z</dcterms:created>
  <dcterms:modified xsi:type="dcterms:W3CDTF">2009-03-05T20:09:00Z</dcterms:modified>
</cp:coreProperties>
</file>