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HONOR AND REMEMBER THE SUPREME SACRIFICE MADE BY MASTER SERGEANT DANNY E. MAYBIN OF THE UNITED STATES ARMY WHILE HE WAS SERVING A TOUR OF MILITARY DUTY IN KUWAIT, AND TO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Master Sergeant Danny E. Maybin of the United States Army stands high among those servicemen and women so honored by their country;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Master Sergeant Danny E. Maybin was assigned to Headquarters, U.S. Forces Command, in Fort McPherson, Georgia. Answering the call of his country, he left his family and home in Columbia to serve in Kuwait;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August 7, 2008, at the age of forty</w:t>
      </w:r>
      <w:r>
        <w:rPr>
          <w:rFonts w:eastAsiaTheme="minorHAnsi"/>
          <w:color w:val="000000" w:themeColor="text1"/>
          <w:szCs w:val="22"/>
          <w:u w:color="000000" w:themeColor="text1"/>
        </w:rPr>
        <w:noBreakHyphen/>
        <w:t>seven, Master Sergeant Maybin lost his life at Camp Arifjan, Kuwait, while supporting Operation Iraqi Freedom;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Master Sergeant Danny E. Maybin has done, and to honor his valor, Master Sergeant Maybin has been named a recipient of the Lieutenant Governor’s Palmetto Patriot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Master Sergeant Danny E. Maybin, one of the Palmetto State’s finest, and the members with one voice offer their grateful 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Master Sergeant Danny E. Maybin of the United States Army while he was serving a tour of military duty in Kuwait, and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Master Sergeant Danny E. Maybin.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A11B9D-3820-4A46-B6AB-0EE15EDEBBD9}"/>
    <w:embedBold r:id="rId2" w:fontKey="{CA96237F-62FB-4F2F-9EBF-787124137608}"/>
  </w:font>
  <w:font w:name="Calibri">
    <w:panose1 w:val="020F0502020204030204"/>
    <w:charset w:val="00"/>
    <w:family w:val="swiss"/>
    <w:pitch w:val="variable"/>
    <w:sig w:usb0="A00002EF" w:usb1="4000207B" w:usb2="00000000" w:usb3="00000000" w:csb0="0000009F" w:csb1="00000000"/>
    <w:embedRegular r:id="rId3" w:fontKey="{AA26C2E5-EB52-41F0-B431-84E268E17BB8}"/>
  </w:font>
  <w:font w:name="Tahoma">
    <w:panose1 w:val="020B0604030504040204"/>
    <w:charset w:val="00"/>
    <w:family w:val="swiss"/>
    <w:pitch w:val="variable"/>
    <w:sig w:usb0="61002A87" w:usb1="80000000" w:usb2="00000008" w:usb3="00000000" w:csb0="000101FF" w:csb1="00000000"/>
    <w:embedRegular r:id="rId4" w:fontKey="{0DF6AEA8-A892-4DF6-BE53-FD04BC6C9A24}"/>
  </w:font>
  <w:font w:name="Cambria">
    <w:panose1 w:val="02040503050406030204"/>
    <w:charset w:val="00"/>
    <w:family w:val="roman"/>
    <w:pitch w:val="variable"/>
    <w:sig w:usb0="A00002EF" w:usb1="4000004B" w:usb2="00000000" w:usb3="00000000" w:csb0="0000009F" w:csb1="00000000"/>
    <w:embedRegular r:id="rId5" w:fontKey="{3EAC53AF-685A-456E-994C-7A0CBEDB25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98ZW09"/>
    <w:docVar w:name="CoverBillType" w:val="c"/>
    <w:docVar w:name="docpath" w:val="L:\Council\bills\RM\1098ZW09.DOCX"/>
    <w:docVar w:name="dvBillNumber" w:val="52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2009-03-03T15:23:00Z</cp:lastPrinted>
  <dcterms:created xsi:type="dcterms:W3CDTF">2009-03-04T20:17:00Z</dcterms:created>
  <dcterms:modified xsi:type="dcterms:W3CDTF">2009-03-04T20:17:00Z</dcterms:modified>
</cp:coreProperties>
</file>