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CONGRATULATE ANGELA BROWN BURKHALTER, A COMMITTED AND ACCOMPLISHED EDUCATIONAL PROFESSIONAL AND COMMUNITY LEADER.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Angela Brown Burkhalter has dedicated her career to the profession of education at all levels, especially public K</w:t>
      </w:r>
      <w:r>
        <w:rPr>
          <w:color w:val="000000" w:themeColor="text1"/>
          <w:u w:color="000000" w:themeColor="text1"/>
        </w:rPr>
        <w:noBreakHyphen/>
        <w:t>12;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Burkhalter was an honor graduate of North Augusta High School in 1984 and selected Senior Superlative and served as a Class Officer;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Burkhalter earned a scholarship to Winthrop University and demonstrated her leadership abilities when elected into the Student Government her freshman year and later served as the Student Body President her senior year and earned a B.A. degree from Winthrop in English in 1968;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Ms. Burkhalter married William H. Burkhalter, Jr. in 1968;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Ms. Burkhalter taught at Wil Lou Gray for three years and at Mann High School in Greenville, South Carolina from 1972</w:t>
      </w:r>
      <w:r>
        <w:rPr>
          <w:color w:val="000000" w:themeColor="text1"/>
          <w:u w:color="000000" w:themeColor="text1"/>
        </w:rPr>
        <w:noBreakHyphen/>
        <w:t xml:space="preserve">1973;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Burkhalter advanced her education by completing her Masters of Education in Secondary English in 1975 from the University of South Carolina;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Burkhalter also served as President of the Winthrop Alumni Association in 1976 and later elected to the Winthrop University Board of Trustees in 1982 and served for eight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Ms. Burkhalter taught second, fourth, and fifth grades at Hammond Hills Elementary from 1981</w:t>
      </w:r>
      <w:r>
        <w:rPr>
          <w:color w:val="000000" w:themeColor="text1"/>
          <w:u w:color="000000" w:themeColor="text1"/>
        </w:rPr>
        <w:noBreakHyphen/>
        <w:t>1990 and was Teacher of the Year in 1988;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Ms. Burkhalter earned her Education Specialist Degree in Educational Administration from U.S.C. in 1991 and was chosen for the SCASA Tom Ackerman Assistant Principal of the Year award in 1994;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Ms. Burkhalter was appointed Principal of Jackson Middle School in 1995 and served through 2002.  She also received her Doctor of Philosophy Degree in Educational Administration Degree from U.S.C. in 1995;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Burkhalter has served as Principal at North Augusta Elementary since 2002 and the school has earned numerous awards under her leadership.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 congratulate Angela Brown Burkhalter for her outstanding dedication and service to our children’s educational future and for her role in the betterment of our educational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Ms. Angela Burkhalter.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2F4CB3-481F-4613-8AAF-98CC83944F5F}"/>
    <w:embedBold r:id="rId2" w:fontKey="{4DB18895-6785-4FC2-95B0-A166DFFE8097}"/>
  </w:font>
  <w:font w:name="Calibri">
    <w:panose1 w:val="020F0502020204030204"/>
    <w:charset w:val="00"/>
    <w:family w:val="swiss"/>
    <w:pitch w:val="variable"/>
    <w:sig w:usb0="A00002EF" w:usb1="4000207B" w:usb2="00000000" w:usb3="00000000" w:csb0="0000009F" w:csb1="00000000"/>
    <w:embedRegular r:id="rId3" w:fontKey="{1800A03E-8B20-4210-BE85-0CA688EEBB49}"/>
  </w:font>
  <w:font w:name="Cambria">
    <w:panose1 w:val="02040503050406030204"/>
    <w:charset w:val="00"/>
    <w:family w:val="roman"/>
    <w:pitch w:val="variable"/>
    <w:sig w:usb0="A00002EF" w:usb1="4000004B" w:usb2="00000000" w:usb3="00000000" w:csb0="0000009F" w:csb1="00000000"/>
    <w:embedRegular r:id="rId4" w:fontKey="{25CE9678-CFC9-44AE-9DAD-6C0585DEBF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14BURK.KMM.WGR"/>
    <w:docVar w:name="CoverAttorneyInitials" w:val="KMM"/>
    <w:docVar w:name="CoverAttorneyLastName" w:val="Moffitt"/>
    <w:docVar w:name="CoverBillType" w:val="r"/>
    <w:docVar w:name="CoverSenator" w:val="WGR"/>
    <w:docVar w:name="dvBillNumber" w:val="841"/>
    <w:docVar w:name="dvBillNumberPrefix" w:val="S. "/>
    <w:docVar w:name="dvOriginalBody" w:val="Senate"/>
    <w:docVar w:name="fulldraftpath" w:val="L:\S-RES\WGR\014BURK.KMM.WG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2037</Characters>
  <Application>Microsoft Office Word</Application>
  <DocSecurity>0</DocSecurity>
  <Lines>16</Lines>
  <Paragraphs>4</Paragraphs>
  <ScaleCrop>false</ScaleCrop>
  <Company> </Company>
  <LinksUpToDate>false</LinksUpToDate>
  <CharactersWithSpaces>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2009-05-14T15:35:00Z</cp:lastPrinted>
  <dcterms:created xsi:type="dcterms:W3CDTF">2009-05-14T17:58:00Z</dcterms:created>
  <dcterms:modified xsi:type="dcterms:W3CDTF">2009-05-14T17:58:00Z</dcterms:modified>
</cp:coreProperties>
</file>