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683" w:rsidRDefault="00040683">
      <w:pPr>
        <w:pStyle w:val="BillDot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TO RECOGNIZE AND HONOR SERGEANT SILLER ANDERSON, UPON THE OCCASION OF HER RETIREMENT, AFTER TWENTY</w:t>
      </w:r>
      <w:r>
        <w:noBreakHyphen/>
        <w:t>FIVE YEARS OF FAITHFUL SERVICE TO THE COUNTY OF LEXINGTON, AND TO WISH HER SUCCESS AND HAPPINESS IN ALL HER FUTURE ENDEAVORS.</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twenty-five years, Sergeant Siller Anderson has diligently served the people of Lexington County and this State as a consummate law enforcement professional beginning in 1981 to 1984, when she served as a reserve deputy with the Lexington County Sheriff’s Department before serving as an officer for a year with the South Carolina Law Enforcement Division assigned to the Capitol Complex Police; and</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then returned to the Lexington County Sheriff’s Department as a deputy and master deputy from 1985 to 1989, and she has served that department as a sergeant assigned to the Court Security Unit since 1989; and</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 for the last twenty years has also served with distinction as a special deputy United States marshal to provide courtroom security for the federal judiciary; and</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numerous professional schools she has completed since Basic Law Enforcement with the South Carolina Criminal Justice Academy in 1985, she has finished court security training through the Federal Law Enforcement Training Center in 1988, the South Carolina Criminal Justice Academy in 1989, the South Carolina Sheriff’s Association in 1992, and the National Sheriff’s Association in 2003; and</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July 2005, she was named Employee of the Quarter by the Lexington County Sheriff’s Department and earned the Honorable Service Award in October 2005, and in May 2007 she received the Meritorious Conduct Award, the Special Achievement Award in November 2007, and the Community Service Award in March 2009; and</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her community with Adopt A Family from 2000</w:t>
      </w:r>
      <w:r>
        <w:noBreakHyphen/>
        <w:t>2006, the Lexington Interfaith Community Food Drive in 2004 and 2005, Project Angel Tree from 2006 to 2008, and the Jail Overcrowding Committee and Sub</w:t>
      </w:r>
      <w:r>
        <w:noBreakHyphen/>
        <w:t>Committee from 2006 to 2009; and</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pause it its deliberations to commend Sergeant Siller Anderson after twenty</w:t>
      </w:r>
      <w:r>
        <w:noBreakHyphen/>
        <w:t>five years of faithful service to the citizens of Lexington County and the Palmetto State, and wish for her many years of enjoyment and rest in her much</w:t>
      </w:r>
      <w:r>
        <w:noBreakHyphen/>
        <w:t xml:space="preserve">deserved retirement.  Now, therefore, </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Sergeant Siller Anderson, upon the occasion of her retirement, for twenty</w:t>
      </w:r>
      <w:r>
        <w:noBreakHyphen/>
        <w:t>five years of service to the County of Lexington, and wish her success and happiness in all her future endeavors.</w:t>
      </w:r>
    </w:p>
    <w:p w:rsidR="00040683" w:rsidRDefault="0004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Sergeant Siller Anderson.</w:t>
      </w:r>
    </w:p>
    <w:p w:rsidR="00040683" w:rsidRDefault="0004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683" w:rsidRDefault="00040683" w:rsidP="00255A70">
      <w:pPr>
        <w:suppressAutoHyphens/>
      </w:pPr>
    </w:p>
    <w:sectPr w:rsidR="00040683" w:rsidSect="000406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5227" w:rsidRDefault="00045227">
      <w:r>
        <w:separator/>
      </w:r>
    </w:p>
  </w:endnote>
  <w:endnote w:type="continuationSeparator" w:id="1">
    <w:p w:rsidR="00045227" w:rsidRDefault="000452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951E43-5878-4100-A81E-D728A6951773}"/>
    <w:embedBold r:id="rId2" w:fontKey="{FC4472EF-4B8D-4EF8-A527-78F09E5DA7E6}"/>
  </w:font>
  <w:font w:name="Calibri">
    <w:panose1 w:val="020F0502020204030204"/>
    <w:charset w:val="00"/>
    <w:family w:val="swiss"/>
    <w:pitch w:val="variable"/>
    <w:sig w:usb0="A00002EF" w:usb1="4000207B" w:usb2="00000000" w:usb3="00000000" w:csb0="0000009F" w:csb1="00000000"/>
    <w:embedRegular r:id="rId3" w:fontKey="{D527BBFD-D6E5-4FC5-9263-25F6BA3C64D7}"/>
  </w:font>
  <w:font w:name="Tahoma">
    <w:panose1 w:val="020B0604030504040204"/>
    <w:charset w:val="00"/>
    <w:family w:val="swiss"/>
    <w:pitch w:val="variable"/>
    <w:sig w:usb0="61002A87" w:usb1="80000000" w:usb2="00000008" w:usb3="00000000" w:csb0="000101FF" w:csb1="00000000"/>
    <w:embedRegular r:id="rId4" w:fontKey="{5FD71EF1-AD47-4DAF-9157-DA6E471176B1}"/>
  </w:font>
  <w:font w:name="Cambria">
    <w:panose1 w:val="02040503050406030204"/>
    <w:charset w:val="00"/>
    <w:family w:val="roman"/>
    <w:pitch w:val="variable"/>
    <w:sig w:usb0="A00002EF" w:usb1="4000004B" w:usb2="00000000" w:usb3="00000000" w:csb0="0000009F" w:csb1="00000000"/>
    <w:embedRegular r:id="rId5" w:fontKey="{60FCF329-C26B-40C5-8816-26739DC3DC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27" w:rsidRDefault="00045227">
    <w:pPr>
      <w:pStyle w:val="Footer"/>
      <w:tabs>
        <w:tab w:val="clear" w:pos="4680"/>
        <w:tab w:val="clear" w:pos="9360"/>
        <w:tab w:val="center" w:pos="2995"/>
      </w:tabs>
      <w:spacing w:before="120"/>
    </w:pPr>
    <w:r>
      <w:t>[860]</w:t>
    </w:r>
    <w:r>
      <w:tab/>
    </w:r>
    <w:fldSimple w:instr=" PAGE  \* MERGEFORMAT ">
      <w:r w:rsidR="00255A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5227" w:rsidRDefault="00045227">
      <w:r>
        <w:separator/>
      </w:r>
    </w:p>
  </w:footnote>
  <w:footnote w:type="continuationSeparator" w:id="1">
    <w:p w:rsidR="00045227" w:rsidRDefault="000452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71HTC09"/>
    <w:docVar w:name="CoverBillType" w:val="c"/>
    <w:docVar w:name="docpath" w:val="L:\Council\bills\GM\24371HTC09.DOCX"/>
    <w:docVar w:name="dvBillNumber" w:val="860"/>
    <w:docVar w:name="dvBillNumberPrefix" w:val="S. "/>
    <w:docVar w:name="dvOriginalBody" w:val="Senate"/>
    <w:docVar w:name="dvSteno" w:val="GM"/>
    <w:docVar w:name="NameofBody" w:val="s"/>
    <w:docVar w:name="vgroup2" w:val="Council"/>
  </w:docVars>
  <w:rsids>
    <w:rsidRoot w:val="00040683"/>
    <w:rsid w:val="00040683"/>
    <w:rsid w:val="00045227"/>
    <w:rsid w:val="00255A70"/>
    <w:rsid w:val="004739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06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683"/>
    <w:rPr>
      <w:rFonts w:eastAsia="Times New Roman" w:cs="Times New Roman"/>
      <w:b/>
      <w:sz w:val="30"/>
      <w:szCs w:val="20"/>
    </w:rPr>
  </w:style>
  <w:style w:type="paragraph" w:styleId="Header">
    <w:name w:val="header"/>
    <w:basedOn w:val="Normal"/>
    <w:link w:val="HeaderChar"/>
    <w:uiPriority w:val="99"/>
    <w:semiHidden/>
    <w:unhideWhenUsed/>
    <w:rsid w:val="00040683"/>
    <w:pPr>
      <w:tabs>
        <w:tab w:val="center" w:pos="4320"/>
        <w:tab w:val="right" w:pos="8640"/>
      </w:tabs>
    </w:pPr>
  </w:style>
  <w:style w:type="character" w:customStyle="1" w:styleId="HeaderChar">
    <w:name w:val="Header Char"/>
    <w:basedOn w:val="DefaultParagraphFont"/>
    <w:link w:val="Header"/>
    <w:uiPriority w:val="99"/>
    <w:semiHidden/>
    <w:rsid w:val="00040683"/>
    <w:rPr>
      <w:rFonts w:eastAsia="Times New Roman" w:cs="Times New Roman"/>
      <w:szCs w:val="20"/>
    </w:rPr>
  </w:style>
  <w:style w:type="paragraph" w:styleId="Footer">
    <w:name w:val="footer"/>
    <w:basedOn w:val="Normal"/>
    <w:link w:val="FooterChar"/>
    <w:uiPriority w:val="99"/>
    <w:unhideWhenUsed/>
    <w:rsid w:val="00040683"/>
    <w:pPr>
      <w:tabs>
        <w:tab w:val="center" w:pos="4680"/>
        <w:tab w:val="right" w:pos="9360"/>
      </w:tabs>
    </w:pPr>
  </w:style>
  <w:style w:type="character" w:customStyle="1" w:styleId="FooterChar">
    <w:name w:val="Footer Char"/>
    <w:basedOn w:val="DefaultParagraphFont"/>
    <w:link w:val="Footer"/>
    <w:uiPriority w:val="99"/>
    <w:rsid w:val="00040683"/>
    <w:rPr>
      <w:rFonts w:eastAsia="Times New Roman" w:cs="Times New Roman"/>
      <w:szCs w:val="20"/>
    </w:rPr>
  </w:style>
  <w:style w:type="character" w:styleId="PageNumber">
    <w:name w:val="page number"/>
    <w:basedOn w:val="DefaultParagraphFont"/>
    <w:uiPriority w:val="99"/>
    <w:semiHidden/>
    <w:unhideWhenUsed/>
    <w:rsid w:val="00040683"/>
  </w:style>
  <w:style w:type="character" w:styleId="LineNumber">
    <w:name w:val="line number"/>
    <w:basedOn w:val="DefaultParagraphFont"/>
    <w:uiPriority w:val="99"/>
    <w:semiHidden/>
    <w:unhideWhenUsed/>
    <w:rsid w:val="00040683"/>
  </w:style>
  <w:style w:type="paragraph" w:customStyle="1" w:styleId="BillDots">
    <w:name w:val="BillDots"/>
    <w:basedOn w:val="Normal"/>
    <w:autoRedefine/>
    <w:qFormat/>
    <w:rsid w:val="0004068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40683"/>
    <w:pPr>
      <w:tabs>
        <w:tab w:val="right" w:pos="5904"/>
      </w:tabs>
    </w:pPr>
  </w:style>
  <w:style w:type="paragraph" w:styleId="BalloonText">
    <w:name w:val="Balloon Text"/>
    <w:basedOn w:val="Normal"/>
    <w:link w:val="BalloonTextChar"/>
    <w:uiPriority w:val="99"/>
    <w:semiHidden/>
    <w:unhideWhenUsed/>
    <w:rsid w:val="00040683"/>
    <w:rPr>
      <w:rFonts w:ascii="Tahoma" w:hAnsi="Tahoma" w:cs="Tahoma"/>
      <w:sz w:val="16"/>
      <w:szCs w:val="16"/>
    </w:rPr>
  </w:style>
  <w:style w:type="character" w:customStyle="1" w:styleId="BalloonTextChar">
    <w:name w:val="Balloon Text Char"/>
    <w:basedOn w:val="DefaultParagraphFont"/>
    <w:link w:val="BalloonText"/>
    <w:uiPriority w:val="99"/>
    <w:semiHidden/>
    <w:rsid w:val="000406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AMH</cp:lastModifiedBy>
  <cp:revision>2</cp:revision>
  <cp:lastPrinted>2009-05-19T19:17:00Z</cp:lastPrinted>
  <dcterms:created xsi:type="dcterms:W3CDTF">2009-05-22T16:01:00Z</dcterms:created>
  <dcterms:modified xsi:type="dcterms:W3CDTF">2009-05-22T16:01:00Z</dcterms:modified>
</cp:coreProperties>
</file>