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103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A0147">
        <w:rPr>
          <w:color w:val="000000" w:themeColor="text1"/>
          <w:u w:color="000000" w:themeColor="text1"/>
        </w:rPr>
        <w:t xml:space="preserve">TO RECOGNIZE AND HONOR THE MANY OUTSTANDING ELECTRIC LINE WORKERS IN OUR STATE AND TO THANK THEM FOR THEIR SERVICE TO OUR STATE.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reliable electricity has become an indispensable part of the health, welfare, and prosperity of our society;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 provision of electricity requires the combined efforts of a well</w:t>
      </w:r>
      <w:r w:rsidR="005A515C">
        <w:rPr>
          <w:color w:val="000000" w:themeColor="text1"/>
          <w:u w:color="000000" w:themeColor="text1"/>
        </w:rPr>
        <w:noBreakHyphen/>
      </w:r>
      <w:r w:rsidRPr="00EA0147">
        <w:rPr>
          <w:color w:val="000000" w:themeColor="text1"/>
          <w:u w:color="000000" w:themeColor="text1"/>
        </w:rPr>
        <w:t>trained and dedicated group of safety</w:t>
      </w:r>
      <w:r w:rsidR="005A515C">
        <w:rPr>
          <w:color w:val="000000" w:themeColor="text1"/>
          <w:u w:color="000000" w:themeColor="text1"/>
        </w:rPr>
        <w:noBreakHyphen/>
      </w:r>
      <w:r w:rsidRPr="00EA0147">
        <w:rPr>
          <w:color w:val="000000" w:themeColor="text1"/>
          <w:u w:color="000000" w:themeColor="text1"/>
        </w:rPr>
        <w:t xml:space="preserve">oriented professionals;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electrical line work is consistently ranked among the most dangerous professions;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Pr="00EA0147"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 South Carolina Public Service Authority, municipal power systems, investor</w:t>
      </w:r>
      <w:r w:rsidR="005A515C">
        <w:rPr>
          <w:color w:val="000000" w:themeColor="text1"/>
          <w:u w:color="000000" w:themeColor="text1"/>
        </w:rPr>
        <w:noBreakHyphen/>
      </w:r>
      <w:r w:rsidRPr="00EA0147">
        <w:rPr>
          <w:color w:val="000000" w:themeColor="text1"/>
          <w:u w:color="000000" w:themeColor="text1"/>
        </w:rPr>
        <w:t>own</w:t>
      </w:r>
      <w:r w:rsidR="007259C9">
        <w:rPr>
          <w:color w:val="000000" w:themeColor="text1"/>
          <w:u w:color="000000" w:themeColor="text1"/>
        </w:rPr>
        <w:t>ed electric providers, and the S</w:t>
      </w:r>
      <w:r w:rsidRPr="00EA0147">
        <w:rPr>
          <w:color w:val="000000" w:themeColor="text1"/>
          <w:u w:color="000000" w:themeColor="text1"/>
        </w:rPr>
        <w:t>tate</w:t>
      </w:r>
      <w:r w:rsidR="005A515C" w:rsidRPr="005A515C">
        <w:rPr>
          <w:color w:val="000000" w:themeColor="text1"/>
          <w:u w:color="000000" w:themeColor="text1"/>
        </w:rPr>
        <w:t>’</w:t>
      </w:r>
      <w:r w:rsidRPr="00EA0147">
        <w:rPr>
          <w:color w:val="000000" w:themeColor="text1"/>
          <w:u w:color="000000" w:themeColor="text1"/>
        </w:rPr>
        <w:t>s electric cooperatives rely upon more than two tho</w:t>
      </w:r>
      <w:r w:rsidR="007259C9">
        <w:rPr>
          <w:color w:val="000000" w:themeColor="text1"/>
          <w:u w:color="000000" w:themeColor="text1"/>
        </w:rPr>
        <w:t>usand line workers to keep our S</w:t>
      </w:r>
      <w:r w:rsidRPr="00EA0147">
        <w:rPr>
          <w:color w:val="000000" w:themeColor="text1"/>
          <w:u w:color="000000" w:themeColor="text1"/>
        </w:rPr>
        <w:t>tate</w:t>
      </w:r>
      <w:r w:rsidR="005A515C" w:rsidRPr="005A515C">
        <w:rPr>
          <w:color w:val="000000" w:themeColor="text1"/>
          <w:u w:color="000000" w:themeColor="text1"/>
        </w:rPr>
        <w:t>’</w:t>
      </w:r>
      <w:r w:rsidRPr="00EA0147">
        <w:rPr>
          <w:color w:val="000000" w:themeColor="text1"/>
          <w:u w:color="000000" w:themeColor="text1"/>
        </w:rPr>
        <w:t xml:space="preserve">s power systems working properly;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line workers are frequently asked to work in the harshest of conditions, including natural disasters, inclement weather, and times of state emergency;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over the last five years, South Carolina</w:t>
      </w:r>
      <w:r w:rsidR="005A515C" w:rsidRPr="005A515C">
        <w:rPr>
          <w:color w:val="000000" w:themeColor="text1"/>
          <w:u w:color="000000" w:themeColor="text1"/>
        </w:rPr>
        <w:t>’</w:t>
      </w:r>
      <w:r w:rsidRPr="00EA0147">
        <w:rPr>
          <w:color w:val="000000" w:themeColor="text1"/>
          <w:u w:color="000000" w:themeColor="text1"/>
        </w:rPr>
        <w:t>s line workers have selflessly volunteered to leave their families to help those in need of assistance, rendering aid to people from as close as their neighbors within the borders of South Carolina to as far away as Louisiana to the west and Ohio to the north</w:t>
      </w:r>
      <w:r w:rsidR="007259C9">
        <w:rPr>
          <w:color w:val="000000" w:themeColor="text1"/>
          <w:u w:color="000000" w:themeColor="text1"/>
        </w:rPr>
        <w:t>.  S</w:t>
      </w:r>
      <w:r w:rsidRPr="00EA0147">
        <w:rPr>
          <w:color w:val="000000" w:themeColor="text1"/>
          <w:u w:color="000000" w:themeColor="text1"/>
        </w:rPr>
        <w:t>ome have even helped in other nations; and</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in the past five years alone, more than seven hundred fifty of South Carolina</w:t>
      </w:r>
      <w:r w:rsidR="005A515C" w:rsidRPr="005A515C">
        <w:rPr>
          <w:color w:val="000000" w:themeColor="text1"/>
          <w:u w:color="000000" w:themeColor="text1"/>
        </w:rPr>
        <w:t>’</w:t>
      </w:r>
      <w:r w:rsidRPr="00EA0147">
        <w:rPr>
          <w:color w:val="000000" w:themeColor="text1"/>
          <w:u w:color="000000" w:themeColor="text1"/>
        </w:rPr>
        <w:t xml:space="preserve">s line workers have spent more than </w:t>
      </w:r>
      <w:r w:rsidRPr="00EA0147">
        <w:rPr>
          <w:color w:val="000000" w:themeColor="text1"/>
          <w:u w:color="000000" w:themeColor="text1"/>
        </w:rPr>
        <w:lastRenderedPageBreak/>
        <w:t>twenty</w:t>
      </w:r>
      <w:r w:rsidR="005A515C">
        <w:rPr>
          <w:color w:val="000000" w:themeColor="text1"/>
          <w:u w:color="000000" w:themeColor="text1"/>
        </w:rPr>
        <w:noBreakHyphen/>
      </w:r>
      <w:r w:rsidRPr="00EA0147">
        <w:rPr>
          <w:color w:val="000000" w:themeColor="text1"/>
          <w:u w:color="000000" w:themeColor="text1"/>
        </w:rPr>
        <w:t xml:space="preserve">six months away from home, responding to more than fifty different requests for help from </w:t>
      </w:r>
      <w:r w:rsidR="003373A2">
        <w:rPr>
          <w:color w:val="000000" w:themeColor="text1"/>
          <w:u w:color="000000" w:themeColor="text1"/>
        </w:rPr>
        <w:t xml:space="preserve">people </w:t>
      </w:r>
      <w:r w:rsidRPr="00EA0147">
        <w:rPr>
          <w:color w:val="000000" w:themeColor="text1"/>
          <w:u w:color="000000" w:themeColor="text1"/>
        </w:rPr>
        <w:t xml:space="preserve">in need;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these unsung heroes of our modern world quietly perform their duties without fanfare or recognition from the general public as they continue, in the words of poet Chan Gardiner</w:t>
      </w:r>
      <w:r w:rsidR="00260669">
        <w:rPr>
          <w:color w:val="000000" w:themeColor="text1"/>
          <w:u w:color="000000" w:themeColor="text1"/>
        </w:rPr>
        <w:t xml:space="preserve">, </w:t>
      </w:r>
      <w:r w:rsidRPr="00EA0147">
        <w:rPr>
          <w:color w:val="000000" w:themeColor="text1"/>
          <w:u w:color="000000" w:themeColor="text1"/>
        </w:rPr>
        <w:t>“fightin</w:t>
      </w:r>
      <w:r w:rsidR="005A515C" w:rsidRPr="005A515C">
        <w:rPr>
          <w:color w:val="000000" w:themeColor="text1"/>
          <w:u w:color="000000" w:themeColor="text1"/>
        </w:rPr>
        <w:t>’</w:t>
      </w:r>
      <w:r w:rsidRPr="00EA0147">
        <w:rPr>
          <w:color w:val="000000" w:themeColor="text1"/>
          <w:u w:color="000000" w:themeColor="text1"/>
        </w:rPr>
        <w:t xml:space="preserve"> on gales and the blizzards an</w:t>
      </w:r>
      <w:r w:rsidR="005A515C" w:rsidRPr="005A515C">
        <w:rPr>
          <w:color w:val="000000" w:themeColor="text1"/>
          <w:u w:color="000000" w:themeColor="text1"/>
        </w:rPr>
        <w:t>’</w:t>
      </w:r>
      <w:r w:rsidRPr="00EA0147">
        <w:rPr>
          <w:color w:val="000000" w:themeColor="text1"/>
          <w:u w:color="000000" w:themeColor="text1"/>
        </w:rPr>
        <w:t xml:space="preserve"> ice</w:t>
      </w:r>
      <w:r w:rsidR="00260669">
        <w:rPr>
          <w:color w:val="000000" w:themeColor="text1"/>
          <w:u w:color="000000" w:themeColor="text1"/>
        </w:rPr>
        <w:t xml:space="preserve"> / </w:t>
      </w:r>
      <w:r w:rsidRPr="00EA0147">
        <w:rPr>
          <w:color w:val="000000" w:themeColor="text1"/>
          <w:u w:color="000000" w:themeColor="text1"/>
        </w:rPr>
        <w:t>Protectin</w:t>
      </w:r>
      <w:r w:rsidR="005A515C" w:rsidRPr="005A515C">
        <w:rPr>
          <w:color w:val="000000" w:themeColor="text1"/>
          <w:u w:color="000000" w:themeColor="text1"/>
        </w:rPr>
        <w:t>’</w:t>
      </w:r>
      <w:r w:rsidRPr="00EA0147">
        <w:rPr>
          <w:color w:val="000000" w:themeColor="text1"/>
          <w:u w:color="000000" w:themeColor="text1"/>
        </w:rPr>
        <w:t xml:space="preserve"> the towers and span</w:t>
      </w:r>
      <w:r w:rsidR="00260669">
        <w:rPr>
          <w:color w:val="000000" w:themeColor="text1"/>
          <w:u w:color="000000" w:themeColor="text1"/>
        </w:rPr>
        <w:t xml:space="preserve"> / </w:t>
      </w:r>
      <w:r w:rsidRPr="00EA0147">
        <w:rPr>
          <w:color w:val="000000" w:themeColor="text1"/>
          <w:u w:color="000000" w:themeColor="text1"/>
        </w:rPr>
        <w:t xml:space="preserve">With effort not measured in hours or price </w:t>
      </w:r>
      <w:r w:rsidR="00260669">
        <w:rPr>
          <w:color w:val="000000" w:themeColor="text1"/>
          <w:u w:color="000000" w:themeColor="text1"/>
        </w:rPr>
        <w:t xml:space="preserve">/ </w:t>
      </w:r>
      <w:r w:rsidRPr="00EA0147">
        <w:rPr>
          <w:color w:val="000000" w:themeColor="text1"/>
          <w:u w:color="000000" w:themeColor="text1"/>
        </w:rPr>
        <w:t xml:space="preserve">For one cause </w:t>
      </w:r>
      <w:r w:rsidR="005A515C">
        <w:rPr>
          <w:color w:val="000000" w:themeColor="text1"/>
          <w:u w:color="000000" w:themeColor="text1"/>
        </w:rPr>
        <w:noBreakHyphen/>
      </w:r>
      <w:r w:rsidR="00EA5548">
        <w:rPr>
          <w:color w:val="000000" w:themeColor="text1"/>
          <w:u w:color="000000" w:themeColor="text1"/>
        </w:rPr>
        <w:t xml:space="preserve"> </w:t>
      </w:r>
      <w:r w:rsidRPr="00EA0147">
        <w:rPr>
          <w:color w:val="000000" w:themeColor="text1"/>
          <w:u w:color="000000" w:themeColor="text1"/>
        </w:rPr>
        <w:t>service to man!”</w:t>
      </w:r>
      <w:r w:rsidR="00260669">
        <w:rPr>
          <w:color w:val="000000" w:themeColor="text1"/>
          <w:u w:color="000000" w:themeColor="text1"/>
        </w:rPr>
        <w:t xml:space="preserve">  </w:t>
      </w:r>
      <w:r w:rsidRPr="00EA0147">
        <w:rPr>
          <w:color w:val="000000" w:themeColor="text1"/>
          <w:u w:color="000000" w:themeColor="text1"/>
        </w:rPr>
        <w:t xml:space="preserve">Now, therefore,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Be it resolved by the Senate:</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6A3CDF"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S</w:t>
      </w:r>
      <w:r w:rsidR="005C70F9" w:rsidRPr="00EA0147">
        <w:rPr>
          <w:color w:val="000000" w:themeColor="text1"/>
          <w:u w:color="000000" w:themeColor="text1"/>
        </w:rPr>
        <w:t xml:space="preserve">outh Carolina, by this resolution, declare their appreciation to the electric line workers of South Carolina in order to recognize and honor their outstanding contribution to the welfare of our State. </w:t>
      </w:r>
    </w:p>
    <w:p w:rsidR="007D69D7" w:rsidRDefault="005A5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9D7" w:rsidRDefault="007D69D7" w:rsidP="007D69D7">
      <w:pPr>
        <w:suppressAutoHyphens/>
        <w:jc w:val="both"/>
        <w:rPr>
          <w:rFonts w:eastAsia="Times New Roman"/>
        </w:rPr>
      </w:pPr>
    </w:p>
    <w:sectPr w:rsidR="007D69D7" w:rsidSect="007D69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038" w:rsidRDefault="00321038" w:rsidP="00522CE0">
      <w:r>
        <w:separator/>
      </w:r>
    </w:p>
  </w:endnote>
  <w:endnote w:type="continuationSeparator" w:id="0">
    <w:p w:rsidR="00321038" w:rsidRDefault="0032103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41FB5-A603-4610-9D5A-C0D0ECB835D0}"/>
    <w:embedBold r:id="rId2" w:fontKey="{CFD89304-D024-44D1-AC5F-116559079CC3}"/>
  </w:font>
  <w:font w:name="Calibri">
    <w:panose1 w:val="020F0502020204030204"/>
    <w:charset w:val="00"/>
    <w:family w:val="swiss"/>
    <w:pitch w:val="variable"/>
    <w:sig w:usb0="A00002EF" w:usb1="4000207B" w:usb2="00000000" w:usb3="00000000" w:csb0="0000009F" w:csb1="00000000"/>
    <w:embedRegular r:id="rId3" w:fontKey="{167D7FB4-F1A6-4F20-A4FE-8E846610C0B7}"/>
  </w:font>
  <w:font w:name="Cambria">
    <w:panose1 w:val="02040503050406030204"/>
    <w:charset w:val="00"/>
    <w:family w:val="roman"/>
    <w:pitch w:val="variable"/>
    <w:sig w:usb0="A00002EF" w:usb1="4000004B" w:usb2="00000000" w:usb3="00000000" w:csb0="0000009F" w:csb1="00000000"/>
    <w:embedRegular r:id="rId4" w:fontKey="{39C8850C-B976-4539-A442-2ACBBA60E5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A8" w:rsidRPr="007D69D7" w:rsidRDefault="007D69D7" w:rsidP="007D69D7">
    <w:pPr>
      <w:pStyle w:val="Footer"/>
      <w:tabs>
        <w:tab w:val="clear" w:pos="4680"/>
        <w:tab w:val="clear" w:pos="9360"/>
        <w:tab w:val="center" w:pos="2995"/>
      </w:tabs>
      <w:spacing w:before="120"/>
    </w:pPr>
    <w:r>
      <w:t>[883]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038" w:rsidRDefault="00321038" w:rsidP="00522CE0">
      <w:r>
        <w:separator/>
      </w:r>
    </w:p>
  </w:footnote>
  <w:footnote w:type="continuationSeparator" w:id="0">
    <w:p w:rsidR="00321038" w:rsidRDefault="0032103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56"/>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8ELEC.MRH.TCA"/>
    <w:docVar w:name="CoverAttorneyInitials" w:val="MRH"/>
    <w:docVar w:name="CoverAttorneyLastName" w:val="Hitchcock"/>
    <w:docVar w:name="CoverBillType" w:val="r"/>
    <w:docVar w:name="CoverSenator" w:val="TCA"/>
    <w:docVar w:name="dvBillNumber" w:val="883"/>
    <w:docVar w:name="dvBillNumberPrefix" w:val="S. "/>
    <w:docVar w:name="dvOriginalBody" w:val="Senate"/>
    <w:docVar w:name="fulldraftpath" w:val="L:\S-RES\TCA\008ELEC.MRH.TCA.DOCX"/>
    <w:docVar w:name="NameofBody" w:val="S"/>
    <w:docVar w:name="vgroup2" w:val="S-RES"/>
  </w:docVars>
  <w:rsids>
    <w:rsidRoot w:val="004A3AB9"/>
    <w:rsid w:val="00027DF9"/>
    <w:rsid w:val="00042AC1"/>
    <w:rsid w:val="00046516"/>
    <w:rsid w:val="0007601D"/>
    <w:rsid w:val="000B0720"/>
    <w:rsid w:val="000B5EAF"/>
    <w:rsid w:val="00127A01"/>
    <w:rsid w:val="00170561"/>
    <w:rsid w:val="00186AC9"/>
    <w:rsid w:val="00197DF1"/>
    <w:rsid w:val="001B3DD9"/>
    <w:rsid w:val="001D3258"/>
    <w:rsid w:val="001D3BAC"/>
    <w:rsid w:val="00245C4E"/>
    <w:rsid w:val="00260669"/>
    <w:rsid w:val="002C5896"/>
    <w:rsid w:val="002D3BED"/>
    <w:rsid w:val="00307C2B"/>
    <w:rsid w:val="00321038"/>
    <w:rsid w:val="003373A2"/>
    <w:rsid w:val="00383247"/>
    <w:rsid w:val="003D6E2B"/>
    <w:rsid w:val="003E7597"/>
    <w:rsid w:val="004014A8"/>
    <w:rsid w:val="00450668"/>
    <w:rsid w:val="00490AC0"/>
    <w:rsid w:val="004952FA"/>
    <w:rsid w:val="004A3AB9"/>
    <w:rsid w:val="004B6A22"/>
    <w:rsid w:val="004D7F37"/>
    <w:rsid w:val="00522CE0"/>
    <w:rsid w:val="0055521C"/>
    <w:rsid w:val="00565148"/>
    <w:rsid w:val="00593361"/>
    <w:rsid w:val="005A5017"/>
    <w:rsid w:val="005A515C"/>
    <w:rsid w:val="005A648C"/>
    <w:rsid w:val="005B7BB1"/>
    <w:rsid w:val="005C70F9"/>
    <w:rsid w:val="005F1745"/>
    <w:rsid w:val="006A3CDF"/>
    <w:rsid w:val="006C74EA"/>
    <w:rsid w:val="00720D40"/>
    <w:rsid w:val="007259C9"/>
    <w:rsid w:val="007318D4"/>
    <w:rsid w:val="00765784"/>
    <w:rsid w:val="007A4390"/>
    <w:rsid w:val="007D69D7"/>
    <w:rsid w:val="007E5CB7"/>
    <w:rsid w:val="008314D2"/>
    <w:rsid w:val="008B0909"/>
    <w:rsid w:val="008B2F42"/>
    <w:rsid w:val="008C4DB1"/>
    <w:rsid w:val="008D0179"/>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5790D"/>
    <w:rsid w:val="00B945C5"/>
    <w:rsid w:val="00BA20EA"/>
    <w:rsid w:val="00BB5AFC"/>
    <w:rsid w:val="00BC0A56"/>
    <w:rsid w:val="00C45366"/>
    <w:rsid w:val="00C74052"/>
    <w:rsid w:val="00CB187A"/>
    <w:rsid w:val="00CC0EC7"/>
    <w:rsid w:val="00D1088B"/>
    <w:rsid w:val="00D156D2"/>
    <w:rsid w:val="00D255EF"/>
    <w:rsid w:val="00D86943"/>
    <w:rsid w:val="00DA47B9"/>
    <w:rsid w:val="00DF3DBC"/>
    <w:rsid w:val="00DF4631"/>
    <w:rsid w:val="00E76AD9"/>
    <w:rsid w:val="00E91E2F"/>
    <w:rsid w:val="00EA3546"/>
    <w:rsid w:val="00EA5548"/>
    <w:rsid w:val="00EB47AE"/>
    <w:rsid w:val="00EC34E1"/>
    <w:rsid w:val="00EF0E8B"/>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1865</Characters>
  <Application>Microsoft Office Word</Application>
  <DocSecurity>0</DocSecurity>
  <Lines>15</Lines>
  <Paragraphs>4</Paragraphs>
  <ScaleCrop>false</ScaleCrop>
  <Company>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NEILCUMFER</cp:lastModifiedBy>
  <cp:revision>2</cp:revision>
  <cp:lastPrinted>2009-06-16T14:22:00Z</cp:lastPrinted>
  <dcterms:created xsi:type="dcterms:W3CDTF">2009-06-16T17:44:00Z</dcterms:created>
  <dcterms:modified xsi:type="dcterms:W3CDTF">2009-06-16T17:44:00Z</dcterms:modified>
</cp:coreProperties>
</file>