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43-0001                                              SECTION  43                                                 PAGE 0181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46,728                  48,500                  42,314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CONSERV.BANK TRUST              21,043,723              10,295,235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SPECIAL ITEMS              21,043,723              10,295,235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21,222,360              10,475,644                 174,223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21,250,000              10,508,471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E6499A-F380-4B5C-8A88-171B6B260C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1FCDBAC-7067-4769-9D70-27F2EE5A37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72DC34-D90E-4710-B7CF-BF276872A9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D7684ED-8898-4839-ADD7-6F899AA45D4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EB12DB-CD6B-47FB-81B2-7A64645697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2830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