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FC0971">
      <w:pPr>
        <w:pStyle w:val="Title"/>
      </w:pPr>
      <w:bookmarkStart w:id="0" w:name="_GoBack"/>
      <w:bookmarkEnd w:id="0"/>
      <w:r>
        <w:t>Friday, February 26</w:t>
      </w:r>
      <w:r w:rsidR="003E4C1B">
        <w:t>, 20</w:t>
      </w:r>
      <w:r w:rsidR="00CC2FD1">
        <w:t>10</w:t>
      </w:r>
    </w:p>
    <w:p w:rsidR="001A4601" w:rsidRDefault="003E4C1B">
      <w:pPr>
        <w:pStyle w:val="Title"/>
      </w:pPr>
      <w:r>
        <w:t>(Local Session)</w:t>
      </w:r>
    </w:p>
    <w:p w:rsidR="001A4601" w:rsidRDefault="001A4601">
      <w:pPr>
        <w:sectPr w:rsidR="001A4601" w:rsidSect="00E51A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08" w:right="4666" w:bottom="3499" w:left="1238" w:header="1008" w:footer="3499" w:gutter="0"/>
          <w:pgNumType w:start="1518"/>
          <w:cols w:space="720"/>
          <w:docGrid w:linePitch="299"/>
        </w:sectPr>
      </w:pP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CC1C1E">
        <w:rPr>
          <w:b w:val="0"/>
        </w:rPr>
        <w:t>SETZLER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rPr>
          <w:b w:val="0"/>
        </w:rPr>
      </w:pPr>
      <w:r>
        <w:t>MOTION ADOPTED</w:t>
      </w:r>
    </w:p>
    <w:p w:rsidR="001A4601" w:rsidRDefault="009D3136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jc w:val="both"/>
        <w:rPr>
          <w:b w:val="0"/>
        </w:rPr>
      </w:pPr>
      <w:r>
        <w:rPr>
          <w:b w:val="0"/>
        </w:rPr>
        <w:tab/>
      </w:r>
      <w:r w:rsidR="003E4C1B">
        <w:rPr>
          <w:b w:val="0"/>
        </w:rPr>
        <w:tab/>
        <w:t xml:space="preserve">On motion of Senator </w:t>
      </w:r>
      <w:r>
        <w:rPr>
          <w:b w:val="0"/>
        </w:rPr>
        <w:t>McGILL</w:t>
      </w:r>
      <w:r w:rsidR="003E4C1B">
        <w:rPr>
          <w:b w:val="0"/>
        </w:rPr>
        <w:t xml:space="preserve">, with unanimous consent, the Senate stood adjourned out of respect to the memory of </w:t>
      </w:r>
      <w:r>
        <w:rPr>
          <w:b w:val="0"/>
        </w:rPr>
        <w:t>Mr. Van Wright Scott of Williamsburg County, S.C</w:t>
      </w:r>
      <w:r w:rsidR="003E4C1B">
        <w:rPr>
          <w:b w:val="0"/>
        </w:rPr>
        <w:t>.</w:t>
      </w:r>
    </w:p>
    <w:p w:rsidR="001A4601" w:rsidRDefault="001A4601"/>
    <w:p w:rsidR="009D3136" w:rsidRDefault="009D3136" w:rsidP="009D3136">
      <w:pPr>
        <w:jc w:val="center"/>
      </w:pPr>
      <w:r>
        <w:t>and</w:t>
      </w:r>
    </w:p>
    <w:p w:rsidR="009D3136" w:rsidRDefault="009D3136" w:rsidP="009D3136"/>
    <w:p w:rsidR="009D3136" w:rsidRDefault="009D3136" w:rsidP="009D3136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rPr>
          <w:b w:val="0"/>
        </w:rPr>
      </w:pPr>
      <w:r>
        <w:t>MOTION ADOPTED</w:t>
      </w:r>
    </w:p>
    <w:p w:rsidR="009D3136" w:rsidRDefault="009D3136" w:rsidP="009D3136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On motion of Senator KNOTTS, with unanimous consent, the Senate stood adjourned out of respect to the memory of Tai Sugimoto of Charleston, S.C.</w:t>
      </w:r>
    </w:p>
    <w:p w:rsidR="009D3136" w:rsidRDefault="009D3136" w:rsidP="009D3136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786E5C">
        <w:rPr>
          <w:b w:val="0"/>
        </w:rPr>
        <w:t>11:08</w:t>
      </w:r>
      <w:r>
        <w:rPr>
          <w:b w:val="0"/>
        </w:rPr>
        <w:t xml:space="preserve"> A.M., on motion of Senator </w:t>
      </w:r>
      <w:r w:rsidR="00CC1C1E">
        <w:rPr>
          <w:b w:val="0"/>
        </w:rPr>
        <w:t>COURSON</w:t>
      </w:r>
      <w:r>
        <w:rPr>
          <w:b w:val="0"/>
        </w:rPr>
        <w:t xml:space="preserve">, the Senate adjourned to meet next Tuesday, </w:t>
      </w:r>
      <w:r w:rsidR="00CC1C1E">
        <w:rPr>
          <w:b w:val="0"/>
        </w:rPr>
        <w:t>March 2</w:t>
      </w:r>
      <w:r>
        <w:rPr>
          <w:b w:val="0"/>
        </w:rPr>
        <w:t>, 20</w:t>
      </w:r>
      <w:r w:rsidR="00CC2FD1">
        <w:rPr>
          <w:b w:val="0"/>
        </w:rPr>
        <w:t>10</w:t>
      </w:r>
      <w:r>
        <w:rPr>
          <w:b w:val="0"/>
        </w:rPr>
        <w:t>, at 12:00 Noon.</w:t>
      </w:r>
    </w:p>
    <w:p w:rsidR="001A4601" w:rsidRDefault="001A4601"/>
    <w:p w:rsidR="001A4601" w:rsidRDefault="003E4C1B" w:rsidP="0083547D">
      <w:pPr>
        <w:pStyle w:val="Title"/>
      </w:pPr>
      <w:r>
        <w:rPr>
          <w:b w:val="0"/>
        </w:rPr>
        <w:t>* * *</w:t>
      </w:r>
    </w:p>
    <w:sectPr w:rsidR="001A4601" w:rsidSect="001A4601">
      <w:headerReference w:type="default" r:id="rId13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71" w:rsidRDefault="00FC0971">
      <w:r>
        <w:separator/>
      </w:r>
    </w:p>
  </w:endnote>
  <w:endnote w:type="continuationSeparator" w:id="0">
    <w:p w:rsidR="00FC0971" w:rsidRDefault="00FC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AE2" w:rsidRDefault="00E51A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15300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53002">
      <w:rPr>
        <w:rStyle w:val="PageNumber"/>
      </w:rPr>
      <w:fldChar w:fldCharType="separate"/>
    </w:r>
    <w:r w:rsidR="00BC61BD">
      <w:rPr>
        <w:rStyle w:val="PageNumber"/>
        <w:noProof/>
      </w:rPr>
      <w:t>1518</w:t>
    </w:r>
    <w:r w:rsidR="00153002">
      <w:rPr>
        <w:rStyle w:val="PageNumber"/>
      </w:rPr>
      <w:fldChar w:fldCharType="end"/>
    </w:r>
  </w:p>
  <w:p w:rsidR="001A4601" w:rsidRDefault="001A46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7D" w:rsidRDefault="0083547D" w:rsidP="0083547D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71" w:rsidRDefault="00FC0971">
      <w:r>
        <w:separator/>
      </w:r>
    </w:p>
  </w:footnote>
  <w:footnote w:type="continuationSeparator" w:id="0">
    <w:p w:rsidR="00FC0971" w:rsidRDefault="00FC0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AE2" w:rsidRDefault="00E51A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AE2" w:rsidRDefault="00E51A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AE2" w:rsidRDefault="00E51AE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971" w:rsidRPr="00FC0971" w:rsidRDefault="00FC0971" w:rsidP="00FC0971">
    <w:pPr>
      <w:pStyle w:val="Header"/>
      <w:jc w:val="center"/>
      <w:rPr>
        <w:b/>
        <w:sz w:val="24"/>
        <w:szCs w:val="24"/>
      </w:rPr>
    </w:pPr>
    <w:r w:rsidRPr="00FC0971">
      <w:rPr>
        <w:b/>
        <w:sz w:val="24"/>
        <w:szCs w:val="24"/>
      </w:rPr>
      <w:t>FRIDAY, FEBRUARY 26, 2010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0F0"/>
    <w:rsid w:val="00030D27"/>
    <w:rsid w:val="00041692"/>
    <w:rsid w:val="000B5756"/>
    <w:rsid w:val="000C5F9B"/>
    <w:rsid w:val="00153002"/>
    <w:rsid w:val="001A4601"/>
    <w:rsid w:val="001E0956"/>
    <w:rsid w:val="002348E2"/>
    <w:rsid w:val="00297925"/>
    <w:rsid w:val="002C718B"/>
    <w:rsid w:val="002E313D"/>
    <w:rsid w:val="002E741A"/>
    <w:rsid w:val="003139DE"/>
    <w:rsid w:val="00354930"/>
    <w:rsid w:val="0036344E"/>
    <w:rsid w:val="00376FE7"/>
    <w:rsid w:val="003E4C1B"/>
    <w:rsid w:val="003F0503"/>
    <w:rsid w:val="00414FBA"/>
    <w:rsid w:val="004C3B36"/>
    <w:rsid w:val="004F1285"/>
    <w:rsid w:val="004F7211"/>
    <w:rsid w:val="00570C02"/>
    <w:rsid w:val="00597407"/>
    <w:rsid w:val="005C6ABA"/>
    <w:rsid w:val="0068430B"/>
    <w:rsid w:val="007147E4"/>
    <w:rsid w:val="007231F5"/>
    <w:rsid w:val="00731998"/>
    <w:rsid w:val="00752BCE"/>
    <w:rsid w:val="00786E5C"/>
    <w:rsid w:val="007A3D7C"/>
    <w:rsid w:val="0083547D"/>
    <w:rsid w:val="008366CC"/>
    <w:rsid w:val="00862CAE"/>
    <w:rsid w:val="00913FBC"/>
    <w:rsid w:val="00923089"/>
    <w:rsid w:val="00956415"/>
    <w:rsid w:val="0096593B"/>
    <w:rsid w:val="00966495"/>
    <w:rsid w:val="0098514D"/>
    <w:rsid w:val="009D3136"/>
    <w:rsid w:val="00A368A7"/>
    <w:rsid w:val="00AD3119"/>
    <w:rsid w:val="00AE3D32"/>
    <w:rsid w:val="00B11382"/>
    <w:rsid w:val="00B3319E"/>
    <w:rsid w:val="00BB5834"/>
    <w:rsid w:val="00BC61BD"/>
    <w:rsid w:val="00C06E86"/>
    <w:rsid w:val="00C50C97"/>
    <w:rsid w:val="00CC1C1E"/>
    <w:rsid w:val="00CC2FD1"/>
    <w:rsid w:val="00D349F2"/>
    <w:rsid w:val="00D3644D"/>
    <w:rsid w:val="00D8096E"/>
    <w:rsid w:val="00DC5C74"/>
    <w:rsid w:val="00E51AE2"/>
    <w:rsid w:val="00EA73FC"/>
    <w:rsid w:val="00F2147D"/>
    <w:rsid w:val="00FC0971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01D0EC1-D411-4421-9472-A536820A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FC0971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E297-CF92-449D-8487-1CE0BB4E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5</TotalTime>
  <Pages>1</Pages>
  <Words>117</Words>
  <Characters>589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Feb. 26, 2010 - South Carolina Legislature Online</dc:title>
  <dc:subject/>
  <dc:creator>JoyceReid</dc:creator>
  <cp:keywords/>
  <cp:lastModifiedBy>N Cumfer</cp:lastModifiedBy>
  <cp:revision>5</cp:revision>
  <dcterms:created xsi:type="dcterms:W3CDTF">2010-05-05T18:03:00Z</dcterms:created>
  <dcterms:modified xsi:type="dcterms:W3CDTF">2014-11-17T13:43:00Z</dcterms:modified>
</cp:coreProperties>
</file>