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952" w:rsidRPr="00F21F9B" w:rsidRDefault="00CB2952" w:rsidP="00CB29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77-0001                                              SECTION  77                                                 PAGE 0275</w:t>
      </w:r>
    </w:p>
    <w:p w:rsidR="00CB2952" w:rsidRPr="00F21F9B" w:rsidRDefault="00CB2952" w:rsidP="00CB29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RETIREMENT SYSTEM INVESTMENT COMMISSION                                            </w:t>
      </w:r>
    </w:p>
    <w:p w:rsidR="00CB2952" w:rsidRPr="00F21F9B" w:rsidRDefault="00CB2952" w:rsidP="00CB29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CB2952" w:rsidRPr="00F21F9B" w:rsidRDefault="00CB2952" w:rsidP="00CB29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B2952" w:rsidRPr="00F21F9B" w:rsidRDefault="00CB2952" w:rsidP="00CB29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B2952" w:rsidRPr="00F21F9B" w:rsidRDefault="00CB2952" w:rsidP="00CB29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B2952" w:rsidRPr="00F21F9B" w:rsidRDefault="00CB2952" w:rsidP="00CB29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B2952" w:rsidRPr="00F21F9B" w:rsidRDefault="00CB2952" w:rsidP="00CB29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2952" w:rsidRPr="00F21F9B" w:rsidRDefault="00CB2952" w:rsidP="00CB29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CB2952" w:rsidRPr="00F21F9B" w:rsidRDefault="00CB2952" w:rsidP="00CB29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2952" w:rsidRDefault="00CB2952" w:rsidP="00CB29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UNCLASSIFIED POSITIONS           2,952,814               6,537,626               4,737,524                                    </w:t>
      </w:r>
    </w:p>
    <w:p w:rsidR="00CB2952" w:rsidRDefault="00CB2952" w:rsidP="00CB29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(23.00)                 (23.00)                 (23.00)                                    </w:t>
      </w:r>
    </w:p>
    <w:p w:rsidR="00CB2952" w:rsidRDefault="00CB2952" w:rsidP="00CB295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</w:t>
      </w:r>
      <w:r w:rsidRPr="00F21F9B">
        <w:rPr>
          <w:rFonts w:ascii="Letter Gothic" w:hAnsi="Letter Gothic"/>
          <w:i/>
          <w:sz w:val="18"/>
        </w:rPr>
        <w:t xml:space="preserve">    DIRECTOR OF RISK MANAGEMENT                                                                                                  </w:t>
      </w:r>
    </w:p>
    <w:p w:rsidR="00CB2952" w:rsidRDefault="00CB2952" w:rsidP="00CB29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                         (1.00)                                                            </w:t>
      </w:r>
    </w:p>
    <w:p w:rsidR="00CB2952" w:rsidRDefault="00CB2952" w:rsidP="00CB295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</w:t>
      </w:r>
      <w:r w:rsidRPr="00F21F9B">
        <w:rPr>
          <w:rFonts w:ascii="Letter Gothic" w:hAnsi="Letter Gothic"/>
          <w:i/>
          <w:sz w:val="18"/>
        </w:rPr>
        <w:t xml:space="preserve">    SENIOR INVESTMENT OFFICER                                                                                                    </w:t>
      </w:r>
    </w:p>
    <w:p w:rsidR="00CB2952" w:rsidRDefault="00CB2952" w:rsidP="00CB29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                          (2.00)                  (2.00)                                    </w:t>
      </w:r>
    </w:p>
    <w:p w:rsidR="00CB2952" w:rsidRDefault="00CB2952" w:rsidP="00CB295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</w:t>
      </w:r>
      <w:r w:rsidRPr="00F21F9B">
        <w:rPr>
          <w:rFonts w:ascii="Letter Gothic" w:hAnsi="Letter Gothic"/>
          <w:i/>
          <w:sz w:val="18"/>
        </w:rPr>
        <w:t xml:space="preserve">    INVESTMENT OFFICER                                                                                                           </w:t>
      </w:r>
    </w:p>
    <w:p w:rsidR="00CB2952" w:rsidRDefault="00CB2952" w:rsidP="00CB29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                           (3.00)                  (2.00)                                    </w:t>
      </w:r>
    </w:p>
    <w:p w:rsidR="00CB2952" w:rsidRDefault="00CB2952" w:rsidP="00CB295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>11</w:t>
      </w:r>
      <w:r w:rsidRPr="00F21F9B">
        <w:rPr>
          <w:rFonts w:ascii="Letter Gothic" w:hAnsi="Letter Gothic"/>
          <w:i/>
          <w:sz w:val="18"/>
        </w:rPr>
        <w:t xml:space="preserve">    INVESTMENT ANALYST                                                                                                           </w:t>
      </w:r>
    </w:p>
    <w:p w:rsidR="00CB2952" w:rsidRDefault="00CB2952" w:rsidP="00CB29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                                                         (3.00)                  (2.00)                                    </w:t>
      </w:r>
    </w:p>
    <w:p w:rsidR="00CB2952" w:rsidRDefault="00CB2952" w:rsidP="00CB295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>13</w:t>
      </w:r>
      <w:r w:rsidRPr="00F21F9B">
        <w:rPr>
          <w:rFonts w:ascii="Letter Gothic" w:hAnsi="Letter Gothic"/>
          <w:i/>
          <w:sz w:val="18"/>
        </w:rPr>
        <w:t xml:space="preserve">    COMPLIANCE &amp; AUDIT OFFICER                                                                                                   </w:t>
      </w:r>
    </w:p>
    <w:p w:rsidR="00CB2952" w:rsidRDefault="00CB2952" w:rsidP="00CB29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                                                             (1.00)                                                            </w:t>
      </w:r>
    </w:p>
    <w:p w:rsidR="00CB2952" w:rsidRDefault="00CB2952" w:rsidP="00CB295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>15</w:t>
      </w:r>
      <w:r w:rsidRPr="00F21F9B">
        <w:rPr>
          <w:rFonts w:ascii="Letter Gothic" w:hAnsi="Letter Gothic"/>
          <w:i/>
          <w:sz w:val="18"/>
        </w:rPr>
        <w:t xml:space="preserve">    DIRECTOR OF COMPLIANCE &amp;                                                                                                     </w:t>
      </w:r>
    </w:p>
    <w:p w:rsidR="00CB2952" w:rsidRDefault="00CB2952" w:rsidP="00CB29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                                                                                                                               </w:t>
      </w:r>
    </w:p>
    <w:p w:rsidR="00CB2952" w:rsidRDefault="00CB2952" w:rsidP="00CB295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>17</w:t>
      </w:r>
      <w:r w:rsidRPr="00F21F9B">
        <w:rPr>
          <w:rFonts w:ascii="Letter Gothic" w:hAnsi="Letter Gothic"/>
          <w:i/>
          <w:sz w:val="18"/>
        </w:rPr>
        <w:t xml:space="preserve">    AUDIT                                                                                                                        </w:t>
      </w:r>
    </w:p>
    <w:p w:rsidR="00CB2952" w:rsidRDefault="00CB2952" w:rsidP="00CB29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                                                           (1.00)                  (1.00)                                    </w:t>
      </w:r>
    </w:p>
    <w:p w:rsidR="00CB2952" w:rsidRDefault="00CB2952" w:rsidP="00CB295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>19</w:t>
      </w:r>
      <w:r w:rsidRPr="00F21F9B">
        <w:rPr>
          <w:rFonts w:ascii="Letter Gothic" w:hAnsi="Letter Gothic"/>
          <w:i/>
          <w:sz w:val="18"/>
        </w:rPr>
        <w:t xml:space="preserve">    SENIOR REPORTING OFFICER                                                                                                     </w:t>
      </w:r>
    </w:p>
    <w:p w:rsidR="00CB2952" w:rsidRDefault="00CB2952" w:rsidP="00CB29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                                                            (1.00)                  (1.00)                                    </w:t>
      </w:r>
    </w:p>
    <w:p w:rsidR="00CB2952" w:rsidRDefault="00CB2952" w:rsidP="00CB295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>21</w:t>
      </w:r>
      <w:r w:rsidRPr="00F21F9B">
        <w:rPr>
          <w:rFonts w:ascii="Letter Gothic" w:hAnsi="Letter Gothic"/>
          <w:i/>
          <w:sz w:val="18"/>
        </w:rPr>
        <w:t xml:space="preserve">    BUDGET &amp; PLANNING OFFICER                                                                                                    </w:t>
      </w:r>
    </w:p>
    <w:p w:rsidR="00CB2952" w:rsidRDefault="00CB2952" w:rsidP="00CB29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                                                            (1.00)                                                            </w:t>
      </w:r>
    </w:p>
    <w:p w:rsidR="00CB2952" w:rsidRDefault="00CB2952" w:rsidP="00CB295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>23</w:t>
      </w:r>
      <w:r w:rsidRPr="00F21F9B">
        <w:rPr>
          <w:rFonts w:ascii="Letter Gothic" w:hAnsi="Letter Gothic"/>
          <w:i/>
          <w:sz w:val="18"/>
        </w:rPr>
        <w:t xml:space="preserve">    IT DIRECTOR                                                                                                                  </w:t>
      </w:r>
    </w:p>
    <w:p w:rsidR="00CB2952" w:rsidRDefault="00CB2952" w:rsidP="00CB29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                                                             (1.00)                                                            </w:t>
      </w:r>
    </w:p>
    <w:p w:rsidR="00CB2952" w:rsidRDefault="00CB2952" w:rsidP="00CB295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>25</w:t>
      </w:r>
      <w:r w:rsidRPr="00F21F9B">
        <w:rPr>
          <w:rFonts w:ascii="Letter Gothic" w:hAnsi="Letter Gothic"/>
          <w:i/>
          <w:sz w:val="18"/>
        </w:rPr>
        <w:t xml:space="preserve">    IT OFFICER                                                                                                                   </w:t>
      </w:r>
    </w:p>
    <w:p w:rsidR="00CB2952" w:rsidRPr="00F21F9B" w:rsidRDefault="00CB2952" w:rsidP="00CB29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                                                           (1.00)                                                            </w:t>
      </w:r>
    </w:p>
    <w:p w:rsidR="00CB2952" w:rsidRPr="00F21F9B" w:rsidRDefault="00CB2952" w:rsidP="00CB29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OTHER PERSONAL SERVICES            166,000                 166,000                 166,000                                    </w:t>
      </w:r>
    </w:p>
    <w:p w:rsidR="00CB2952" w:rsidRPr="00F21F9B" w:rsidRDefault="00CB2952" w:rsidP="00CB29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2952" w:rsidRDefault="00CB2952" w:rsidP="00CB29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TOTAL PERSONAL SERVICE            3,118,814               6,703,626               4,903,524                                    </w:t>
      </w:r>
    </w:p>
    <w:p w:rsidR="00CB2952" w:rsidRPr="00F21F9B" w:rsidRDefault="00CB2952" w:rsidP="00CB29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                                   (23.00)                 (38.00)                 (31.00)                                    </w:t>
      </w:r>
    </w:p>
    <w:p w:rsidR="00CB2952" w:rsidRPr="00F21F9B" w:rsidRDefault="00CB2952" w:rsidP="00CB29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OTHER OPERATING EXPENSES          1,934,667               3,372,829               2,686,669                                    </w:t>
      </w:r>
    </w:p>
    <w:p w:rsidR="00CB2952" w:rsidRDefault="00CB2952" w:rsidP="00CB29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B2952" w:rsidRDefault="00CB2952" w:rsidP="00CB29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TOTAL ADMINISTRATION               5,053,481              10,076,455               7,590,193                                    </w:t>
      </w:r>
    </w:p>
    <w:p w:rsidR="00CB2952" w:rsidRPr="00F21F9B" w:rsidRDefault="00CB2952" w:rsidP="00CB29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                                     (23.00)                 (38.00)                 (31.00)                                    </w:t>
      </w:r>
    </w:p>
    <w:p w:rsidR="00CB2952" w:rsidRPr="00F21F9B" w:rsidRDefault="00CB2952" w:rsidP="00CB29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B2952" w:rsidRPr="00F21F9B" w:rsidRDefault="00CB2952" w:rsidP="00CB29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II. EMPLOYEE BENEFITS                                                                                                           </w:t>
      </w:r>
    </w:p>
    <w:p w:rsidR="00CB2952" w:rsidRPr="00F21F9B" w:rsidRDefault="00CB2952" w:rsidP="00CB29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C. STATE EMPLOYER CONTRIBUTIONS                                                                                                </w:t>
      </w:r>
    </w:p>
    <w:p w:rsidR="00CB2952" w:rsidRPr="00F21F9B" w:rsidRDefault="00CB2952" w:rsidP="00CB29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EMPLOYER CONTRIBUTIONS             757,233               1,523,545               1,115,164                                    </w:t>
      </w:r>
    </w:p>
    <w:p w:rsidR="00CB2952" w:rsidRPr="00F21F9B" w:rsidRDefault="00CB2952" w:rsidP="00CB29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2952" w:rsidRPr="00F21F9B" w:rsidRDefault="00CB2952" w:rsidP="00CB29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TOTAL FRINGE BENEFITS               757,233               1,523,545               1,115,164                                    </w:t>
      </w:r>
    </w:p>
    <w:p w:rsidR="00CB2952" w:rsidRPr="00F21F9B" w:rsidRDefault="00CB2952" w:rsidP="00CB29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B2952" w:rsidRDefault="00CB2952" w:rsidP="00CB2952">
      <w:pPr>
        <w:spacing w:line="170" w:lineRule="exact"/>
        <w:rPr>
          <w:rFonts w:ascii="Letter Gothic" w:hAnsi="Letter Gothic"/>
          <w:sz w:val="18"/>
        </w:rPr>
      </w:pPr>
    </w:p>
    <w:p w:rsidR="00CB2952" w:rsidRPr="00F21F9B" w:rsidRDefault="00CB2952" w:rsidP="00CB29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77-0002                                              SECTION  77                                                 PAGE 0276</w:t>
      </w:r>
    </w:p>
    <w:p w:rsidR="00CB2952" w:rsidRPr="00F21F9B" w:rsidRDefault="00CB2952" w:rsidP="00CB29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RETIREMENT SYSTEM INVESTMENT COMMISSION                                            </w:t>
      </w:r>
    </w:p>
    <w:p w:rsidR="00CB2952" w:rsidRPr="00F21F9B" w:rsidRDefault="00CB2952" w:rsidP="00CB29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CB2952" w:rsidRPr="00F21F9B" w:rsidRDefault="00CB2952" w:rsidP="00CB29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B2952" w:rsidRPr="00F21F9B" w:rsidRDefault="00CB2952" w:rsidP="00CB29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B2952" w:rsidRPr="00F21F9B" w:rsidRDefault="00CB2952" w:rsidP="00CB29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B2952" w:rsidRPr="00F21F9B" w:rsidRDefault="00CB2952" w:rsidP="00CB29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B2952" w:rsidRDefault="00CB2952" w:rsidP="00CB29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2952" w:rsidRPr="00F21F9B" w:rsidRDefault="00CB2952" w:rsidP="00CB29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1 TOTAL EMPLOYEE BENEFITS              757,233               1,523,545               1,115,164                                    </w:t>
      </w:r>
    </w:p>
    <w:p w:rsidR="00CB2952" w:rsidRPr="00F21F9B" w:rsidRDefault="00CB2952" w:rsidP="00CB29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CB2952" w:rsidRPr="00F21F9B" w:rsidRDefault="00CB2952" w:rsidP="00CB29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RETIREMENT SYSTEM INVESTMENT                                                                                                    </w:t>
      </w:r>
    </w:p>
    <w:p w:rsidR="00CB2952" w:rsidRPr="00F21F9B" w:rsidRDefault="00CB2952" w:rsidP="00CB29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COMMISSION                                                                                                                     </w:t>
      </w:r>
    </w:p>
    <w:p w:rsidR="00CB2952" w:rsidRDefault="00CB2952" w:rsidP="00CB29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                                                                                                                             </w:t>
      </w:r>
    </w:p>
    <w:p w:rsidR="00CB2952" w:rsidRDefault="00CB2952" w:rsidP="00CB29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TOTAL FUNDS AVAILABLE              5,810,714              11,600,000               8,705,357                                    </w:t>
      </w:r>
    </w:p>
    <w:p w:rsidR="00CB2952" w:rsidRPr="00F21F9B" w:rsidRDefault="00CB2952" w:rsidP="00CB29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TOTAL AUTHORIZED FTE POSITIONS       (23.00)                 (38.00)                 (31.00)                                    </w:t>
      </w:r>
    </w:p>
    <w:p w:rsidR="00CB2952" w:rsidRPr="00F21F9B" w:rsidRDefault="00CB2952" w:rsidP="00CB295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B2952" w:rsidRDefault="00CB2952" w:rsidP="00CB295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CB2952" w:rsidRDefault="001F4392" w:rsidP="00CB295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B2952" w:rsidSect="00CB295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35D1D3-3685-4E3C-A3B0-A7090869BE0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7E74354-EAD0-4B19-A1FC-E3DCF2C1C1C3}"/>
    <w:embedItalic r:id="rId3" w:fontKey="{8CF68E28-9A3A-4934-9EA1-A8AE3F1A3D4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0EA89B9-5585-42CD-9071-361A81D4DAF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DEC6304B-B22E-4B6C-B11F-3B83BBDB88FF}"/>
    <w:embedItalic r:id="rId6" w:fontKey="{06883AC0-77F7-495E-AA3B-8CB97C6C2AE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AF5767F7-F698-404A-94A3-4967269AB54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B2952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2952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1300</Words>
  <Characters>7415</Characters>
  <Application>Microsoft Office Word</Application>
  <DocSecurity>0</DocSecurity>
  <Lines>61</Lines>
  <Paragraphs>17</Paragraphs>
  <ScaleCrop>false</ScaleCrop>
  <Company>LPITS</Company>
  <LinksUpToDate>false</LinksUpToDate>
  <CharactersWithSpaces>8698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2011-05-25T20:44:00Z</dcterms:created>
  <dcterms:modified xsi:type="dcterms:W3CDTF">2011-05-25T20:44:00Z</dcterms:modified>
</cp:coreProperties>
</file>