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CF8" w:rsidRDefault="00AE1CF8" w:rsidP="00AE1CF8">
      <w:pPr>
        <w:widowControl w:val="0"/>
        <w:jc w:val="center"/>
      </w:pPr>
      <w:bookmarkStart w:id="0" w:name="_GoBack"/>
      <w:bookmarkEnd w:id="0"/>
      <w:r w:rsidRPr="00AE1CF8">
        <w:rPr>
          <w:b/>
        </w:rPr>
        <w:t>South Carolina General Assembly</w:t>
      </w:r>
    </w:p>
    <w:p w:rsidR="00AE1CF8" w:rsidRDefault="00AE1CF8" w:rsidP="00AE1CF8">
      <w:pPr>
        <w:widowControl w:val="0"/>
        <w:jc w:val="center"/>
      </w:pPr>
      <w:r>
        <w:t>119th Session, 2011-2012</w:t>
      </w:r>
    </w:p>
    <w:p w:rsidR="00AE1CF8" w:rsidRDefault="00AE1CF8" w:rsidP="00AE1CF8">
      <w:pPr>
        <w:widowControl w:val="0"/>
      </w:pPr>
    </w:p>
    <w:p w:rsidR="00AE1CF8" w:rsidRDefault="00AE1CF8" w:rsidP="00AE1CF8">
      <w:pPr>
        <w:widowControl w:val="0"/>
        <w:rPr>
          <w:b/>
        </w:rPr>
      </w:pPr>
      <w:r w:rsidRPr="00AE1CF8">
        <w:rPr>
          <w:b/>
        </w:rPr>
        <w:t>S.</w:t>
      </w:r>
      <w:r>
        <w:rPr>
          <w:b/>
        </w:rPr>
        <w:t xml:space="preserve"> </w:t>
      </w:r>
      <w:r w:rsidRPr="00AE1CF8">
        <w:rPr>
          <w:b/>
        </w:rPr>
        <w:t>1076</w:t>
      </w:r>
    </w:p>
    <w:p w:rsidR="00AE1CF8" w:rsidRDefault="00AE1CF8" w:rsidP="00AE1CF8">
      <w:pPr>
        <w:widowControl w:val="0"/>
        <w:rPr>
          <w:b/>
        </w:rPr>
      </w:pPr>
    </w:p>
    <w:p w:rsidR="00AE1CF8" w:rsidRDefault="00AE1CF8" w:rsidP="00AE1CF8">
      <w:pPr>
        <w:widowControl w:val="0"/>
      </w:pPr>
      <w:r w:rsidRPr="00AE1CF8">
        <w:rPr>
          <w:b/>
        </w:rPr>
        <w:t>STATUS INFORMATION</w:t>
      </w:r>
    </w:p>
    <w:p w:rsidR="00AE1CF8" w:rsidRDefault="00AE1CF8" w:rsidP="00AE1CF8">
      <w:pPr>
        <w:widowControl w:val="0"/>
      </w:pPr>
    </w:p>
    <w:p w:rsidR="00AE1CF8" w:rsidRDefault="00AE1CF8" w:rsidP="00AE1CF8">
      <w:pPr>
        <w:widowControl w:val="0"/>
      </w:pPr>
      <w:r>
        <w:t>Senate Resolution</w:t>
      </w:r>
    </w:p>
    <w:p w:rsidR="00AE1CF8" w:rsidRDefault="00AE1CF8" w:rsidP="00AE1CF8">
      <w:pPr>
        <w:widowControl w:val="0"/>
      </w:pPr>
      <w:r>
        <w:t>Sponsors: Senator Rose</w:t>
      </w:r>
    </w:p>
    <w:p w:rsidR="00AE1CF8" w:rsidRDefault="00AE1CF8" w:rsidP="00AE1CF8">
      <w:pPr>
        <w:widowControl w:val="0"/>
      </w:pPr>
      <w:r>
        <w:t>Document Path: l:\s-res\mtr\004golf.mrh.mtr.docx</w:t>
      </w:r>
    </w:p>
    <w:p w:rsidR="001625F8" w:rsidRDefault="001625F8" w:rsidP="00AE1CF8">
      <w:pPr>
        <w:widowControl w:val="0"/>
      </w:pPr>
      <w:r>
        <w:t>Companion/Similar bill(s): 4274</w:t>
      </w:r>
    </w:p>
    <w:p w:rsidR="00AE1CF8" w:rsidRDefault="00AE1CF8" w:rsidP="00AE1CF8">
      <w:pPr>
        <w:widowControl w:val="0"/>
      </w:pPr>
    </w:p>
    <w:p w:rsidR="00AE1CF8" w:rsidRDefault="00AE1CF8" w:rsidP="00AE1CF8">
      <w:pPr>
        <w:widowControl w:val="0"/>
      </w:pPr>
      <w:r>
        <w:t>Introduced in the Senate on January 10, 2012</w:t>
      </w:r>
    </w:p>
    <w:p w:rsidR="00AE1CF8" w:rsidRDefault="00AE1CF8" w:rsidP="00AE1CF8">
      <w:pPr>
        <w:widowControl w:val="0"/>
      </w:pPr>
      <w:r>
        <w:t>Adopted by the Senate on January 10, 2012</w:t>
      </w:r>
    </w:p>
    <w:p w:rsidR="00AE1CF8" w:rsidRDefault="00AE1CF8" w:rsidP="00AE1CF8">
      <w:pPr>
        <w:widowControl w:val="0"/>
      </w:pPr>
    </w:p>
    <w:p w:rsidR="00AE1CF8" w:rsidRDefault="00AE1CF8" w:rsidP="00AE1CF8">
      <w:pPr>
        <w:widowControl w:val="0"/>
      </w:pPr>
      <w:r>
        <w:t xml:space="preserve">Summary: </w:t>
      </w:r>
      <w:r w:rsidR="005C3763">
        <w:t>Fort Dorchester High School Boys Golf Team</w:t>
      </w:r>
    </w:p>
    <w:p w:rsidR="00AE1CF8" w:rsidRDefault="00AE1CF8" w:rsidP="00AE1CF8">
      <w:pPr>
        <w:widowControl w:val="0"/>
      </w:pPr>
    </w:p>
    <w:p w:rsidR="00AE1CF8" w:rsidRDefault="00AE1CF8" w:rsidP="00AE1CF8">
      <w:pPr>
        <w:widowControl w:val="0"/>
      </w:pPr>
    </w:p>
    <w:p w:rsidR="00AE1CF8" w:rsidRDefault="00AE1CF8" w:rsidP="00AE1CF8">
      <w:pPr>
        <w:widowControl w:val="0"/>
        <w:tabs>
          <w:tab w:val="center" w:pos="590"/>
          <w:tab w:val="center" w:pos="1440"/>
          <w:tab w:val="left" w:pos="1872"/>
          <w:tab w:val="left" w:pos="9187"/>
        </w:tabs>
      </w:pPr>
      <w:r w:rsidRPr="00AE1CF8">
        <w:rPr>
          <w:b/>
        </w:rPr>
        <w:t>HISTORY OF LEGISLATIVE ACTIONS</w:t>
      </w:r>
    </w:p>
    <w:p w:rsidR="00AE1CF8" w:rsidRDefault="00AE1CF8" w:rsidP="00AE1CF8">
      <w:pPr>
        <w:widowControl w:val="0"/>
        <w:tabs>
          <w:tab w:val="center" w:pos="590"/>
          <w:tab w:val="center" w:pos="1440"/>
          <w:tab w:val="left" w:pos="1872"/>
          <w:tab w:val="left" w:pos="9187"/>
        </w:tabs>
      </w:pPr>
    </w:p>
    <w:p w:rsidR="00AE1CF8" w:rsidRPr="00AE1CF8" w:rsidRDefault="00AE1CF8" w:rsidP="00AE1CF8">
      <w:pPr>
        <w:widowControl w:val="0"/>
        <w:tabs>
          <w:tab w:val="center" w:pos="590"/>
          <w:tab w:val="center" w:pos="1440"/>
          <w:tab w:val="left" w:pos="1872"/>
          <w:tab w:val="left" w:pos="9187"/>
        </w:tabs>
      </w:pPr>
      <w:r w:rsidRPr="00AE1CF8">
        <w:rPr>
          <w:u w:val="single"/>
        </w:rPr>
        <w:tab/>
        <w:t>Date</w:t>
      </w:r>
      <w:r w:rsidRPr="00AE1CF8">
        <w:rPr>
          <w:u w:val="single"/>
        </w:rPr>
        <w:tab/>
        <w:t>Body</w:t>
      </w:r>
      <w:r w:rsidRPr="00AE1CF8">
        <w:rPr>
          <w:u w:val="single"/>
        </w:rPr>
        <w:tab/>
        <w:t>Action Description with journal page number</w:t>
      </w:r>
      <w:r w:rsidRPr="00AE1CF8">
        <w:rPr>
          <w:u w:val="single"/>
        </w:rPr>
        <w:tab/>
      </w:r>
    </w:p>
    <w:p w:rsidR="005536B9" w:rsidRDefault="005536B9" w:rsidP="005536B9">
      <w:pPr>
        <w:widowControl w:val="0"/>
        <w:tabs>
          <w:tab w:val="right" w:pos="1008"/>
          <w:tab w:val="left" w:pos="1152"/>
          <w:tab w:val="left" w:pos="1872"/>
          <w:tab w:val="left" w:pos="9187"/>
        </w:tabs>
        <w:ind w:left="2088" w:hanging="2088"/>
      </w:pPr>
      <w:r>
        <w:tab/>
        <w:t>1/10/2012</w:t>
      </w:r>
      <w:r>
        <w:tab/>
        <w:t>Senate</w:t>
      </w:r>
      <w:r>
        <w:tab/>
      </w:r>
      <w:r w:rsidRPr="007563AA">
        <w:t>Introduced and adopted (</w:t>
      </w:r>
      <w:hyperlink r:id="rId6" w:history="1">
        <w:r w:rsidRPr="007563AA">
          <w:rPr>
            <w:rStyle w:val="Hyperlink"/>
          </w:rPr>
          <w:t>Senate Journal</w:t>
        </w:r>
        <w:r w:rsidRPr="007563AA">
          <w:rPr>
            <w:rStyle w:val="Hyperlink"/>
          </w:rPr>
          <w:noBreakHyphen/>
          <w:t>page 39</w:t>
        </w:r>
      </w:hyperlink>
      <w:r w:rsidRPr="007563AA">
        <w:t>)</w:t>
      </w:r>
    </w:p>
    <w:p w:rsidR="005536B9" w:rsidRDefault="005536B9" w:rsidP="005536B9">
      <w:pPr>
        <w:widowControl w:val="0"/>
        <w:tabs>
          <w:tab w:val="right" w:pos="1008"/>
          <w:tab w:val="left" w:pos="1152"/>
          <w:tab w:val="left" w:pos="1872"/>
          <w:tab w:val="left" w:pos="9187"/>
        </w:tabs>
        <w:ind w:left="2088" w:hanging="2088"/>
      </w:pPr>
    </w:p>
    <w:p w:rsidR="00AE1CF8" w:rsidRPr="00AE1CF8" w:rsidRDefault="00AE1CF8" w:rsidP="00AE1CF8">
      <w:pPr>
        <w:widowControl w:val="0"/>
        <w:tabs>
          <w:tab w:val="right" w:pos="1008"/>
          <w:tab w:val="left" w:pos="1152"/>
          <w:tab w:val="left" w:pos="1872"/>
          <w:tab w:val="left" w:pos="9187"/>
        </w:tabs>
        <w:ind w:left="2088" w:hanging="2088"/>
      </w:pPr>
    </w:p>
    <w:p w:rsidR="00AE1CF8" w:rsidRDefault="00AE1CF8" w:rsidP="00AE1CF8">
      <w:r w:rsidRPr="00AE1CF8">
        <w:rPr>
          <w:b/>
        </w:rPr>
        <w:t>VERSIONS OF THIS BILL</w:t>
      </w:r>
    </w:p>
    <w:p w:rsidR="00AE1CF8" w:rsidRDefault="00AE1CF8" w:rsidP="00AE1CF8"/>
    <w:p w:rsidR="00AE1CF8" w:rsidRDefault="00F90E90" w:rsidP="00AE1CF8">
      <w:hyperlink r:id="rId7" w:history="1">
        <w:r w:rsidR="00AE1CF8">
          <w:rPr>
            <w:rStyle w:val="Hyperlink"/>
          </w:rPr>
          <w:t>1/10/2012</w:t>
        </w:r>
      </w:hyperlink>
    </w:p>
    <w:p w:rsidR="00AE1CF8" w:rsidRDefault="00AE1CF8" w:rsidP="00AE1CF8"/>
    <w:p w:rsidR="00AE1CF8" w:rsidRDefault="00AE1CF8" w:rsidP="00AE1CF8">
      <w:pPr>
        <w:sectPr w:rsidR="00AE1CF8" w:rsidSect="00AE1CF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7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061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173D1"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A4EC8">
        <w:rPr>
          <w:color w:val="000000" w:themeColor="text1"/>
          <w:u w:color="000000" w:themeColor="text1"/>
        </w:rPr>
        <w:t>TO RECOGNIZE AND HONOR THE FORT DORCHESTER HIGH SCHOOL BOYS GOLF TEAM FOR AN OUTSTANDING SEASON, AND TO CONGRATULATE THE TEAM AND COACHES FOR GARNERING THE 2011 CLASS AAAA STATE CHAMPIONSHIP TITLE.</w:t>
      </w:r>
    </w:p>
    <w:p w:rsidR="008F061A" w:rsidRDefault="008F06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 xml:space="preserve">Whereas, the members of the </w:t>
      </w:r>
      <w:r>
        <w:rPr>
          <w:color w:val="000000" w:themeColor="text1"/>
          <w:u w:color="000000" w:themeColor="text1"/>
        </w:rPr>
        <w:t xml:space="preserve">Senate </w:t>
      </w:r>
      <w:r w:rsidRPr="00CA4EC8">
        <w:rPr>
          <w:color w:val="000000" w:themeColor="text1"/>
          <w:u w:color="000000" w:themeColor="text1"/>
        </w:rPr>
        <w:t>of the State of South Carolina are pleased to learn that the Fort Dorchester High School boys golf team took top honors at the 2011 Class AAAA State Championship series on Tuesday, May 17, 2011;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Whereas, to the delight of their fans and the disappointment of their opponents, the Fort Dorchester Patriots bested last year’s state champion, Blythewood High School, after the second day of the tournament with an eight</w:t>
      </w:r>
      <w:r w:rsidRPr="00CA4EC8">
        <w:rPr>
          <w:color w:val="000000" w:themeColor="text1"/>
          <w:u w:color="000000" w:themeColor="text1"/>
        </w:rPr>
        <w:noBreakHyphen/>
        <w:t>stroke lead;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Whereas, in the first two rounds on the first day, the Patriots had a ten</w:t>
      </w:r>
      <w:r w:rsidRPr="00CA4EC8">
        <w:rPr>
          <w:color w:val="000000" w:themeColor="text1"/>
          <w:u w:color="000000" w:themeColor="text1"/>
        </w:rPr>
        <w:noBreakHyphen/>
        <w:t>point lead, carding 295 in the first round and 293 in the second; but when the next day turned cold, wet, and windy, the teams struggled and the Patriots shot 311;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Whereas, Patriot senior Taylor Zoller drove in the third</w:t>
      </w:r>
      <w:r w:rsidRPr="00CA4EC8">
        <w:rPr>
          <w:color w:val="000000" w:themeColor="text1"/>
          <w:u w:color="000000" w:themeColor="text1"/>
        </w:rPr>
        <w:noBreakHyphen/>
        <w:t>place individual</w:t>
      </w:r>
      <w:r w:rsidRPr="00CA4EC8">
        <w:rPr>
          <w:color w:val="000000" w:themeColor="text1"/>
          <w:u w:color="000000" w:themeColor="text1"/>
        </w:rPr>
        <w:noBreakHyphen/>
        <w:t>golfer score for the tournament at 216, and teammate R. J. Keur finished seventh;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lastRenderedPageBreak/>
        <w:t>Whereas, through relentless practices and demanding drills over the green and fairways, the Patriots became the first boys golf team from the Lowcountry to win a state title in twenty</w:t>
      </w:r>
      <w:r w:rsidRPr="00CA4EC8">
        <w:rPr>
          <w:color w:val="000000" w:themeColor="text1"/>
          <w:u w:color="000000" w:themeColor="text1"/>
        </w:rPr>
        <w:noBreakHyphen/>
        <w:t>five years;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Whereas, in a sport that requires skill and strategy, Head Coach Tom Wilson used his own athletic ability and training to forge a championship team, teaching lessons that will prove invaluable to these fine athletes throughout the course of their lives; and</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 xml:space="preserve">Whereas, the members of the South Carolina </w:t>
      </w:r>
      <w:r>
        <w:rPr>
          <w:color w:val="000000" w:themeColor="text1"/>
          <w:u w:color="000000" w:themeColor="text1"/>
        </w:rPr>
        <w:t xml:space="preserve">Senate </w:t>
      </w:r>
      <w:r w:rsidRPr="00CA4EC8">
        <w:rPr>
          <w:color w:val="000000" w:themeColor="text1"/>
          <w:u w:color="000000" w:themeColor="text1"/>
        </w:rPr>
        <w:t>are grateful for the pride and recognition that the Fort Dorchester High School golfers have brought to their school and to their community through this achievement and expect to hear of their future accomplishments.  Now, therefore,</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Be it resolved</w:t>
      </w:r>
      <w:r>
        <w:rPr>
          <w:color w:val="000000" w:themeColor="text1"/>
          <w:u w:color="000000" w:themeColor="text1"/>
        </w:rPr>
        <w:t xml:space="preserve"> by the Senate</w:t>
      </w:r>
      <w:r w:rsidRPr="00CA4EC8">
        <w:rPr>
          <w:color w:val="000000" w:themeColor="text1"/>
          <w:u w:color="000000" w:themeColor="text1"/>
        </w:rPr>
        <w:t>:</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 xml:space="preserve">That the members of the </w:t>
      </w:r>
      <w:r>
        <w:rPr>
          <w:color w:val="000000" w:themeColor="text1"/>
          <w:u w:color="000000" w:themeColor="text1"/>
        </w:rPr>
        <w:t xml:space="preserve">Senate </w:t>
      </w:r>
      <w:r w:rsidRPr="00CA4EC8">
        <w:rPr>
          <w:color w:val="000000" w:themeColor="text1"/>
          <w:u w:color="000000" w:themeColor="text1"/>
        </w:rPr>
        <w:t>of the State of South Carolina, by this resolution, recognize and honor the Fort Dorchester High School boys golf team for an outstanding season, and congratulate the team and coaches for garnering the 2011 Class AAAA State Championship title.</w:t>
      </w: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73D1" w:rsidRPr="00CA4EC8" w:rsidRDefault="004173D1" w:rsidP="0041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EC8">
        <w:rPr>
          <w:color w:val="000000" w:themeColor="text1"/>
          <w:u w:color="000000" w:themeColor="text1"/>
        </w:rPr>
        <w:t>Be it further resolved that a copy of this resolution be presented to Principal Elena Furnari and Coach Tom Wilson.</w:t>
      </w:r>
    </w:p>
    <w:p w:rsidR="00D97A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97A95" w:rsidRDefault="00D97A95" w:rsidP="00AE1CF8">
      <w:pPr>
        <w:suppressAutoHyphens/>
        <w:jc w:val="both"/>
        <w:rPr>
          <w:rFonts w:eastAsia="Times New Roman"/>
        </w:rPr>
      </w:pPr>
    </w:p>
    <w:sectPr w:rsidR="00D97A95" w:rsidSect="00AE1C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61A" w:rsidRDefault="008F061A" w:rsidP="00522CE0">
      <w:r>
        <w:separator/>
      </w:r>
    </w:p>
  </w:endnote>
  <w:endnote w:type="continuationSeparator" w:id="0">
    <w:p w:rsidR="008F061A" w:rsidRDefault="008F06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412858-4246-47FC-AE41-792B190DD4E8}"/>
    <w:embedBold r:id="rId2" w:fontKey="{47529B78-4F0C-42CE-ABA2-196359F9AF51}"/>
  </w:font>
  <w:font w:name="Calibri">
    <w:panose1 w:val="020F0502020204030204"/>
    <w:charset w:val="00"/>
    <w:family w:val="swiss"/>
    <w:pitch w:val="variable"/>
    <w:sig w:usb0="E10002FF" w:usb1="4000ACFF" w:usb2="00000009" w:usb3="00000000" w:csb0="0000019F" w:csb1="00000000"/>
    <w:embedRegular r:id="rId3" w:fontKey="{5C4785FA-28B8-4AE8-994E-904CA1A498E5}"/>
    <w:embedBold r:id="rId4" w:fontKey="{679045F2-649D-40EE-BC52-DCB6D8F8537E}"/>
  </w:font>
  <w:font w:name="Cambria">
    <w:panose1 w:val="02040503050406030204"/>
    <w:charset w:val="00"/>
    <w:family w:val="roman"/>
    <w:pitch w:val="variable"/>
    <w:sig w:usb0="E00002FF" w:usb1="400004FF" w:usb2="00000000" w:usb3="00000000" w:csb0="0000019F" w:csb1="00000000"/>
    <w:embedRegular r:id="rId5" w:fontKey="{6604D36E-5653-4E19-B88E-58530751FC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F8" w:rsidRPr="00D97A95" w:rsidRDefault="00AE1CF8" w:rsidP="00D97A95">
    <w:pPr>
      <w:pStyle w:val="Footer"/>
      <w:tabs>
        <w:tab w:val="clear" w:pos="4680"/>
        <w:tab w:val="clear" w:pos="9360"/>
        <w:tab w:val="center" w:pos="2995"/>
      </w:tabs>
      <w:spacing w:before="120"/>
    </w:pPr>
    <w:r>
      <w:t>[1076]</w:t>
    </w:r>
    <w:r>
      <w:tab/>
    </w:r>
    <w:r w:rsidR="00F90E90">
      <w:fldChar w:fldCharType="begin"/>
    </w:r>
    <w:r w:rsidR="00F90E90">
      <w:instrText xml:space="preserve"> PAGE  \* MERGEFORMAT </w:instrText>
    </w:r>
    <w:r w:rsidR="00F90E90">
      <w:fldChar w:fldCharType="separate"/>
    </w:r>
    <w:r w:rsidR="00F90E90">
      <w:rPr>
        <w:noProof/>
      </w:rPr>
      <w:t>1</w:t>
    </w:r>
    <w:r w:rsidR="00F90E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61A" w:rsidRDefault="008F061A" w:rsidP="00522CE0">
      <w:r>
        <w:separator/>
      </w:r>
    </w:p>
  </w:footnote>
  <w:footnote w:type="continuationSeparator" w:id="0">
    <w:p w:rsidR="008F061A" w:rsidRDefault="008F06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4GOLF.MRH.MTR"/>
    <w:docVar w:name="CoverAttorneyInitials" w:val="MRH"/>
    <w:docVar w:name="CoverAttorneyLastName" w:val="Hitchcock"/>
    <w:docVar w:name="CoverBillType" w:val="r"/>
    <w:docVar w:name="CoverSenator" w:val="MTR"/>
    <w:docVar w:name="dvBillNumber" w:val="1076"/>
    <w:docVar w:name="dvBillNumberPrefix" w:val="S. "/>
    <w:docVar w:name="dvOriginalBody" w:val="Senate"/>
    <w:docVar w:name="fulldraftpath" w:val="L:\S-RES\MTR\004GOLF.MRH.MTR.DOCX"/>
    <w:docVar w:name="NameofBody" w:val="S"/>
    <w:docVar w:name="vgroup2" w:val="S-RES"/>
  </w:docVars>
  <w:rsids>
    <w:rsidRoot w:val="005B0413"/>
    <w:rsid w:val="00001E9E"/>
    <w:rsid w:val="000350E7"/>
    <w:rsid w:val="00042AC1"/>
    <w:rsid w:val="00046516"/>
    <w:rsid w:val="0007601D"/>
    <w:rsid w:val="000B0720"/>
    <w:rsid w:val="000B5EAF"/>
    <w:rsid w:val="000F56BF"/>
    <w:rsid w:val="001625F8"/>
    <w:rsid w:val="00170561"/>
    <w:rsid w:val="00186AC9"/>
    <w:rsid w:val="00197DF1"/>
    <w:rsid w:val="001B3DD9"/>
    <w:rsid w:val="001B7E5D"/>
    <w:rsid w:val="001D3BAC"/>
    <w:rsid w:val="001D5068"/>
    <w:rsid w:val="00245C4E"/>
    <w:rsid w:val="002C1321"/>
    <w:rsid w:val="002C5896"/>
    <w:rsid w:val="002D3BED"/>
    <w:rsid w:val="00307C2B"/>
    <w:rsid w:val="003179C5"/>
    <w:rsid w:val="00366343"/>
    <w:rsid w:val="00383247"/>
    <w:rsid w:val="003D6E2B"/>
    <w:rsid w:val="003E7597"/>
    <w:rsid w:val="00416B3E"/>
    <w:rsid w:val="004173D1"/>
    <w:rsid w:val="004221D4"/>
    <w:rsid w:val="00450668"/>
    <w:rsid w:val="004952FA"/>
    <w:rsid w:val="004B6A22"/>
    <w:rsid w:val="004D7F37"/>
    <w:rsid w:val="00522CE0"/>
    <w:rsid w:val="005471E1"/>
    <w:rsid w:val="005536B9"/>
    <w:rsid w:val="00565148"/>
    <w:rsid w:val="00593361"/>
    <w:rsid w:val="005A413B"/>
    <w:rsid w:val="005A5017"/>
    <w:rsid w:val="005A648C"/>
    <w:rsid w:val="005B0413"/>
    <w:rsid w:val="005C3763"/>
    <w:rsid w:val="005D59CD"/>
    <w:rsid w:val="005F1745"/>
    <w:rsid w:val="006C74EA"/>
    <w:rsid w:val="00720D40"/>
    <w:rsid w:val="007318D4"/>
    <w:rsid w:val="00765784"/>
    <w:rsid w:val="007A4390"/>
    <w:rsid w:val="007E5CB7"/>
    <w:rsid w:val="008314D2"/>
    <w:rsid w:val="0086294F"/>
    <w:rsid w:val="008B2F42"/>
    <w:rsid w:val="008C3697"/>
    <w:rsid w:val="008E185F"/>
    <w:rsid w:val="008F023B"/>
    <w:rsid w:val="008F061A"/>
    <w:rsid w:val="00904E16"/>
    <w:rsid w:val="009153E5"/>
    <w:rsid w:val="009162B3"/>
    <w:rsid w:val="00927C62"/>
    <w:rsid w:val="00983951"/>
    <w:rsid w:val="00984124"/>
    <w:rsid w:val="00984640"/>
    <w:rsid w:val="00995C37"/>
    <w:rsid w:val="009C118A"/>
    <w:rsid w:val="00A02011"/>
    <w:rsid w:val="00A4011E"/>
    <w:rsid w:val="00A86015"/>
    <w:rsid w:val="00A9594E"/>
    <w:rsid w:val="00AE1CF8"/>
    <w:rsid w:val="00AE59C8"/>
    <w:rsid w:val="00AF56DB"/>
    <w:rsid w:val="00B10098"/>
    <w:rsid w:val="00B351D1"/>
    <w:rsid w:val="00B5790D"/>
    <w:rsid w:val="00B945C5"/>
    <w:rsid w:val="00BA20EA"/>
    <w:rsid w:val="00BB5AFC"/>
    <w:rsid w:val="00BC0A56"/>
    <w:rsid w:val="00C07048"/>
    <w:rsid w:val="00C45366"/>
    <w:rsid w:val="00C57023"/>
    <w:rsid w:val="00C74052"/>
    <w:rsid w:val="00CB187A"/>
    <w:rsid w:val="00CB49C0"/>
    <w:rsid w:val="00CC0EC7"/>
    <w:rsid w:val="00D1088B"/>
    <w:rsid w:val="00D14DE6"/>
    <w:rsid w:val="00D156D2"/>
    <w:rsid w:val="00D2274C"/>
    <w:rsid w:val="00D86943"/>
    <w:rsid w:val="00D97A95"/>
    <w:rsid w:val="00DA187C"/>
    <w:rsid w:val="00DA47B9"/>
    <w:rsid w:val="00E058D3"/>
    <w:rsid w:val="00E76AD9"/>
    <w:rsid w:val="00E91E2F"/>
    <w:rsid w:val="00EA3546"/>
    <w:rsid w:val="00EB47AE"/>
    <w:rsid w:val="00EC34E1"/>
    <w:rsid w:val="00F01723"/>
    <w:rsid w:val="00F0234A"/>
    <w:rsid w:val="00F52959"/>
    <w:rsid w:val="00F55884"/>
    <w:rsid w:val="00F90E90"/>
    <w:rsid w:val="00FB56A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D5FADDC6-213B-4335-86B0-825DDD17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E1C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076_20120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446</Words>
  <Characters>2348</Characters>
  <Application>Microsoft Office Word</Application>
  <DocSecurity>4</DocSecurity>
  <Lines>90</Lines>
  <Paragraphs>29</Paragraphs>
  <ScaleCrop>false</ScaleCrop>
  <Company> </Company>
  <LinksUpToDate>false</LinksUpToDate>
  <CharactersWithSpaces>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1076: Fort Dorchester High School Boys Golf Team - South Carolina Legislature Online</dc:title>
  <dc:subject/>
  <dc:creator>BonnieHuth</dc:creator>
  <cp:keywords/>
  <dc:description/>
  <cp:lastModifiedBy>N Cumfer</cp:lastModifiedBy>
  <cp:revision>2</cp:revision>
  <dcterms:created xsi:type="dcterms:W3CDTF">2014-11-21T21:07:00Z</dcterms:created>
  <dcterms:modified xsi:type="dcterms:W3CDTF">2014-11-21T21:07:00Z</dcterms:modified>
</cp:coreProperties>
</file>