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E7" w:rsidRDefault="005143E7" w:rsidP="005143E7">
      <w:pPr>
        <w:widowControl w:val="0"/>
        <w:jc w:val="center"/>
      </w:pPr>
      <w:bookmarkStart w:id="0" w:name="_GoBack"/>
      <w:bookmarkEnd w:id="0"/>
      <w:r w:rsidRPr="005143E7">
        <w:rPr>
          <w:b/>
        </w:rPr>
        <w:t>South Carolina General Assembly</w:t>
      </w:r>
    </w:p>
    <w:p w:rsidR="005143E7" w:rsidRDefault="005143E7" w:rsidP="005143E7">
      <w:pPr>
        <w:widowControl w:val="0"/>
        <w:jc w:val="center"/>
      </w:pPr>
      <w:r>
        <w:t>119th Session, 2011-2012</w:t>
      </w: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  <w:rPr>
          <w:b/>
        </w:rPr>
      </w:pPr>
      <w:r w:rsidRPr="005143E7">
        <w:rPr>
          <w:b/>
        </w:rPr>
        <w:t>S.</w:t>
      </w:r>
      <w:r>
        <w:rPr>
          <w:b/>
        </w:rPr>
        <w:t xml:space="preserve"> </w:t>
      </w:r>
      <w:r w:rsidRPr="005143E7">
        <w:rPr>
          <w:b/>
        </w:rPr>
        <w:t>1173</w:t>
      </w:r>
    </w:p>
    <w:p w:rsidR="005143E7" w:rsidRDefault="005143E7" w:rsidP="005143E7">
      <w:pPr>
        <w:widowControl w:val="0"/>
        <w:rPr>
          <w:b/>
        </w:rPr>
      </w:pPr>
    </w:p>
    <w:p w:rsidR="005143E7" w:rsidRDefault="005143E7" w:rsidP="005143E7">
      <w:pPr>
        <w:widowControl w:val="0"/>
      </w:pPr>
      <w:r w:rsidRPr="005143E7">
        <w:rPr>
          <w:b/>
        </w:rPr>
        <w:t>STATUS INFORMATION</w:t>
      </w: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</w:pPr>
      <w:r>
        <w:t>General Bill</w:t>
      </w:r>
    </w:p>
    <w:p w:rsidR="005143E7" w:rsidRDefault="005143E7" w:rsidP="005143E7">
      <w:pPr>
        <w:widowControl w:val="0"/>
      </w:pPr>
      <w:r>
        <w:t>Sponsors: Senator S. Martin</w:t>
      </w:r>
    </w:p>
    <w:p w:rsidR="005143E7" w:rsidRDefault="005143E7" w:rsidP="005143E7">
      <w:pPr>
        <w:widowControl w:val="0"/>
      </w:pPr>
      <w:r>
        <w:t>Document Path: l:\s-res\srm\002busd.rem.srm.docx</w:t>
      </w: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</w:pPr>
      <w:r>
        <w:t>Introduced in the Senate on February 2, 2012</w:t>
      </w:r>
    </w:p>
    <w:p w:rsidR="005143E7" w:rsidRDefault="005143E7" w:rsidP="005143E7">
      <w:pPr>
        <w:widowControl w:val="0"/>
      </w:pPr>
      <w:r>
        <w:t xml:space="preserve">Currently residing in the Senate Committee on </w:t>
      </w:r>
      <w:r w:rsidRPr="005143E7">
        <w:rPr>
          <w:b/>
        </w:rPr>
        <w:t>Education</w:t>
      </w: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</w:pPr>
      <w:r>
        <w:t xml:space="preserve">Summary: </w:t>
      </w:r>
      <w:r w:rsidR="00797C91">
        <w:t>School buses to be equipped with a first-aid kit</w:t>
      </w: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</w:pPr>
    </w:p>
    <w:p w:rsidR="005143E7" w:rsidRDefault="005143E7" w:rsidP="0051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143E7">
        <w:rPr>
          <w:b/>
        </w:rPr>
        <w:t>HISTORY OF LEGISLATIVE ACTIONS</w:t>
      </w:r>
    </w:p>
    <w:p w:rsidR="005143E7" w:rsidRDefault="005143E7" w:rsidP="0051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143E7" w:rsidRPr="005143E7" w:rsidRDefault="005143E7" w:rsidP="0051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143E7">
        <w:rPr>
          <w:u w:val="single"/>
        </w:rPr>
        <w:tab/>
        <w:t>Date</w:t>
      </w:r>
      <w:r w:rsidRPr="005143E7">
        <w:rPr>
          <w:u w:val="single"/>
        </w:rPr>
        <w:tab/>
        <w:t>Body</w:t>
      </w:r>
      <w:r w:rsidRPr="005143E7">
        <w:rPr>
          <w:u w:val="single"/>
        </w:rPr>
        <w:tab/>
        <w:t>Action Description with journal page number</w:t>
      </w:r>
      <w:r w:rsidRPr="005143E7">
        <w:rPr>
          <w:u w:val="single"/>
        </w:rPr>
        <w:tab/>
      </w:r>
    </w:p>
    <w:p w:rsidR="00350383" w:rsidRDefault="00350383" w:rsidP="00350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2/2/2012</w:t>
      </w:r>
      <w:r>
        <w:tab/>
        <w:t>Senate</w:t>
      </w:r>
      <w:r>
        <w:tab/>
      </w:r>
      <w:r w:rsidRPr="007F482E">
        <w:t>Introduced and read first time (</w:t>
      </w:r>
      <w:hyperlink r:id="rId6" w:history="1">
        <w:r w:rsidRPr="007F482E">
          <w:rPr>
            <w:rStyle w:val="Hyperlink"/>
          </w:rPr>
          <w:t>Senate Journal</w:t>
        </w:r>
        <w:r w:rsidRPr="007F482E">
          <w:rPr>
            <w:rStyle w:val="Hyperlink"/>
          </w:rPr>
          <w:noBreakHyphen/>
          <w:t>page 3</w:t>
        </w:r>
      </w:hyperlink>
      <w:r w:rsidRPr="007F482E">
        <w:t>)</w:t>
      </w:r>
    </w:p>
    <w:p w:rsidR="00350383" w:rsidRDefault="00350383" w:rsidP="00350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2/2/2012</w:t>
      </w:r>
      <w:r>
        <w:tab/>
        <w:t>Senate</w:t>
      </w:r>
      <w:r>
        <w:tab/>
      </w:r>
      <w:r w:rsidRPr="007F482E">
        <w:t xml:space="preserve">Referred to Committee on </w:t>
      </w:r>
      <w:r w:rsidRPr="007F482E">
        <w:rPr>
          <w:b/>
        </w:rPr>
        <w:t>Education</w:t>
      </w:r>
      <w:r w:rsidRPr="007F482E">
        <w:t xml:space="preserve"> (</w:t>
      </w:r>
      <w:hyperlink r:id="rId7" w:history="1">
        <w:r w:rsidRPr="007F482E">
          <w:rPr>
            <w:rStyle w:val="Hyperlink"/>
          </w:rPr>
          <w:t>Senate Journal</w:t>
        </w:r>
        <w:r w:rsidRPr="007F482E">
          <w:rPr>
            <w:rStyle w:val="Hyperlink"/>
          </w:rPr>
          <w:noBreakHyphen/>
          <w:t>page 3</w:t>
        </w:r>
      </w:hyperlink>
      <w:r w:rsidRPr="007F482E">
        <w:t>)</w:t>
      </w:r>
    </w:p>
    <w:p w:rsidR="00350383" w:rsidRDefault="00350383" w:rsidP="00350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43E7" w:rsidRPr="005143E7" w:rsidRDefault="005143E7" w:rsidP="0051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43E7" w:rsidRDefault="005143E7" w:rsidP="005143E7">
      <w:pPr>
        <w:widowControl w:val="0"/>
      </w:pPr>
      <w:r w:rsidRPr="005143E7">
        <w:rPr>
          <w:b/>
        </w:rPr>
        <w:t>VERSIONS OF THIS BILL</w:t>
      </w:r>
    </w:p>
    <w:p w:rsidR="005143E7" w:rsidRDefault="005143E7" w:rsidP="005143E7">
      <w:pPr>
        <w:widowControl w:val="0"/>
      </w:pPr>
    </w:p>
    <w:p w:rsidR="005143E7" w:rsidRDefault="00F3202B" w:rsidP="005143E7">
      <w:pPr>
        <w:widowControl w:val="0"/>
      </w:pPr>
      <w:hyperlink r:id="rId8" w:history="1">
        <w:r w:rsidR="005143E7">
          <w:rPr>
            <w:rStyle w:val="Hyperlink"/>
          </w:rPr>
          <w:t>2/2/2012</w:t>
        </w:r>
      </w:hyperlink>
    </w:p>
    <w:p w:rsidR="005143E7" w:rsidRDefault="005143E7" w:rsidP="005143E7"/>
    <w:p w:rsidR="005143E7" w:rsidRDefault="005143E7" w:rsidP="005143E7">
      <w:pPr>
        <w:sectPr w:rsidR="005143E7" w:rsidSect="005143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576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0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</w:t>
      </w:r>
      <w:r w:rsidR="00E36FB0">
        <w:rPr>
          <w:rFonts w:eastAsia="Times New Roman"/>
        </w:rPr>
        <w:t xml:space="preserve">O AMEND </w:t>
      </w:r>
      <w:r w:rsidR="00A9525D">
        <w:rPr>
          <w:rFonts w:eastAsia="Times New Roman"/>
        </w:rPr>
        <w:t>SECTION 59</w:t>
      </w:r>
      <w:r w:rsidR="00A9525D">
        <w:rPr>
          <w:rFonts w:eastAsia="Times New Roman"/>
        </w:rPr>
        <w:noBreakHyphen/>
        <w:t>67</w:t>
      </w:r>
      <w:r w:rsidR="00A9525D">
        <w:rPr>
          <w:rFonts w:eastAsia="Times New Roman"/>
        </w:rPr>
        <w:noBreakHyphen/>
        <w:t xml:space="preserve">80 </w:t>
      </w:r>
      <w:r>
        <w:rPr>
          <w:rFonts w:eastAsia="Times New Roman"/>
        </w:rPr>
        <w:t>OF THE 1976 CODE</w:t>
      </w:r>
      <w:r w:rsidR="00A9525D">
        <w:rPr>
          <w:rFonts w:eastAsia="Times New Roman"/>
        </w:rPr>
        <w:t xml:space="preserve">, </w:t>
      </w:r>
      <w:r>
        <w:rPr>
          <w:rFonts w:eastAsia="Times New Roman"/>
        </w:rPr>
        <w:t>RELAT</w:t>
      </w:r>
      <w:r w:rsidR="00A9525D">
        <w:rPr>
          <w:rFonts w:eastAsia="Times New Roman"/>
        </w:rPr>
        <w:t xml:space="preserve">ING </w:t>
      </w:r>
      <w:r>
        <w:rPr>
          <w:rFonts w:eastAsia="Times New Roman"/>
        </w:rPr>
        <w:t>TO THE DEPARTMENT OF EDUCATION</w:t>
      </w:r>
      <w:r w:rsidR="00E36FB0">
        <w:rPr>
          <w:rFonts w:eastAsia="Times New Roman"/>
        </w:rPr>
        <w:t xml:space="preserve"> </w:t>
      </w:r>
      <w:r>
        <w:rPr>
          <w:rFonts w:eastAsia="Times New Roman"/>
        </w:rPr>
        <w:t>AND THE TRANSPORTATION OF STUDENTS</w:t>
      </w:r>
      <w:r w:rsidR="00A9525D">
        <w:rPr>
          <w:rFonts w:eastAsia="Times New Roman"/>
        </w:rPr>
        <w:t xml:space="preserve">, </w:t>
      </w:r>
      <w:r>
        <w:rPr>
          <w:rFonts w:eastAsia="Times New Roman"/>
        </w:rPr>
        <w:t>TO REQUIRE EVERY SCHOOL BUS TO BE EQUIPPED WITH A FIRST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 xml:space="preserve">AID KIT WITH </w:t>
      </w:r>
      <w:r w:rsidR="00363EAC">
        <w:rPr>
          <w:rFonts w:eastAsia="Times New Roman"/>
        </w:rPr>
        <w:t>MEDICAL SUPPLIES</w:t>
      </w:r>
      <w:r>
        <w:rPr>
          <w:rFonts w:eastAsia="Times New Roman"/>
        </w:rPr>
        <w:t xml:space="preserve"> TO TREAT SEIZURES, DIABETES, AND LIFE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THREATENING ALLERGIC REACTIONS; AND TO AMEND 59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108</w:t>
      </w:r>
      <w:r w:rsidR="00A9525D">
        <w:rPr>
          <w:rFonts w:eastAsia="Times New Roman"/>
        </w:rPr>
        <w:t xml:space="preserve"> </w:t>
      </w:r>
      <w:r>
        <w:rPr>
          <w:rFonts w:eastAsia="Times New Roman"/>
        </w:rPr>
        <w:t>TO REQUIRE EACH SCHOOL BUS DRIVER TO SUCCESSF</w:t>
      </w:r>
      <w:r w:rsidR="00363EAC">
        <w:rPr>
          <w:rFonts w:eastAsia="Times New Roman"/>
        </w:rPr>
        <w:t>ULLY COMPLETE A COURSE IN FIRST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AID</w:t>
      </w:r>
      <w:r w:rsidR="00363EAC">
        <w:rPr>
          <w:rFonts w:eastAsia="Times New Roman"/>
        </w:rPr>
        <w:t xml:space="preserve"> PRIOR TO CERTIFICATION</w:t>
      </w:r>
      <w:r>
        <w:rPr>
          <w:rFonts w:eastAsia="Times New Roman"/>
        </w:rPr>
        <w:t>.</w:t>
      </w:r>
    </w:p>
    <w:p w:rsidR="00E57689" w:rsidRDefault="00E576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1.</w:t>
      </w:r>
      <w:r w:rsidRPr="00941475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80 of the 1976 Code is amended to read: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80.</w:t>
      </w:r>
      <w:r w:rsidRPr="00941475">
        <w:rPr>
          <w:color w:val="000000" w:themeColor="text1"/>
          <w:u w:color="000000" w:themeColor="text1"/>
        </w:rPr>
        <w:tab/>
        <w:t xml:space="preserve">Every school bus shall be equipped with </w:t>
      </w:r>
      <w:r w:rsidRPr="00941475">
        <w:rPr>
          <w:color w:val="000000" w:themeColor="text1"/>
          <w:u w:val="single" w:color="000000" w:themeColor="text1"/>
        </w:rPr>
        <w:t>a first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>aid kit to include medical supplies and equipment used to treat emergencies resulting from seizures, diabetes, and life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>threatening allergic reactions, and any other emergency medical equipment as required by the State Board of Education</w:t>
      </w:r>
      <w:r w:rsidRPr="00941475">
        <w:rPr>
          <w:color w:val="000000" w:themeColor="text1"/>
          <w:u w:color="000000" w:themeColor="text1"/>
        </w:rPr>
        <w:t>, a power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driven windshield wiper, adequate brakes and efficient lights which shall at all times when in use be in good working order and also with a rear view mirror or mirrors of such dimensions as will enable the driver, from the driver</w:t>
      </w:r>
      <w:r w:rsidRPr="00A9525D">
        <w:rPr>
          <w:color w:val="000000" w:themeColor="text1"/>
          <w:u w:color="000000" w:themeColor="text1"/>
        </w:rPr>
        <w:t>’</w:t>
      </w:r>
      <w:r w:rsidRPr="00941475">
        <w:rPr>
          <w:color w:val="000000" w:themeColor="text1"/>
          <w:u w:color="000000" w:themeColor="text1"/>
        </w:rPr>
        <w:t xml:space="preserve">s seat, to see reflected in them not only the occupants of the vehicle but also the road to the left and to the rear of the vehicle for a proper distance adequately </w:t>
      </w:r>
      <w:r>
        <w:rPr>
          <w:color w:val="000000" w:themeColor="text1"/>
          <w:u w:color="000000" w:themeColor="text1"/>
        </w:rPr>
        <w:t>to observe traffic in his rear.”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2.</w:t>
      </w:r>
      <w:r w:rsidRPr="00941475">
        <w:rPr>
          <w:color w:val="000000" w:themeColor="text1"/>
          <w:u w:color="000000" w:themeColor="text1"/>
        </w:rPr>
        <w:tab/>
        <w:t xml:space="preserve"> 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108(A)(1) of the 1976 Code is amended to read: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A9525D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ab/>
        <w:t>“(A)(1)</w:t>
      </w:r>
      <w:r w:rsidRPr="00941475">
        <w:rPr>
          <w:color w:val="000000" w:themeColor="text1"/>
          <w:u w:color="000000" w:themeColor="text1"/>
        </w:rPr>
        <w:tab/>
        <w:t>Only a person who has been certified by the State Board of Education may drive a school bus, as defined in 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 xml:space="preserve">10, when transporting preprimary, primary, or secondary students to or from school.  </w:t>
      </w:r>
      <w:r w:rsidRPr="00941475">
        <w:rPr>
          <w:color w:val="000000" w:themeColor="text1"/>
          <w:u w:val="single" w:color="000000" w:themeColor="text1"/>
        </w:rPr>
        <w:t>Before a person can be certified to drive a school bus, that person must successfully complete a course in first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 xml:space="preserve">aid training as determined by the </w:t>
      </w:r>
      <w:r>
        <w:rPr>
          <w:color w:val="000000" w:themeColor="text1"/>
          <w:u w:val="single" w:color="000000" w:themeColor="text1"/>
        </w:rPr>
        <w:t>b</w:t>
      </w:r>
      <w:r w:rsidRPr="00941475">
        <w:rPr>
          <w:color w:val="000000" w:themeColor="text1"/>
          <w:u w:val="single" w:color="000000" w:themeColor="text1"/>
        </w:rPr>
        <w:t xml:space="preserve">oard to include training in </w:t>
      </w:r>
      <w:r>
        <w:rPr>
          <w:color w:val="000000" w:themeColor="text1"/>
          <w:u w:val="single" w:color="000000" w:themeColor="text1"/>
        </w:rPr>
        <w:t>c</w:t>
      </w:r>
      <w:r w:rsidRPr="00941475">
        <w:rPr>
          <w:color w:val="000000" w:themeColor="text1"/>
          <w:u w:val="single" w:color="000000" w:themeColor="text1"/>
        </w:rPr>
        <w:t xml:space="preserve">ardiopulmonary </w:t>
      </w:r>
      <w:r>
        <w:rPr>
          <w:color w:val="000000" w:themeColor="text1"/>
          <w:u w:val="single" w:color="000000" w:themeColor="text1"/>
        </w:rPr>
        <w:t>r</w:t>
      </w:r>
      <w:r w:rsidRPr="00941475">
        <w:rPr>
          <w:color w:val="000000" w:themeColor="text1"/>
          <w:u w:val="single" w:color="000000" w:themeColor="text1"/>
        </w:rPr>
        <w:t>esuscitation and treatment for emergencies related to diabetes, allergic reactions, and seizures.</w:t>
      </w:r>
      <w:r>
        <w:rPr>
          <w:color w:val="000000" w:themeColor="text1"/>
          <w:u w:color="000000" w:themeColor="text1"/>
        </w:rPr>
        <w:t>”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3.</w:t>
      </w:r>
      <w:r w:rsidRPr="009414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9440C" w:rsidRDefault="00A952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440C" w:rsidRDefault="00B9440C" w:rsidP="005143E7">
      <w:pPr>
        <w:suppressAutoHyphens/>
        <w:jc w:val="both"/>
        <w:rPr>
          <w:rFonts w:eastAsia="Times New Roman"/>
        </w:rPr>
      </w:pPr>
    </w:p>
    <w:sectPr w:rsidR="00B9440C" w:rsidSect="005143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466" w:rsidRDefault="00D80466" w:rsidP="00522CE0">
      <w:r>
        <w:separator/>
      </w:r>
    </w:p>
  </w:endnote>
  <w:endnote w:type="continuationSeparator" w:id="0">
    <w:p w:rsidR="00D80466" w:rsidRDefault="00D804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C75059-D24A-4A4F-9EA5-A35D2179DC54}"/>
    <w:embedBold r:id="rId2" w:fontKey="{F6779BC2-A807-4FE9-BEC5-5DFD840188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2FD9A0-770D-45E2-9AA8-8E30551FE2C9}"/>
    <w:embedBold r:id="rId4" w:fontKey="{691148B6-9B93-4133-B18C-6716D175B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FED6F1-3765-43BE-BAF9-A5F9F97865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3E7" w:rsidRPr="00B9440C" w:rsidRDefault="005143E7" w:rsidP="00B944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[1173]</w:t>
    </w:r>
    <w:r>
      <w:tab/>
    </w:r>
    <w:r w:rsidR="00F3202B">
      <w:fldChar w:fldCharType="begin"/>
    </w:r>
    <w:r w:rsidR="00F3202B">
      <w:instrText xml:space="preserve"> PAGE  \* MERGEFORMAT </w:instrText>
    </w:r>
    <w:r w:rsidR="00F3202B">
      <w:fldChar w:fldCharType="separate"/>
    </w:r>
    <w:r w:rsidR="00F3202B">
      <w:rPr>
        <w:noProof/>
      </w:rPr>
      <w:t>1</w:t>
    </w:r>
    <w:r w:rsidR="00F320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466" w:rsidRDefault="00D80466" w:rsidP="00522CE0">
      <w:r>
        <w:separator/>
      </w:r>
    </w:p>
  </w:footnote>
  <w:footnote w:type="continuationSeparator" w:id="0">
    <w:p w:rsidR="00D80466" w:rsidRDefault="00D804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BUSD.REM.SRM"/>
    <w:docVar w:name="CoverAttorneyInitials" w:val="REM"/>
    <w:docVar w:name="CoverAttorneyLastName" w:val="Maldonado"/>
    <w:docVar w:name="CoverBillType" w:val="b"/>
    <w:docVar w:name="CoverSenator" w:val="SRM"/>
    <w:docVar w:name="dvBillNumber" w:val="1173"/>
    <w:docVar w:name="dvBillNumberPrefix" w:val="S. "/>
    <w:docVar w:name="dvOriginalBody" w:val="Senate"/>
    <w:docVar w:name="fulldraftpath" w:val="L:\S-RES\SRM\002BUSD.REM.SRM.DOCX"/>
    <w:docVar w:name="NameofBody" w:val="S"/>
    <w:docVar w:name="vgroup2" w:val="S-RES"/>
  </w:docVars>
  <w:rsids>
    <w:rsidRoot w:val="00C246CF"/>
    <w:rsid w:val="00042AC1"/>
    <w:rsid w:val="00046516"/>
    <w:rsid w:val="0007601D"/>
    <w:rsid w:val="0008757B"/>
    <w:rsid w:val="000B0720"/>
    <w:rsid w:val="000B5EAF"/>
    <w:rsid w:val="00103BF8"/>
    <w:rsid w:val="00170561"/>
    <w:rsid w:val="00186AC9"/>
    <w:rsid w:val="00197DF1"/>
    <w:rsid w:val="001B3DD9"/>
    <w:rsid w:val="001B7E5D"/>
    <w:rsid w:val="001D3BAC"/>
    <w:rsid w:val="002316EC"/>
    <w:rsid w:val="00245C4E"/>
    <w:rsid w:val="002C1321"/>
    <w:rsid w:val="002C5896"/>
    <w:rsid w:val="002D3BED"/>
    <w:rsid w:val="00307C2B"/>
    <w:rsid w:val="00350383"/>
    <w:rsid w:val="00363EAC"/>
    <w:rsid w:val="00383247"/>
    <w:rsid w:val="003D6E2B"/>
    <w:rsid w:val="003E7597"/>
    <w:rsid w:val="00450668"/>
    <w:rsid w:val="004952FA"/>
    <w:rsid w:val="004B6A22"/>
    <w:rsid w:val="004D7F37"/>
    <w:rsid w:val="005143E7"/>
    <w:rsid w:val="00522CE0"/>
    <w:rsid w:val="00565148"/>
    <w:rsid w:val="00593361"/>
    <w:rsid w:val="005A413B"/>
    <w:rsid w:val="005A5017"/>
    <w:rsid w:val="005A648C"/>
    <w:rsid w:val="005B2A7B"/>
    <w:rsid w:val="005F1745"/>
    <w:rsid w:val="00676773"/>
    <w:rsid w:val="006C74EA"/>
    <w:rsid w:val="006E42DB"/>
    <w:rsid w:val="00720D40"/>
    <w:rsid w:val="007318D4"/>
    <w:rsid w:val="0075340D"/>
    <w:rsid w:val="007637B6"/>
    <w:rsid w:val="00765784"/>
    <w:rsid w:val="00797C91"/>
    <w:rsid w:val="007A4390"/>
    <w:rsid w:val="007E5CB7"/>
    <w:rsid w:val="008314D2"/>
    <w:rsid w:val="008571D6"/>
    <w:rsid w:val="008B2F42"/>
    <w:rsid w:val="008C3697"/>
    <w:rsid w:val="008E185F"/>
    <w:rsid w:val="008E56F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1FCC"/>
    <w:rsid w:val="00A86015"/>
    <w:rsid w:val="00A9525D"/>
    <w:rsid w:val="00A9594E"/>
    <w:rsid w:val="00AB3AE8"/>
    <w:rsid w:val="00AE59C8"/>
    <w:rsid w:val="00B10098"/>
    <w:rsid w:val="00B56A7F"/>
    <w:rsid w:val="00B5790D"/>
    <w:rsid w:val="00B8466F"/>
    <w:rsid w:val="00B9440C"/>
    <w:rsid w:val="00B945C5"/>
    <w:rsid w:val="00BA20EA"/>
    <w:rsid w:val="00BB5AFC"/>
    <w:rsid w:val="00BC0A56"/>
    <w:rsid w:val="00C24164"/>
    <w:rsid w:val="00C246CF"/>
    <w:rsid w:val="00C45366"/>
    <w:rsid w:val="00C57023"/>
    <w:rsid w:val="00C74052"/>
    <w:rsid w:val="00CB187A"/>
    <w:rsid w:val="00CC0EC7"/>
    <w:rsid w:val="00D1088B"/>
    <w:rsid w:val="00D14DE6"/>
    <w:rsid w:val="00D156D2"/>
    <w:rsid w:val="00D80466"/>
    <w:rsid w:val="00D86943"/>
    <w:rsid w:val="00DA47B9"/>
    <w:rsid w:val="00DB3F63"/>
    <w:rsid w:val="00DD1EF9"/>
    <w:rsid w:val="00E058D3"/>
    <w:rsid w:val="00E36FB0"/>
    <w:rsid w:val="00E57689"/>
    <w:rsid w:val="00E76AD9"/>
    <w:rsid w:val="00E90593"/>
    <w:rsid w:val="00E91E2F"/>
    <w:rsid w:val="00EA3546"/>
    <w:rsid w:val="00EB47AE"/>
    <w:rsid w:val="00EC34E1"/>
    <w:rsid w:val="00F0234A"/>
    <w:rsid w:val="00F3202B"/>
    <w:rsid w:val="00F52959"/>
    <w:rsid w:val="00F55884"/>
    <w:rsid w:val="00F97A45"/>
    <w:rsid w:val="00FC0D36"/>
    <w:rsid w:val="00FD0FBA"/>
    <w:rsid w:val="00FE6467"/>
    <w:rsid w:val="00F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4C5D4646-8A2F-4E41-8B54-D97DF71E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43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73_201202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2-02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0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399</Words>
  <Characters>2137</Characters>
  <Application>Microsoft Office Word</Application>
  <DocSecurity>4</DocSecurity>
  <Lines>83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1173: School buses to be equipped with a first-aid kit - South Carolina Legislature Online</dc:title>
  <dc:subject/>
  <dc:creator>bobmaldonado</dc:creator>
  <cp:keywords/>
  <dc:description/>
  <cp:lastModifiedBy>N Cumfer</cp:lastModifiedBy>
  <cp:revision>2</cp:revision>
  <cp:lastPrinted>2012-01-31T17:26:00Z</cp:lastPrinted>
  <dcterms:created xsi:type="dcterms:W3CDTF">2014-11-21T21:10:00Z</dcterms:created>
  <dcterms:modified xsi:type="dcterms:W3CDTF">2014-11-21T21:10:00Z</dcterms:modified>
</cp:coreProperties>
</file>