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E3C" w:rsidRDefault="00260E3C" w:rsidP="00260E3C">
      <w:pPr>
        <w:widowControl w:val="0"/>
        <w:jc w:val="center"/>
      </w:pPr>
      <w:bookmarkStart w:id="0" w:name="_GoBack"/>
      <w:bookmarkEnd w:id="0"/>
      <w:r w:rsidRPr="00260E3C">
        <w:rPr>
          <w:b/>
        </w:rPr>
        <w:t>South Carolina General Assembly</w:t>
      </w:r>
    </w:p>
    <w:p w:rsidR="00260E3C" w:rsidRDefault="00260E3C" w:rsidP="00260E3C">
      <w:pPr>
        <w:widowControl w:val="0"/>
        <w:jc w:val="center"/>
      </w:pPr>
      <w:r>
        <w:t>119th Session, 2011-2012</w:t>
      </w:r>
    </w:p>
    <w:p w:rsidR="00260E3C" w:rsidRDefault="00260E3C" w:rsidP="00260E3C">
      <w:pPr>
        <w:widowControl w:val="0"/>
      </w:pPr>
    </w:p>
    <w:p w:rsidR="00260E3C" w:rsidRDefault="00260E3C" w:rsidP="00260E3C">
      <w:pPr>
        <w:widowControl w:val="0"/>
        <w:rPr>
          <w:b/>
        </w:rPr>
      </w:pPr>
      <w:r w:rsidRPr="00260E3C">
        <w:rPr>
          <w:b/>
        </w:rPr>
        <w:t>S.</w:t>
      </w:r>
      <w:r>
        <w:rPr>
          <w:b/>
        </w:rPr>
        <w:t xml:space="preserve"> </w:t>
      </w:r>
      <w:r w:rsidRPr="00260E3C">
        <w:rPr>
          <w:b/>
        </w:rPr>
        <w:t>1327</w:t>
      </w:r>
    </w:p>
    <w:p w:rsidR="00260E3C" w:rsidRDefault="00260E3C" w:rsidP="00260E3C">
      <w:pPr>
        <w:widowControl w:val="0"/>
        <w:rPr>
          <w:b/>
        </w:rPr>
      </w:pPr>
    </w:p>
    <w:p w:rsidR="00260E3C" w:rsidRDefault="00260E3C" w:rsidP="00260E3C">
      <w:pPr>
        <w:widowControl w:val="0"/>
      </w:pPr>
      <w:r w:rsidRPr="00260E3C">
        <w:rPr>
          <w:b/>
        </w:rPr>
        <w:t>STATUS INFORMATION</w:t>
      </w:r>
    </w:p>
    <w:p w:rsidR="00260E3C" w:rsidRDefault="00260E3C" w:rsidP="00260E3C">
      <w:pPr>
        <w:widowControl w:val="0"/>
      </w:pPr>
    </w:p>
    <w:p w:rsidR="00260E3C" w:rsidRDefault="00260E3C" w:rsidP="00260E3C">
      <w:pPr>
        <w:widowControl w:val="0"/>
      </w:pPr>
      <w:r>
        <w:t>Senate Resolution</w:t>
      </w:r>
    </w:p>
    <w:p w:rsidR="00260E3C" w:rsidRDefault="00260E3C" w:rsidP="00260E3C">
      <w:pPr>
        <w:widowControl w:val="0"/>
      </w:pPr>
      <w:r>
        <w:t>Sponsors: Senators L. Martin, Land, Leatherman, Peeler, Courson, Alexander, Anderson, Bright, Bryant, Campbell, Campsen, Cleary, Coleman, Cromer, Davis, Elliott, Fair, Ford, Grooms, Gregory, Hayes, Hutto, Jackson, Knotts, Leventis, Lourie, Malloy, S. Martin, Massey, Matthews, McGill, Nicholson, O'Dell, Pinckney, Rankin, Reese, Rose, Ryberg, Scott, Setzler, Sheheen, Shoopman, Thomas, Verdin and Williams</w:t>
      </w:r>
    </w:p>
    <w:p w:rsidR="00260E3C" w:rsidRDefault="00260E3C" w:rsidP="00260E3C">
      <w:pPr>
        <w:widowControl w:val="0"/>
      </w:pPr>
      <w:r>
        <w:t>Document Path: l:\s-res\lam\004mcco.mrh.lam.docx</w:t>
      </w:r>
    </w:p>
    <w:p w:rsidR="00F00E6D" w:rsidRDefault="00F00E6D" w:rsidP="00260E3C">
      <w:pPr>
        <w:widowControl w:val="0"/>
      </w:pPr>
      <w:r>
        <w:t>Companion/Similar bill(s): 5008</w:t>
      </w:r>
    </w:p>
    <w:p w:rsidR="00260E3C" w:rsidRDefault="00260E3C" w:rsidP="00260E3C">
      <w:pPr>
        <w:widowControl w:val="0"/>
      </w:pPr>
    </w:p>
    <w:p w:rsidR="00260E3C" w:rsidRDefault="00260E3C" w:rsidP="00260E3C">
      <w:pPr>
        <w:widowControl w:val="0"/>
      </w:pPr>
      <w:r>
        <w:t>Introduced in the Senate on March 13, 2012</w:t>
      </w:r>
    </w:p>
    <w:p w:rsidR="00260E3C" w:rsidRDefault="00260E3C" w:rsidP="00260E3C">
      <w:pPr>
        <w:widowControl w:val="0"/>
      </w:pPr>
      <w:r>
        <w:t>Adopted by the Senate on March 13, 2012</w:t>
      </w:r>
    </w:p>
    <w:p w:rsidR="00260E3C" w:rsidRDefault="00260E3C" w:rsidP="00260E3C">
      <w:pPr>
        <w:widowControl w:val="0"/>
      </w:pPr>
    </w:p>
    <w:p w:rsidR="00260E3C" w:rsidRDefault="00260E3C" w:rsidP="00260E3C">
      <w:pPr>
        <w:widowControl w:val="0"/>
      </w:pPr>
      <w:r>
        <w:t xml:space="preserve">Summary: </w:t>
      </w:r>
      <w:r w:rsidR="00BD4BD6">
        <w:t>Honorable Glenn F. McConnell</w:t>
      </w:r>
    </w:p>
    <w:p w:rsidR="00260E3C" w:rsidRDefault="00260E3C" w:rsidP="00260E3C">
      <w:pPr>
        <w:widowControl w:val="0"/>
      </w:pPr>
    </w:p>
    <w:p w:rsidR="00260E3C" w:rsidRDefault="00260E3C" w:rsidP="00260E3C">
      <w:pPr>
        <w:widowControl w:val="0"/>
      </w:pPr>
    </w:p>
    <w:p w:rsidR="00260E3C" w:rsidRDefault="00260E3C" w:rsidP="00260E3C">
      <w:pPr>
        <w:widowControl w:val="0"/>
        <w:tabs>
          <w:tab w:val="center" w:pos="590"/>
          <w:tab w:val="center" w:pos="1440"/>
          <w:tab w:val="left" w:pos="1872"/>
          <w:tab w:val="left" w:pos="9187"/>
        </w:tabs>
      </w:pPr>
      <w:r w:rsidRPr="00260E3C">
        <w:rPr>
          <w:b/>
        </w:rPr>
        <w:t>HISTORY OF LEGISLATIVE ACTIONS</w:t>
      </w:r>
    </w:p>
    <w:p w:rsidR="00260E3C" w:rsidRDefault="00260E3C" w:rsidP="00260E3C">
      <w:pPr>
        <w:widowControl w:val="0"/>
        <w:tabs>
          <w:tab w:val="center" w:pos="590"/>
          <w:tab w:val="center" w:pos="1440"/>
          <w:tab w:val="left" w:pos="1872"/>
          <w:tab w:val="left" w:pos="9187"/>
        </w:tabs>
      </w:pPr>
    </w:p>
    <w:p w:rsidR="00260E3C" w:rsidRPr="00260E3C" w:rsidRDefault="00260E3C" w:rsidP="00260E3C">
      <w:pPr>
        <w:widowControl w:val="0"/>
        <w:tabs>
          <w:tab w:val="center" w:pos="590"/>
          <w:tab w:val="center" w:pos="1440"/>
          <w:tab w:val="left" w:pos="1872"/>
          <w:tab w:val="left" w:pos="9187"/>
        </w:tabs>
      </w:pPr>
      <w:r w:rsidRPr="00260E3C">
        <w:rPr>
          <w:u w:val="single"/>
        </w:rPr>
        <w:tab/>
        <w:t>Date</w:t>
      </w:r>
      <w:r w:rsidRPr="00260E3C">
        <w:rPr>
          <w:u w:val="single"/>
        </w:rPr>
        <w:tab/>
        <w:t>Body</w:t>
      </w:r>
      <w:r w:rsidRPr="00260E3C">
        <w:rPr>
          <w:u w:val="single"/>
        </w:rPr>
        <w:tab/>
        <w:t>Action Description with journal page number</w:t>
      </w:r>
      <w:r w:rsidRPr="00260E3C">
        <w:rPr>
          <w:u w:val="single"/>
        </w:rPr>
        <w:tab/>
      </w:r>
    </w:p>
    <w:p w:rsidR="009E1A5D" w:rsidRDefault="009E1A5D" w:rsidP="009E1A5D">
      <w:pPr>
        <w:widowControl w:val="0"/>
        <w:tabs>
          <w:tab w:val="right" w:pos="1008"/>
          <w:tab w:val="left" w:pos="1152"/>
          <w:tab w:val="left" w:pos="1872"/>
          <w:tab w:val="left" w:pos="9187"/>
        </w:tabs>
        <w:ind w:left="2088" w:hanging="2088"/>
      </w:pPr>
      <w:r>
        <w:tab/>
        <w:t>3/13/2012</w:t>
      </w:r>
      <w:r>
        <w:tab/>
        <w:t>Senate</w:t>
      </w:r>
      <w:r>
        <w:tab/>
      </w:r>
      <w:r w:rsidRPr="000316FC">
        <w:t>Introduced and adopted (</w:t>
      </w:r>
      <w:hyperlink r:id="rId6" w:history="1">
        <w:r w:rsidRPr="000316FC">
          <w:rPr>
            <w:rStyle w:val="Hyperlink"/>
          </w:rPr>
          <w:t>Senate Journal</w:t>
        </w:r>
        <w:r w:rsidRPr="000316FC">
          <w:rPr>
            <w:rStyle w:val="Hyperlink"/>
          </w:rPr>
          <w:noBreakHyphen/>
          <w:t>page 7</w:t>
        </w:r>
      </w:hyperlink>
      <w:r w:rsidRPr="000316FC">
        <w:t>)</w:t>
      </w:r>
    </w:p>
    <w:p w:rsidR="009E1A5D" w:rsidRDefault="009E1A5D" w:rsidP="009E1A5D">
      <w:pPr>
        <w:widowControl w:val="0"/>
        <w:tabs>
          <w:tab w:val="right" w:pos="1008"/>
          <w:tab w:val="left" w:pos="1152"/>
          <w:tab w:val="left" w:pos="1872"/>
          <w:tab w:val="left" w:pos="9187"/>
        </w:tabs>
        <w:ind w:left="2088" w:hanging="2088"/>
      </w:pPr>
    </w:p>
    <w:p w:rsidR="00260E3C" w:rsidRPr="00260E3C" w:rsidRDefault="00260E3C" w:rsidP="00260E3C">
      <w:pPr>
        <w:widowControl w:val="0"/>
        <w:tabs>
          <w:tab w:val="right" w:pos="1008"/>
          <w:tab w:val="left" w:pos="1152"/>
          <w:tab w:val="left" w:pos="1872"/>
          <w:tab w:val="left" w:pos="9187"/>
        </w:tabs>
        <w:ind w:left="2088" w:hanging="2088"/>
      </w:pPr>
    </w:p>
    <w:p w:rsidR="00260E3C" w:rsidRDefault="00260E3C" w:rsidP="00260E3C">
      <w:r w:rsidRPr="00260E3C">
        <w:rPr>
          <w:b/>
        </w:rPr>
        <w:t>VERSIONS OF THIS BILL</w:t>
      </w:r>
    </w:p>
    <w:p w:rsidR="00260E3C" w:rsidRDefault="00260E3C" w:rsidP="00260E3C"/>
    <w:p w:rsidR="00260E3C" w:rsidRDefault="00D2485E" w:rsidP="00260E3C">
      <w:hyperlink r:id="rId7" w:history="1">
        <w:r w:rsidR="00260E3C">
          <w:rPr>
            <w:rStyle w:val="Hyperlink"/>
          </w:rPr>
          <w:t>3/13/2012</w:t>
        </w:r>
      </w:hyperlink>
    </w:p>
    <w:p w:rsidR="00260E3C" w:rsidRDefault="00260E3C" w:rsidP="00260E3C"/>
    <w:p w:rsidR="00260E3C" w:rsidRDefault="00260E3C" w:rsidP="00260E3C">
      <w:pPr>
        <w:sectPr w:rsidR="00260E3C" w:rsidSect="00260E3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C37F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Pr="00522CE0"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EXTEND THE HEARTFELT APPRECIATION OF THE MEMBERS OF THE SENATE TO OUR FRIEND AND COLLEAGUE THE HONORABLE GLENN F. MCCONNELL FOR HIS DISTINGUISHED SERVICE IN THE SENATE AND </w:t>
      </w:r>
      <w:r>
        <w:rPr>
          <w:rFonts w:eastAsia="MS Mincho"/>
        </w:rPr>
        <w:t>TO AUTHORIZE THE COMMISSIONING OF A PORTRAIT OF THE HONORABLE GLENN F. MCCONNELL OF CHARLESTON TO BE PLACED IN THE SENATE CHAMBER</w:t>
      </w:r>
      <w:r>
        <w:rPr>
          <w:rFonts w:eastAsia="Times New Roman"/>
        </w:rPr>
        <w:t>.</w:t>
      </w:r>
    </w:p>
    <w:p w:rsidR="009C37F7" w:rsidRDefault="009C37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with a deep sense of pride, admiration, and respect that the members of the Senate recognize and celebrate the unrivaled Senate career of their friend and colleague, Senator Glenn F. McConnell, as he assumes the office of Lieutenant Governor;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the thirty-two years of service that Senator McConnell has given to his beloved institution, he has amassed an unparalleled list of accomplishments and accolades;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for over a decade he has nobly served this Senate as its President </w:t>
      </w:r>
      <w:r w:rsidRPr="004B301A">
        <w:rPr>
          <w:rFonts w:eastAsia="Times New Roman"/>
          <w:i/>
        </w:rPr>
        <w:t>Pro Tempore</w:t>
      </w:r>
      <w:r>
        <w:rPr>
          <w:rFonts w:eastAsia="Times New Roman"/>
        </w:rPr>
        <w:t>, and in that position, his steady hand of leadership has guided this Senate on a true course through both trial and triumph;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known for his mastery of the Senate rules and procedures, Senator McConnell’s capacity to forge compromise from controversy and bring harmony to discord on some of the most important issues this Senate has ever faced will be the true measure of his service;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Senator McConnell’s strict construction of the Constitution and its mandates demonstrates his unabiding belief that the words on the pages of our Constitution and laws do not alone form the foundation of our democracy, but rather it is the adherence to these principles that anchor our society into the bedrock;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a time in our State’s history when the people’s confidence in our leaders faced further erosion, Senator McConnell’s actions have restored the faith that our State is governed by honorable men; and</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constant demonstration of Senator McConnell’s commitment to the Senate as an institution and his many acts of public service for his beloved Palmetto State deserve permanent recognition in the Senate chamber, so that he may forever be a part of the body to which he has given so much and that he may serve as a consummate example of true statesmanship to all who follow him.  Now, therefore,</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recognize, honor, and celebrate the gift of thirty-two years of true and faithful service that Senator Glenn F. McConnell has so ably and humbly bestowed upon this Senate and the people of South Carolina.</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That the Senate authorizes the commissioning of a portrait of the Honorable Glenn F. McConnell of Charleston to be hung in the Senate Chamber as a tribute to this great South Carolinian and distinguished statesman.  The portrait shall conform to the policies and requirements set forth by the Operations and Management Committee.  </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further resolved that a Portrait Committee of seven members of the Senate be appointed as follows:  three members appointed by the Majority Leader of the Senate, three members appointed by the Minority Leader of the Senate, and a Chairman appointed by the President </w:t>
      </w:r>
      <w:r w:rsidRPr="001F4596">
        <w:rPr>
          <w:rFonts w:eastAsia="MS Mincho"/>
          <w:i/>
        </w:rPr>
        <w:t>Pro Tempore</w:t>
      </w:r>
      <w:r>
        <w:rPr>
          <w:rFonts w:eastAsia="MS Mincho"/>
        </w:rPr>
        <w:t xml:space="preserve"> of the Senate.  The committee shall handle the arrangements and details of the hanging of a portrait including, but not limited to, an appropriate ceremony to commemorate the unveiling and dedication of the portrait.  The cost of obtaining the portrait must be paid by private contributions.</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further resolved that the Clerk of the Senate shall provide such assistance and services as the Committee shall direct.  </w:t>
      </w:r>
    </w:p>
    <w:p w:rsidR="008D3251"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8D3251" w:rsidRPr="00522CE0" w:rsidRDefault="008D3251" w:rsidP="008D3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rPr>
        <w:t>Be it further resolved that a copy of this resolution be forwarded to the Honorable Glenn F. McConnell.</w:t>
      </w:r>
    </w:p>
    <w:p w:rsidR="001F65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65FC" w:rsidRDefault="001F65FC" w:rsidP="00260E3C">
      <w:pPr>
        <w:suppressAutoHyphens/>
        <w:jc w:val="both"/>
        <w:rPr>
          <w:rFonts w:eastAsia="Times New Roman"/>
        </w:rPr>
      </w:pPr>
    </w:p>
    <w:sectPr w:rsidR="001F65FC" w:rsidSect="00260E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7F7" w:rsidRDefault="009C37F7" w:rsidP="00522CE0">
      <w:r>
        <w:separator/>
      </w:r>
    </w:p>
  </w:endnote>
  <w:endnote w:type="continuationSeparator" w:id="0">
    <w:p w:rsidR="009C37F7" w:rsidRDefault="009C37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A185ED-56FD-45B5-ADEA-3B9AC86C363C}"/>
    <w:embedBold r:id="rId2" w:fontKey="{7BB182F8-5AE9-496E-8986-9E8E2C41399F}"/>
    <w:embedItalic r:id="rId3" w:fontKey="{53C52818-F284-48CC-B3CA-F7E9C43DBF77}"/>
  </w:font>
  <w:font w:name="Calibri">
    <w:panose1 w:val="020F0502020204030204"/>
    <w:charset w:val="00"/>
    <w:family w:val="swiss"/>
    <w:pitch w:val="variable"/>
    <w:sig w:usb0="E10002FF" w:usb1="4000ACFF" w:usb2="00000009" w:usb3="00000000" w:csb0="0000019F" w:csb1="00000000"/>
    <w:embedRegular r:id="rId4" w:fontKey="{2D6F8F73-1DF0-4580-B2D5-7008C062F2CF}"/>
    <w:embedBold r:id="rId5" w:fontKey="{62618E9A-9561-4578-9D17-2BC71DB7375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E77859B6-2D36-4F96-A4B5-DD6FEA0048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E3C" w:rsidRPr="001F65FC" w:rsidRDefault="00260E3C" w:rsidP="001F65FC">
    <w:pPr>
      <w:pStyle w:val="Footer"/>
      <w:tabs>
        <w:tab w:val="clear" w:pos="4680"/>
        <w:tab w:val="clear" w:pos="9360"/>
        <w:tab w:val="center" w:pos="2995"/>
      </w:tabs>
      <w:spacing w:before="120"/>
    </w:pPr>
    <w:r>
      <w:t>[1327]</w:t>
    </w:r>
    <w:r>
      <w:tab/>
    </w:r>
    <w:r w:rsidR="00D2485E">
      <w:fldChar w:fldCharType="begin"/>
    </w:r>
    <w:r w:rsidR="00D2485E">
      <w:instrText xml:space="preserve"> PAGE  \* MERGEFORMAT </w:instrText>
    </w:r>
    <w:r w:rsidR="00D2485E">
      <w:fldChar w:fldCharType="separate"/>
    </w:r>
    <w:r w:rsidR="00D2485E">
      <w:rPr>
        <w:noProof/>
      </w:rPr>
      <w:t>1</w:t>
    </w:r>
    <w:r w:rsidR="00D248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7F7" w:rsidRDefault="009C37F7" w:rsidP="00522CE0">
      <w:r>
        <w:separator/>
      </w:r>
    </w:p>
  </w:footnote>
  <w:footnote w:type="continuationSeparator" w:id="0">
    <w:p w:rsidR="009C37F7" w:rsidRDefault="009C37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MCCO.MRH.LAM"/>
    <w:docVar w:name="CoverAttorneyInitials" w:val="MRH"/>
    <w:docVar w:name="CoverAttorneyLastName" w:val="Hitchcock"/>
    <w:docVar w:name="CoverBillType" w:val="r"/>
    <w:docVar w:name="CoverSenator" w:val="LAM"/>
    <w:docVar w:name="dvBillNumber" w:val="1327"/>
    <w:docVar w:name="dvBillNumberPrefix" w:val="S. "/>
    <w:docVar w:name="dvOriginalBody" w:val="Senate"/>
    <w:docVar w:name="fulldraftpath" w:val="L:\S-RES\LAM\004MCCO.MRH.LAM.DOCX"/>
    <w:docVar w:name="NameofBody" w:val="S"/>
    <w:docVar w:name="vgroup2" w:val="S-RES"/>
  </w:docVars>
  <w:rsids>
    <w:rsidRoot w:val="00ED2FF6"/>
    <w:rsid w:val="00042AC1"/>
    <w:rsid w:val="00046516"/>
    <w:rsid w:val="0007601D"/>
    <w:rsid w:val="000B0720"/>
    <w:rsid w:val="000B5EAF"/>
    <w:rsid w:val="00170561"/>
    <w:rsid w:val="00186AC9"/>
    <w:rsid w:val="00197DF1"/>
    <w:rsid w:val="001B3DD9"/>
    <w:rsid w:val="001B7E5D"/>
    <w:rsid w:val="001D3BAC"/>
    <w:rsid w:val="001E02CB"/>
    <w:rsid w:val="001F65FC"/>
    <w:rsid w:val="00245C4E"/>
    <w:rsid w:val="00260E3C"/>
    <w:rsid w:val="002C1321"/>
    <w:rsid w:val="002C5896"/>
    <w:rsid w:val="002D3BED"/>
    <w:rsid w:val="002F5220"/>
    <w:rsid w:val="00307C2B"/>
    <w:rsid w:val="0033632F"/>
    <w:rsid w:val="003402B7"/>
    <w:rsid w:val="00383247"/>
    <w:rsid w:val="003D6E2B"/>
    <w:rsid w:val="003E7597"/>
    <w:rsid w:val="003E7F77"/>
    <w:rsid w:val="00427CBF"/>
    <w:rsid w:val="00450668"/>
    <w:rsid w:val="004659E0"/>
    <w:rsid w:val="004952FA"/>
    <w:rsid w:val="004B5B62"/>
    <w:rsid w:val="004B6181"/>
    <w:rsid w:val="004B6A22"/>
    <w:rsid w:val="004D7F37"/>
    <w:rsid w:val="00501300"/>
    <w:rsid w:val="0050216F"/>
    <w:rsid w:val="00522CE0"/>
    <w:rsid w:val="00565148"/>
    <w:rsid w:val="00593361"/>
    <w:rsid w:val="005A413B"/>
    <w:rsid w:val="005A5017"/>
    <w:rsid w:val="005A648C"/>
    <w:rsid w:val="005E270A"/>
    <w:rsid w:val="005F1745"/>
    <w:rsid w:val="00662F8E"/>
    <w:rsid w:val="006C74EA"/>
    <w:rsid w:val="00720D40"/>
    <w:rsid w:val="007318D4"/>
    <w:rsid w:val="00765784"/>
    <w:rsid w:val="007A4390"/>
    <w:rsid w:val="007D6551"/>
    <w:rsid w:val="007E5CB7"/>
    <w:rsid w:val="008314D2"/>
    <w:rsid w:val="00863027"/>
    <w:rsid w:val="008B2F42"/>
    <w:rsid w:val="008C3697"/>
    <w:rsid w:val="008D3251"/>
    <w:rsid w:val="008D4181"/>
    <w:rsid w:val="008E185F"/>
    <w:rsid w:val="008F023B"/>
    <w:rsid w:val="00904E16"/>
    <w:rsid w:val="009162B3"/>
    <w:rsid w:val="00927C62"/>
    <w:rsid w:val="00983951"/>
    <w:rsid w:val="00984124"/>
    <w:rsid w:val="00984640"/>
    <w:rsid w:val="00995C37"/>
    <w:rsid w:val="009C118A"/>
    <w:rsid w:val="009C37F7"/>
    <w:rsid w:val="009E1A5D"/>
    <w:rsid w:val="00A02011"/>
    <w:rsid w:val="00A1797B"/>
    <w:rsid w:val="00A4011E"/>
    <w:rsid w:val="00A86015"/>
    <w:rsid w:val="00A9594E"/>
    <w:rsid w:val="00AE59C8"/>
    <w:rsid w:val="00B10098"/>
    <w:rsid w:val="00B5790D"/>
    <w:rsid w:val="00B945C5"/>
    <w:rsid w:val="00BA20EA"/>
    <w:rsid w:val="00BB5AFC"/>
    <w:rsid w:val="00BC0A56"/>
    <w:rsid w:val="00BD4BD6"/>
    <w:rsid w:val="00C45366"/>
    <w:rsid w:val="00C521DC"/>
    <w:rsid w:val="00C57023"/>
    <w:rsid w:val="00C615F6"/>
    <w:rsid w:val="00C74052"/>
    <w:rsid w:val="00CB187A"/>
    <w:rsid w:val="00CB2269"/>
    <w:rsid w:val="00CC0EC7"/>
    <w:rsid w:val="00D1088B"/>
    <w:rsid w:val="00D14DE6"/>
    <w:rsid w:val="00D156D2"/>
    <w:rsid w:val="00D2485E"/>
    <w:rsid w:val="00D56FAD"/>
    <w:rsid w:val="00D86943"/>
    <w:rsid w:val="00DA47B9"/>
    <w:rsid w:val="00E058D3"/>
    <w:rsid w:val="00E76AD9"/>
    <w:rsid w:val="00E91E2F"/>
    <w:rsid w:val="00EA3546"/>
    <w:rsid w:val="00EB47AE"/>
    <w:rsid w:val="00EC34E1"/>
    <w:rsid w:val="00ED2FF6"/>
    <w:rsid w:val="00F00E6D"/>
    <w:rsid w:val="00F0234A"/>
    <w:rsid w:val="00F359C9"/>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2F072F42-6869-4C1D-BC5F-439F1BDB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0E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327_201203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3-13-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711</Words>
  <Characters>3788</Characters>
  <Application>Microsoft Office Word</Application>
  <DocSecurity>4</DocSecurity>
  <Lines>122</Lines>
  <Paragraphs>32</Paragraphs>
  <ScaleCrop>false</ScaleCrop>
  <Company> </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1327: Honorable Glenn F. McConnell - South Carolina Legislature Online</dc:title>
  <dc:subject/>
  <dc:creator>BonnieHuth</dc:creator>
  <cp:keywords/>
  <dc:description/>
  <cp:lastModifiedBy>N Cumfer</cp:lastModifiedBy>
  <cp:revision>2</cp:revision>
  <dcterms:created xsi:type="dcterms:W3CDTF">2014-11-21T21:15:00Z</dcterms:created>
  <dcterms:modified xsi:type="dcterms:W3CDTF">2014-11-21T21:15:00Z</dcterms:modified>
</cp:coreProperties>
</file>