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EE7" w:rsidRPr="00D10EE7" w:rsidRDefault="00D10EE7" w:rsidP="00D10E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D10EE7">
        <w:rPr>
          <w:rFonts w:cs="Times New Roman"/>
          <w:b/>
        </w:rPr>
        <w:t>South Carolina General Assembly</w:t>
      </w:r>
    </w:p>
    <w:p w:rsidR="00D10EE7" w:rsidRPr="00D10EE7" w:rsidRDefault="00D10EE7" w:rsidP="00D10E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10EE7">
        <w:rPr>
          <w:rFonts w:cs="Times New Roman"/>
        </w:rPr>
        <w:t>119th Session, 2011-2012</w:t>
      </w:r>
    </w:p>
    <w:p w:rsidR="00D10EE7" w:rsidRPr="00D10EE7" w:rsidRDefault="00D10EE7" w:rsidP="00D10E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0EE7" w:rsidRPr="00D10EE7" w:rsidRDefault="000276F9" w:rsidP="00D10E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A252, R280, S1375</w:t>
      </w:r>
    </w:p>
    <w:p w:rsidR="00D10EE7" w:rsidRPr="00D10EE7" w:rsidRDefault="00D10EE7" w:rsidP="00D10E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10EE7" w:rsidRPr="00D10EE7" w:rsidRDefault="00D10EE7" w:rsidP="00D10E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0EE7">
        <w:rPr>
          <w:rFonts w:cs="Times New Roman"/>
          <w:b/>
        </w:rPr>
        <w:t>STATUS INFORMATION</w:t>
      </w:r>
    </w:p>
    <w:p w:rsidR="00D10EE7" w:rsidRPr="00D10EE7" w:rsidRDefault="00D10EE7" w:rsidP="00D10E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0EE7" w:rsidRPr="00D10EE7" w:rsidRDefault="00D10EE7" w:rsidP="00D10E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0EE7">
        <w:rPr>
          <w:rFonts w:cs="Times New Roman"/>
        </w:rPr>
        <w:t>General Bill</w:t>
      </w:r>
    </w:p>
    <w:p w:rsidR="00D10EE7" w:rsidRPr="00D10EE7" w:rsidRDefault="00D10EE7" w:rsidP="00D10E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0EE7">
        <w:rPr>
          <w:rFonts w:cs="Times New Roman"/>
        </w:rPr>
        <w:t>Sponsors: Senators Campsen, Hutto and Ford</w:t>
      </w:r>
    </w:p>
    <w:p w:rsidR="00D10EE7" w:rsidRPr="00D10EE7" w:rsidRDefault="00D10EE7" w:rsidP="00D10E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0EE7">
        <w:rPr>
          <w:rFonts w:cs="Times New Roman"/>
        </w:rPr>
        <w:t>Document Path: l:\s-res\gec\006anim.kmm.gec.docx</w:t>
      </w:r>
    </w:p>
    <w:p w:rsidR="00D10EE7" w:rsidRPr="00D10EE7" w:rsidRDefault="00D10EE7" w:rsidP="00D10E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477A3" w:rsidRDefault="005477A3" w:rsidP="00D10E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27, 2012</w:t>
      </w:r>
    </w:p>
    <w:p w:rsidR="005477A3" w:rsidRDefault="005477A3" w:rsidP="00D10E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26, 2012</w:t>
      </w:r>
    </w:p>
    <w:p w:rsidR="005477A3" w:rsidRDefault="005477A3" w:rsidP="00D10E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30, 2012</w:t>
      </w:r>
    </w:p>
    <w:p w:rsidR="005477A3" w:rsidRDefault="005477A3" w:rsidP="00D10E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5, 2012</w:t>
      </w:r>
    </w:p>
    <w:p w:rsidR="005477A3" w:rsidRDefault="005477A3" w:rsidP="00D10E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18, 2012, Signed</w:t>
      </w:r>
    </w:p>
    <w:p w:rsidR="005477A3" w:rsidRDefault="005477A3" w:rsidP="00D10E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0EE7" w:rsidRPr="00D10EE7" w:rsidRDefault="00D10EE7" w:rsidP="00D10E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0EE7">
        <w:rPr>
          <w:rFonts w:cs="Times New Roman"/>
        </w:rPr>
        <w:t>Summary: Controlled access highways</w:t>
      </w:r>
    </w:p>
    <w:p w:rsidR="00D10EE7" w:rsidRPr="00D10EE7" w:rsidRDefault="00D10EE7" w:rsidP="00D10E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0EE7" w:rsidRPr="00D10EE7" w:rsidRDefault="00D10EE7" w:rsidP="00D10E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0EE7" w:rsidRPr="00D10EE7" w:rsidRDefault="00D10EE7" w:rsidP="00D10EE7">
      <w:pPr>
        <w:widowControl w:val="0"/>
        <w:tabs>
          <w:tab w:val="center" w:pos="590"/>
          <w:tab w:val="center" w:pos="1440"/>
          <w:tab w:val="left" w:pos="1872"/>
          <w:tab w:val="left" w:pos="9187"/>
        </w:tabs>
        <w:rPr>
          <w:rFonts w:cs="Times New Roman"/>
        </w:rPr>
      </w:pPr>
      <w:r w:rsidRPr="00D10EE7">
        <w:rPr>
          <w:rFonts w:cs="Times New Roman"/>
          <w:b/>
        </w:rPr>
        <w:t>HISTORY OF LEGISLATIVE ACTIONS</w:t>
      </w:r>
    </w:p>
    <w:p w:rsidR="00D10EE7" w:rsidRPr="00D10EE7" w:rsidRDefault="00D10EE7" w:rsidP="00D10EE7">
      <w:pPr>
        <w:widowControl w:val="0"/>
        <w:tabs>
          <w:tab w:val="center" w:pos="590"/>
          <w:tab w:val="center" w:pos="1440"/>
          <w:tab w:val="left" w:pos="1872"/>
          <w:tab w:val="left" w:pos="9187"/>
        </w:tabs>
        <w:rPr>
          <w:rFonts w:cs="Times New Roman"/>
        </w:rPr>
      </w:pPr>
    </w:p>
    <w:p w:rsidR="00D10EE7" w:rsidRPr="00D10EE7" w:rsidRDefault="00D10EE7" w:rsidP="00D10EE7">
      <w:pPr>
        <w:widowControl w:val="0"/>
        <w:tabs>
          <w:tab w:val="center" w:pos="590"/>
          <w:tab w:val="center" w:pos="1440"/>
          <w:tab w:val="left" w:pos="1872"/>
          <w:tab w:val="left" w:pos="9187"/>
        </w:tabs>
        <w:rPr>
          <w:rFonts w:cs="Times New Roman"/>
        </w:rPr>
      </w:pPr>
      <w:r w:rsidRPr="00D10EE7">
        <w:rPr>
          <w:rFonts w:cs="Times New Roman"/>
          <w:u w:val="single"/>
        </w:rPr>
        <w:tab/>
        <w:t>Date</w:t>
      </w:r>
      <w:r w:rsidRPr="00D10EE7">
        <w:rPr>
          <w:rFonts w:cs="Times New Roman"/>
          <w:u w:val="single"/>
        </w:rPr>
        <w:tab/>
        <w:t>Body</w:t>
      </w:r>
      <w:r w:rsidRPr="00D10EE7">
        <w:rPr>
          <w:rFonts w:cs="Times New Roman"/>
          <w:u w:val="single"/>
        </w:rPr>
        <w:tab/>
        <w:t>Action Description with journal page number</w:t>
      </w:r>
      <w:r w:rsidRPr="00D10EE7">
        <w:rPr>
          <w:rFonts w:cs="Times New Roman"/>
          <w:u w:val="single"/>
        </w:rPr>
        <w:tab/>
      </w:r>
    </w:p>
    <w:p w:rsidR="000276F9" w:rsidRDefault="000276F9" w:rsidP="000276F9">
      <w:pPr>
        <w:widowControl w:val="0"/>
        <w:tabs>
          <w:tab w:val="right" w:pos="1008"/>
          <w:tab w:val="left" w:pos="1152"/>
          <w:tab w:val="left" w:pos="1872"/>
          <w:tab w:val="left" w:pos="9187"/>
        </w:tabs>
        <w:ind w:left="2088" w:hanging="2088"/>
        <w:rPr>
          <w:rFonts w:cs="Times New Roman"/>
        </w:rPr>
      </w:pPr>
      <w:r>
        <w:rPr>
          <w:rFonts w:cs="Times New Roman"/>
        </w:rPr>
        <w:tab/>
        <w:t>3/27/2012</w:t>
      </w:r>
      <w:r>
        <w:rPr>
          <w:rFonts w:cs="Times New Roman"/>
        </w:rPr>
        <w:tab/>
        <w:t>Senate</w:t>
      </w:r>
      <w:r>
        <w:rPr>
          <w:rFonts w:cs="Times New Roman"/>
        </w:rPr>
        <w:tab/>
      </w:r>
      <w:r w:rsidRPr="00D47003">
        <w:rPr>
          <w:rFonts w:cs="Times New Roman"/>
        </w:rPr>
        <w:t>Introduced and read first time (</w:t>
      </w:r>
      <w:hyperlink r:id="rId6" w:history="1">
        <w:r w:rsidRPr="00D47003">
          <w:rPr>
            <w:rStyle w:val="Hyperlink"/>
            <w:rFonts w:cs="Times New Roman"/>
          </w:rPr>
          <w:t>Senate Journal</w:t>
        </w:r>
        <w:r w:rsidRPr="00D47003">
          <w:rPr>
            <w:rStyle w:val="Hyperlink"/>
            <w:rFonts w:cs="Times New Roman"/>
          </w:rPr>
          <w:noBreakHyphen/>
          <w:t>page 7</w:t>
        </w:r>
      </w:hyperlink>
      <w:r w:rsidRPr="00D47003">
        <w:rPr>
          <w:rFonts w:cs="Times New Roman"/>
        </w:rPr>
        <w:t>)</w:t>
      </w:r>
    </w:p>
    <w:p w:rsidR="000276F9" w:rsidRDefault="000276F9" w:rsidP="000276F9">
      <w:pPr>
        <w:widowControl w:val="0"/>
        <w:tabs>
          <w:tab w:val="right" w:pos="1008"/>
          <w:tab w:val="left" w:pos="1152"/>
          <w:tab w:val="left" w:pos="1872"/>
          <w:tab w:val="left" w:pos="9187"/>
        </w:tabs>
        <w:ind w:left="2088" w:hanging="2088"/>
        <w:rPr>
          <w:rFonts w:cs="Times New Roman"/>
        </w:rPr>
      </w:pPr>
      <w:r>
        <w:rPr>
          <w:rFonts w:cs="Times New Roman"/>
        </w:rPr>
        <w:tab/>
        <w:t>3/27/2012</w:t>
      </w:r>
      <w:r>
        <w:rPr>
          <w:rFonts w:cs="Times New Roman"/>
        </w:rPr>
        <w:tab/>
        <w:t>Senate</w:t>
      </w:r>
      <w:r>
        <w:rPr>
          <w:rFonts w:cs="Times New Roman"/>
        </w:rPr>
        <w:tab/>
      </w:r>
      <w:r w:rsidRPr="00D47003">
        <w:rPr>
          <w:rFonts w:cs="Times New Roman"/>
        </w:rPr>
        <w:t>Referred</w:t>
      </w:r>
      <w:r>
        <w:rPr>
          <w:rFonts w:cs="Times New Roman"/>
        </w:rPr>
        <w:t xml:space="preserve"> to Committee on </w:t>
      </w:r>
      <w:r w:rsidRPr="00D47003">
        <w:rPr>
          <w:rFonts w:cs="Times New Roman"/>
          <w:b/>
        </w:rPr>
        <w:t>Transportation</w:t>
      </w:r>
      <w:r>
        <w:rPr>
          <w:rFonts w:cs="Times New Roman"/>
        </w:rPr>
        <w:t xml:space="preserve"> </w:t>
      </w:r>
      <w:r w:rsidRPr="00D47003">
        <w:rPr>
          <w:rFonts w:cs="Times New Roman"/>
        </w:rPr>
        <w:t>(</w:t>
      </w:r>
      <w:hyperlink r:id="rId7" w:history="1">
        <w:r w:rsidRPr="00D47003">
          <w:rPr>
            <w:rStyle w:val="Hyperlink"/>
            <w:rFonts w:cs="Times New Roman"/>
          </w:rPr>
          <w:t>Senate Journal</w:t>
        </w:r>
        <w:r w:rsidRPr="00D47003">
          <w:rPr>
            <w:rStyle w:val="Hyperlink"/>
            <w:rFonts w:cs="Times New Roman"/>
          </w:rPr>
          <w:noBreakHyphen/>
          <w:t>page 7</w:t>
        </w:r>
      </w:hyperlink>
      <w:r w:rsidRPr="00D47003">
        <w:rPr>
          <w:rFonts w:cs="Times New Roman"/>
        </w:rPr>
        <w:t>)</w:t>
      </w:r>
    </w:p>
    <w:p w:rsidR="000276F9" w:rsidRDefault="000276F9" w:rsidP="000276F9">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Senate</w:t>
      </w:r>
      <w:r>
        <w:rPr>
          <w:rFonts w:cs="Times New Roman"/>
        </w:rPr>
        <w:tab/>
      </w:r>
      <w:r w:rsidRPr="00D47003">
        <w:rPr>
          <w:rFonts w:cs="Times New Roman"/>
        </w:rPr>
        <w:t>Committee r</w:t>
      </w:r>
      <w:r>
        <w:rPr>
          <w:rFonts w:cs="Times New Roman"/>
        </w:rPr>
        <w:t xml:space="preserve">eport: Favorable with amendment </w:t>
      </w:r>
      <w:r w:rsidRPr="00D47003">
        <w:rPr>
          <w:rFonts w:cs="Times New Roman"/>
          <w:b/>
        </w:rPr>
        <w:t>Transportation</w:t>
      </w:r>
      <w:r w:rsidRPr="00D47003">
        <w:rPr>
          <w:rFonts w:cs="Times New Roman"/>
        </w:rPr>
        <w:t xml:space="preserve"> (</w:t>
      </w:r>
      <w:hyperlink r:id="rId8" w:history="1">
        <w:r w:rsidRPr="00D47003">
          <w:rPr>
            <w:rStyle w:val="Hyperlink"/>
            <w:rFonts w:cs="Times New Roman"/>
          </w:rPr>
          <w:t>Senate Journal</w:t>
        </w:r>
        <w:r w:rsidRPr="00D47003">
          <w:rPr>
            <w:rStyle w:val="Hyperlink"/>
            <w:rFonts w:cs="Times New Roman"/>
          </w:rPr>
          <w:noBreakHyphen/>
          <w:t>page 7</w:t>
        </w:r>
      </w:hyperlink>
      <w:r w:rsidRPr="00D47003">
        <w:rPr>
          <w:rFonts w:cs="Times New Roman"/>
        </w:rPr>
        <w:t>)</w:t>
      </w:r>
    </w:p>
    <w:p w:rsidR="000276F9" w:rsidRDefault="000276F9" w:rsidP="000276F9">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Senate</w:t>
      </w:r>
      <w:r>
        <w:rPr>
          <w:rFonts w:cs="Times New Roman"/>
        </w:rPr>
        <w:tab/>
      </w:r>
      <w:r w:rsidRPr="00D47003">
        <w:rPr>
          <w:rFonts w:cs="Times New Roman"/>
        </w:rPr>
        <w:t>Committee Amendment Adopted (</w:t>
      </w:r>
      <w:hyperlink r:id="rId9" w:history="1">
        <w:r w:rsidRPr="00D47003">
          <w:rPr>
            <w:rStyle w:val="Hyperlink"/>
            <w:rFonts w:cs="Times New Roman"/>
          </w:rPr>
          <w:t>Senate Journal</w:t>
        </w:r>
        <w:r w:rsidRPr="00D47003">
          <w:rPr>
            <w:rStyle w:val="Hyperlink"/>
            <w:rFonts w:cs="Times New Roman"/>
          </w:rPr>
          <w:noBreakHyphen/>
          <w:t>page 30</w:t>
        </w:r>
      </w:hyperlink>
      <w:r w:rsidRPr="00D47003">
        <w:rPr>
          <w:rFonts w:cs="Times New Roman"/>
        </w:rPr>
        <w:t>)</w:t>
      </w:r>
    </w:p>
    <w:p w:rsidR="000276F9" w:rsidRDefault="000276F9" w:rsidP="000276F9">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Senate</w:t>
      </w:r>
      <w:r>
        <w:rPr>
          <w:rFonts w:cs="Times New Roman"/>
        </w:rPr>
        <w:tab/>
      </w:r>
      <w:r w:rsidRPr="00D47003">
        <w:rPr>
          <w:rFonts w:cs="Times New Roman"/>
        </w:rPr>
        <w:t>Read second time (</w:t>
      </w:r>
      <w:hyperlink r:id="rId10" w:history="1">
        <w:r w:rsidRPr="00D47003">
          <w:rPr>
            <w:rStyle w:val="Hyperlink"/>
            <w:rFonts w:cs="Times New Roman"/>
          </w:rPr>
          <w:t>Senate Journal</w:t>
        </w:r>
        <w:r w:rsidRPr="00D47003">
          <w:rPr>
            <w:rStyle w:val="Hyperlink"/>
            <w:rFonts w:cs="Times New Roman"/>
          </w:rPr>
          <w:noBreakHyphen/>
          <w:t>page 30</w:t>
        </w:r>
      </w:hyperlink>
      <w:r w:rsidRPr="00D47003">
        <w:rPr>
          <w:rFonts w:cs="Times New Roman"/>
        </w:rPr>
        <w:t>)</w:t>
      </w:r>
    </w:p>
    <w:p w:rsidR="000276F9" w:rsidRDefault="000276F9" w:rsidP="000276F9">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Senate</w:t>
      </w:r>
      <w:r>
        <w:rPr>
          <w:rFonts w:cs="Times New Roman"/>
        </w:rPr>
        <w:tab/>
      </w:r>
      <w:r w:rsidRPr="00D47003">
        <w:rPr>
          <w:rFonts w:cs="Times New Roman"/>
        </w:rPr>
        <w:t>Roll call Ayes</w:t>
      </w:r>
      <w:r>
        <w:rPr>
          <w:rFonts w:cs="Times New Roman"/>
        </w:rPr>
        <w:noBreakHyphen/>
      </w:r>
      <w:r w:rsidRPr="00D47003">
        <w:rPr>
          <w:rFonts w:cs="Times New Roman"/>
        </w:rPr>
        <w:t>38  Nays</w:t>
      </w:r>
      <w:r>
        <w:rPr>
          <w:rFonts w:cs="Times New Roman"/>
        </w:rPr>
        <w:noBreakHyphen/>
      </w:r>
      <w:r w:rsidRPr="00D47003">
        <w:rPr>
          <w:rFonts w:cs="Times New Roman"/>
        </w:rPr>
        <w:t>2 (</w:t>
      </w:r>
      <w:hyperlink r:id="rId11" w:history="1">
        <w:r w:rsidRPr="00D47003">
          <w:rPr>
            <w:rStyle w:val="Hyperlink"/>
            <w:rFonts w:cs="Times New Roman"/>
          </w:rPr>
          <w:t>Senate Journal</w:t>
        </w:r>
        <w:r w:rsidRPr="00D47003">
          <w:rPr>
            <w:rStyle w:val="Hyperlink"/>
            <w:rFonts w:cs="Times New Roman"/>
          </w:rPr>
          <w:noBreakHyphen/>
          <w:t>page 30</w:t>
        </w:r>
      </w:hyperlink>
      <w:r w:rsidRPr="00D47003">
        <w:rPr>
          <w:rFonts w:cs="Times New Roman"/>
        </w:rPr>
        <w:t>)</w:t>
      </w:r>
    </w:p>
    <w:p w:rsidR="000276F9" w:rsidRDefault="000276F9" w:rsidP="000276F9">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r>
      <w:r>
        <w:rPr>
          <w:rFonts w:cs="Times New Roman"/>
        </w:rPr>
        <w:tab/>
      </w:r>
      <w:r w:rsidRPr="00D47003">
        <w:rPr>
          <w:rFonts w:cs="Times New Roman"/>
        </w:rPr>
        <w:t>Scrivener's error corrected</w:t>
      </w:r>
    </w:p>
    <w:p w:rsidR="000276F9" w:rsidRDefault="000276F9" w:rsidP="000276F9">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Senate</w:t>
      </w:r>
      <w:r>
        <w:rPr>
          <w:rFonts w:cs="Times New Roman"/>
        </w:rPr>
        <w:tab/>
      </w:r>
      <w:r w:rsidRPr="00D47003">
        <w:rPr>
          <w:rFonts w:cs="Times New Roman"/>
        </w:rPr>
        <w:t>Amended (</w:t>
      </w:r>
      <w:hyperlink r:id="rId12" w:history="1">
        <w:r w:rsidRPr="00D47003">
          <w:rPr>
            <w:rStyle w:val="Hyperlink"/>
            <w:rFonts w:cs="Times New Roman"/>
          </w:rPr>
          <w:t>Senate Journal</w:t>
        </w:r>
        <w:r w:rsidRPr="00D47003">
          <w:rPr>
            <w:rStyle w:val="Hyperlink"/>
            <w:rFonts w:cs="Times New Roman"/>
          </w:rPr>
          <w:noBreakHyphen/>
          <w:t>page 25</w:t>
        </w:r>
      </w:hyperlink>
      <w:r w:rsidRPr="00D47003">
        <w:rPr>
          <w:rFonts w:cs="Times New Roman"/>
        </w:rPr>
        <w:t>)</w:t>
      </w:r>
    </w:p>
    <w:p w:rsidR="000276F9" w:rsidRDefault="000276F9" w:rsidP="000276F9">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Senate</w:t>
      </w:r>
      <w:r>
        <w:rPr>
          <w:rFonts w:cs="Times New Roman"/>
        </w:rPr>
        <w:tab/>
      </w:r>
      <w:r w:rsidRPr="00D47003">
        <w:rPr>
          <w:rFonts w:cs="Times New Roman"/>
        </w:rPr>
        <w:t>Re</w:t>
      </w:r>
      <w:r>
        <w:rPr>
          <w:rFonts w:cs="Times New Roman"/>
        </w:rPr>
        <w:t xml:space="preserve">ad third time and sent to House </w:t>
      </w:r>
      <w:r w:rsidRPr="00D47003">
        <w:rPr>
          <w:rFonts w:cs="Times New Roman"/>
        </w:rPr>
        <w:t>(</w:t>
      </w:r>
      <w:hyperlink r:id="rId13" w:history="1">
        <w:r w:rsidRPr="00D47003">
          <w:rPr>
            <w:rStyle w:val="Hyperlink"/>
            <w:rFonts w:cs="Times New Roman"/>
          </w:rPr>
          <w:t>Senate Journal</w:t>
        </w:r>
        <w:r w:rsidRPr="00D47003">
          <w:rPr>
            <w:rStyle w:val="Hyperlink"/>
            <w:rFonts w:cs="Times New Roman"/>
          </w:rPr>
          <w:noBreakHyphen/>
          <w:t>page 25</w:t>
        </w:r>
      </w:hyperlink>
      <w:r w:rsidRPr="00D47003">
        <w:rPr>
          <w:rFonts w:cs="Times New Roman"/>
        </w:rPr>
        <w:t>)</w:t>
      </w:r>
    </w:p>
    <w:p w:rsidR="000276F9" w:rsidRDefault="000276F9" w:rsidP="000276F9">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D47003">
        <w:rPr>
          <w:rFonts w:cs="Times New Roman"/>
        </w:rPr>
        <w:t>Introduced and read first time (</w:t>
      </w:r>
      <w:hyperlink r:id="rId14" w:history="1">
        <w:r w:rsidRPr="00D47003">
          <w:rPr>
            <w:rStyle w:val="Hyperlink"/>
            <w:rFonts w:cs="Times New Roman"/>
          </w:rPr>
          <w:t>House Journal</w:t>
        </w:r>
        <w:r w:rsidRPr="00D47003">
          <w:rPr>
            <w:rStyle w:val="Hyperlink"/>
            <w:rFonts w:cs="Times New Roman"/>
          </w:rPr>
          <w:noBreakHyphen/>
          <w:t>page 24</w:t>
        </w:r>
      </w:hyperlink>
      <w:r w:rsidRPr="00D47003">
        <w:rPr>
          <w:rFonts w:cs="Times New Roman"/>
        </w:rPr>
        <w:t>)</w:t>
      </w:r>
    </w:p>
    <w:p w:rsidR="000276F9" w:rsidRDefault="000276F9" w:rsidP="000276F9">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D47003">
        <w:rPr>
          <w:rFonts w:cs="Times New Roman"/>
        </w:rPr>
        <w:t>Referred to Co</w:t>
      </w:r>
      <w:r>
        <w:rPr>
          <w:rFonts w:cs="Times New Roman"/>
        </w:rPr>
        <w:t xml:space="preserve">mmittee on </w:t>
      </w:r>
      <w:r w:rsidRPr="00D47003">
        <w:rPr>
          <w:rFonts w:cs="Times New Roman"/>
          <w:b/>
        </w:rPr>
        <w:t>Education and Public Works</w:t>
      </w:r>
      <w:r w:rsidRPr="00D47003">
        <w:rPr>
          <w:rFonts w:cs="Times New Roman"/>
        </w:rPr>
        <w:t xml:space="preserve"> (</w:t>
      </w:r>
      <w:hyperlink r:id="rId15" w:history="1">
        <w:r w:rsidRPr="00D47003">
          <w:rPr>
            <w:rStyle w:val="Hyperlink"/>
            <w:rFonts w:cs="Times New Roman"/>
          </w:rPr>
          <w:t>House Journal</w:t>
        </w:r>
        <w:r w:rsidRPr="00D47003">
          <w:rPr>
            <w:rStyle w:val="Hyperlink"/>
            <w:rFonts w:cs="Times New Roman"/>
          </w:rPr>
          <w:noBreakHyphen/>
          <w:t>page 24</w:t>
        </w:r>
      </w:hyperlink>
      <w:r w:rsidRPr="00D47003">
        <w:rPr>
          <w:rFonts w:cs="Times New Roman"/>
        </w:rPr>
        <w:t>)</w:t>
      </w:r>
    </w:p>
    <w:p w:rsidR="000276F9" w:rsidRDefault="000276F9" w:rsidP="000276F9">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r>
      <w:r>
        <w:rPr>
          <w:rFonts w:cs="Times New Roman"/>
        </w:rPr>
        <w:tab/>
      </w:r>
      <w:r w:rsidRPr="00D47003">
        <w:rPr>
          <w:rFonts w:cs="Times New Roman"/>
        </w:rPr>
        <w:t>Scrivener's error corrected</w:t>
      </w:r>
    </w:p>
    <w:p w:rsidR="000276F9" w:rsidRDefault="000276F9" w:rsidP="000276F9">
      <w:pPr>
        <w:widowControl w:val="0"/>
        <w:tabs>
          <w:tab w:val="right" w:pos="1008"/>
          <w:tab w:val="left" w:pos="1152"/>
          <w:tab w:val="left" w:pos="1872"/>
          <w:tab w:val="left" w:pos="9187"/>
        </w:tabs>
        <w:ind w:left="2088" w:hanging="2088"/>
        <w:rPr>
          <w:rFonts w:cs="Times New Roman"/>
        </w:rPr>
      </w:pPr>
      <w:r>
        <w:rPr>
          <w:rFonts w:cs="Times New Roman"/>
        </w:rPr>
        <w:tab/>
        <w:t>5/23/2012</w:t>
      </w:r>
      <w:r>
        <w:rPr>
          <w:rFonts w:cs="Times New Roman"/>
        </w:rPr>
        <w:tab/>
        <w:t>House</w:t>
      </w:r>
      <w:r>
        <w:rPr>
          <w:rFonts w:cs="Times New Roman"/>
        </w:rPr>
        <w:tab/>
      </w:r>
      <w:r w:rsidRPr="00D47003">
        <w:rPr>
          <w:rFonts w:cs="Times New Roman"/>
        </w:rPr>
        <w:t>Committee r</w:t>
      </w:r>
      <w:r>
        <w:rPr>
          <w:rFonts w:cs="Times New Roman"/>
        </w:rPr>
        <w:t xml:space="preserve">eport: Favorable with amendment </w:t>
      </w:r>
      <w:r w:rsidRPr="00D47003">
        <w:rPr>
          <w:rFonts w:cs="Times New Roman"/>
          <w:b/>
        </w:rPr>
        <w:t>Education and Public Works</w:t>
      </w:r>
      <w:r w:rsidRPr="00D47003">
        <w:rPr>
          <w:rFonts w:cs="Times New Roman"/>
        </w:rPr>
        <w:t xml:space="preserve"> (</w:t>
      </w:r>
      <w:hyperlink r:id="rId16" w:history="1">
        <w:r w:rsidRPr="00D47003">
          <w:rPr>
            <w:rStyle w:val="Hyperlink"/>
            <w:rFonts w:cs="Times New Roman"/>
          </w:rPr>
          <w:t>House Journal</w:t>
        </w:r>
        <w:r w:rsidRPr="00D47003">
          <w:rPr>
            <w:rStyle w:val="Hyperlink"/>
            <w:rFonts w:cs="Times New Roman"/>
          </w:rPr>
          <w:noBreakHyphen/>
          <w:t>page 9</w:t>
        </w:r>
      </w:hyperlink>
      <w:r w:rsidRPr="00D47003">
        <w:rPr>
          <w:rFonts w:cs="Times New Roman"/>
        </w:rPr>
        <w:t>)</w:t>
      </w:r>
    </w:p>
    <w:p w:rsidR="000276F9" w:rsidRDefault="000276F9" w:rsidP="000276F9">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D47003">
        <w:rPr>
          <w:rFonts w:cs="Times New Roman"/>
        </w:rPr>
        <w:t>Amended (</w:t>
      </w:r>
      <w:hyperlink r:id="rId17" w:history="1">
        <w:r w:rsidRPr="00D47003">
          <w:rPr>
            <w:rStyle w:val="Hyperlink"/>
            <w:rFonts w:cs="Times New Roman"/>
          </w:rPr>
          <w:t>House Journal</w:t>
        </w:r>
        <w:r w:rsidRPr="00D47003">
          <w:rPr>
            <w:rStyle w:val="Hyperlink"/>
            <w:rFonts w:cs="Times New Roman"/>
          </w:rPr>
          <w:noBreakHyphen/>
          <w:t>page 30</w:t>
        </w:r>
      </w:hyperlink>
      <w:r w:rsidRPr="00D47003">
        <w:rPr>
          <w:rFonts w:cs="Times New Roman"/>
        </w:rPr>
        <w:t>)</w:t>
      </w:r>
    </w:p>
    <w:p w:rsidR="000276F9" w:rsidRDefault="000276F9" w:rsidP="000276F9">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D47003">
        <w:rPr>
          <w:rFonts w:cs="Times New Roman"/>
        </w:rPr>
        <w:t>Read second time (</w:t>
      </w:r>
      <w:hyperlink r:id="rId18" w:history="1">
        <w:r w:rsidRPr="00D47003">
          <w:rPr>
            <w:rStyle w:val="Hyperlink"/>
            <w:rFonts w:cs="Times New Roman"/>
          </w:rPr>
          <w:t>House Journal</w:t>
        </w:r>
        <w:r w:rsidRPr="00D47003">
          <w:rPr>
            <w:rStyle w:val="Hyperlink"/>
            <w:rFonts w:cs="Times New Roman"/>
          </w:rPr>
          <w:noBreakHyphen/>
          <w:t>page 91</w:t>
        </w:r>
      </w:hyperlink>
      <w:r w:rsidRPr="00D47003">
        <w:rPr>
          <w:rFonts w:cs="Times New Roman"/>
        </w:rPr>
        <w:t>)</w:t>
      </w:r>
    </w:p>
    <w:p w:rsidR="000276F9" w:rsidRDefault="000276F9" w:rsidP="000276F9">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D47003">
        <w:rPr>
          <w:rFonts w:cs="Times New Roman"/>
        </w:rPr>
        <w:t>Roll call Yeas</w:t>
      </w:r>
      <w:r>
        <w:rPr>
          <w:rFonts w:cs="Times New Roman"/>
        </w:rPr>
        <w:noBreakHyphen/>
      </w:r>
      <w:r w:rsidRPr="00D47003">
        <w:rPr>
          <w:rFonts w:cs="Times New Roman"/>
        </w:rPr>
        <w:t>99  Nays</w:t>
      </w:r>
      <w:r>
        <w:rPr>
          <w:rFonts w:cs="Times New Roman"/>
        </w:rPr>
        <w:noBreakHyphen/>
      </w:r>
      <w:r w:rsidRPr="00D47003">
        <w:rPr>
          <w:rFonts w:cs="Times New Roman"/>
        </w:rPr>
        <w:t>0 (</w:t>
      </w:r>
      <w:hyperlink r:id="rId19" w:history="1">
        <w:r w:rsidRPr="00D47003">
          <w:rPr>
            <w:rStyle w:val="Hyperlink"/>
            <w:rFonts w:cs="Times New Roman"/>
          </w:rPr>
          <w:t>House Journal</w:t>
        </w:r>
        <w:r w:rsidRPr="00D47003">
          <w:rPr>
            <w:rStyle w:val="Hyperlink"/>
            <w:rFonts w:cs="Times New Roman"/>
          </w:rPr>
          <w:noBreakHyphen/>
          <w:t>page 91</w:t>
        </w:r>
      </w:hyperlink>
      <w:r w:rsidRPr="00D47003">
        <w:rPr>
          <w:rFonts w:cs="Times New Roman"/>
        </w:rPr>
        <w:t>)</w:t>
      </w:r>
    </w:p>
    <w:p w:rsidR="000276F9" w:rsidRDefault="000276F9" w:rsidP="000276F9">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House</w:t>
      </w:r>
      <w:r>
        <w:rPr>
          <w:rFonts w:cs="Times New Roman"/>
        </w:rPr>
        <w:tab/>
      </w:r>
      <w:r w:rsidRPr="00D47003">
        <w:rPr>
          <w:rFonts w:cs="Times New Roman"/>
        </w:rPr>
        <w:t>Read third t</w:t>
      </w:r>
      <w:r>
        <w:rPr>
          <w:rFonts w:cs="Times New Roman"/>
        </w:rPr>
        <w:t xml:space="preserve">ime and returned to Senate with </w:t>
      </w:r>
      <w:r w:rsidRPr="00D47003">
        <w:rPr>
          <w:rFonts w:cs="Times New Roman"/>
        </w:rPr>
        <w:t>amendments (</w:t>
      </w:r>
      <w:hyperlink r:id="rId20" w:history="1">
        <w:r w:rsidRPr="00D47003">
          <w:rPr>
            <w:rStyle w:val="Hyperlink"/>
            <w:rFonts w:cs="Times New Roman"/>
          </w:rPr>
          <w:t>House Journal</w:t>
        </w:r>
        <w:r w:rsidRPr="00D47003">
          <w:rPr>
            <w:rStyle w:val="Hyperlink"/>
            <w:rFonts w:cs="Times New Roman"/>
          </w:rPr>
          <w:noBreakHyphen/>
          <w:t>page 22</w:t>
        </w:r>
      </w:hyperlink>
      <w:r w:rsidRPr="00D47003">
        <w:rPr>
          <w:rFonts w:cs="Times New Roman"/>
        </w:rPr>
        <w:t>)</w:t>
      </w:r>
    </w:p>
    <w:p w:rsidR="000276F9" w:rsidRDefault="000276F9" w:rsidP="000276F9">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Senate</w:t>
      </w:r>
      <w:r>
        <w:rPr>
          <w:rFonts w:cs="Times New Roman"/>
        </w:rPr>
        <w:tab/>
      </w:r>
      <w:r w:rsidRPr="00D47003">
        <w:rPr>
          <w:rFonts w:cs="Times New Roman"/>
        </w:rPr>
        <w:t xml:space="preserve">Concurred </w:t>
      </w:r>
      <w:r>
        <w:rPr>
          <w:rFonts w:cs="Times New Roman"/>
        </w:rPr>
        <w:t xml:space="preserve">in House amendment and enrolled </w:t>
      </w:r>
      <w:r w:rsidRPr="00D47003">
        <w:rPr>
          <w:rFonts w:cs="Times New Roman"/>
        </w:rPr>
        <w:t>(</w:t>
      </w:r>
      <w:hyperlink r:id="rId21" w:history="1">
        <w:r w:rsidRPr="00D47003">
          <w:rPr>
            <w:rStyle w:val="Hyperlink"/>
            <w:rFonts w:cs="Times New Roman"/>
          </w:rPr>
          <w:t>Senate Journal</w:t>
        </w:r>
        <w:r w:rsidRPr="00D47003">
          <w:rPr>
            <w:rStyle w:val="Hyperlink"/>
            <w:rFonts w:cs="Times New Roman"/>
          </w:rPr>
          <w:noBreakHyphen/>
          <w:t>page 95</w:t>
        </w:r>
      </w:hyperlink>
      <w:r w:rsidRPr="00D47003">
        <w:rPr>
          <w:rFonts w:cs="Times New Roman"/>
        </w:rPr>
        <w:t>)</w:t>
      </w:r>
    </w:p>
    <w:p w:rsidR="000276F9" w:rsidRDefault="000276F9" w:rsidP="000276F9">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Senate</w:t>
      </w:r>
      <w:r>
        <w:rPr>
          <w:rFonts w:cs="Times New Roman"/>
        </w:rPr>
        <w:tab/>
      </w:r>
      <w:r w:rsidRPr="00D47003">
        <w:rPr>
          <w:rFonts w:cs="Times New Roman"/>
        </w:rPr>
        <w:t>Roll call Ayes</w:t>
      </w:r>
      <w:r>
        <w:rPr>
          <w:rFonts w:cs="Times New Roman"/>
        </w:rPr>
        <w:noBreakHyphen/>
      </w:r>
      <w:r w:rsidRPr="00D47003">
        <w:rPr>
          <w:rFonts w:cs="Times New Roman"/>
        </w:rPr>
        <w:t>38  Nays</w:t>
      </w:r>
      <w:r>
        <w:rPr>
          <w:rFonts w:cs="Times New Roman"/>
        </w:rPr>
        <w:noBreakHyphen/>
      </w:r>
      <w:r w:rsidRPr="00D47003">
        <w:rPr>
          <w:rFonts w:cs="Times New Roman"/>
        </w:rPr>
        <w:t>0 (</w:t>
      </w:r>
      <w:hyperlink r:id="rId22" w:history="1">
        <w:r w:rsidRPr="00D47003">
          <w:rPr>
            <w:rStyle w:val="Hyperlink"/>
            <w:rFonts w:cs="Times New Roman"/>
          </w:rPr>
          <w:t>Senate Journal</w:t>
        </w:r>
        <w:r w:rsidRPr="00D47003">
          <w:rPr>
            <w:rStyle w:val="Hyperlink"/>
            <w:rFonts w:cs="Times New Roman"/>
          </w:rPr>
          <w:noBreakHyphen/>
          <w:t>page 95</w:t>
        </w:r>
      </w:hyperlink>
      <w:r w:rsidRPr="00D47003">
        <w:rPr>
          <w:rFonts w:cs="Times New Roman"/>
        </w:rPr>
        <w:t>)</w:t>
      </w:r>
    </w:p>
    <w:p w:rsidR="000276F9" w:rsidRDefault="000276F9" w:rsidP="000276F9">
      <w:pPr>
        <w:widowControl w:val="0"/>
        <w:tabs>
          <w:tab w:val="right" w:pos="1008"/>
          <w:tab w:val="left" w:pos="1152"/>
          <w:tab w:val="left" w:pos="1872"/>
          <w:tab w:val="left" w:pos="9187"/>
        </w:tabs>
        <w:ind w:left="2088" w:hanging="2088"/>
        <w:rPr>
          <w:rFonts w:cs="Times New Roman"/>
        </w:rPr>
      </w:pPr>
      <w:r>
        <w:rPr>
          <w:rFonts w:cs="Times New Roman"/>
        </w:rPr>
        <w:tab/>
        <w:t>6/12/2012</w:t>
      </w:r>
      <w:r>
        <w:rPr>
          <w:rFonts w:cs="Times New Roman"/>
        </w:rPr>
        <w:tab/>
      </w:r>
      <w:r>
        <w:rPr>
          <w:rFonts w:cs="Times New Roman"/>
        </w:rPr>
        <w:tab/>
      </w:r>
      <w:r w:rsidRPr="00D47003">
        <w:rPr>
          <w:rFonts w:cs="Times New Roman"/>
        </w:rPr>
        <w:t>Ratified R 280</w:t>
      </w:r>
    </w:p>
    <w:p w:rsidR="000276F9" w:rsidRDefault="000276F9" w:rsidP="000276F9">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D47003">
        <w:rPr>
          <w:rFonts w:cs="Times New Roman"/>
        </w:rPr>
        <w:t>Signed By Governor</w:t>
      </w:r>
    </w:p>
    <w:p w:rsidR="000276F9" w:rsidRDefault="000276F9" w:rsidP="000276F9">
      <w:pPr>
        <w:widowControl w:val="0"/>
        <w:tabs>
          <w:tab w:val="right" w:pos="1008"/>
          <w:tab w:val="left" w:pos="1152"/>
          <w:tab w:val="left" w:pos="1872"/>
          <w:tab w:val="left" w:pos="9187"/>
        </w:tabs>
        <w:ind w:left="2088" w:hanging="2088"/>
        <w:rPr>
          <w:rFonts w:cs="Times New Roman"/>
        </w:rPr>
      </w:pPr>
      <w:r>
        <w:rPr>
          <w:rFonts w:cs="Times New Roman"/>
        </w:rPr>
        <w:tab/>
        <w:t>6/25/2012</w:t>
      </w:r>
      <w:r>
        <w:rPr>
          <w:rFonts w:cs="Times New Roman"/>
        </w:rPr>
        <w:tab/>
      </w:r>
      <w:r>
        <w:rPr>
          <w:rFonts w:cs="Times New Roman"/>
        </w:rPr>
        <w:tab/>
      </w:r>
      <w:r w:rsidRPr="00D47003">
        <w:rPr>
          <w:rFonts w:cs="Times New Roman"/>
        </w:rPr>
        <w:t>Effective date 06/18/12</w:t>
      </w:r>
    </w:p>
    <w:p w:rsidR="000276F9" w:rsidRDefault="000276F9" w:rsidP="000276F9">
      <w:pPr>
        <w:widowControl w:val="0"/>
        <w:tabs>
          <w:tab w:val="right" w:pos="1008"/>
          <w:tab w:val="left" w:pos="1152"/>
          <w:tab w:val="left" w:pos="1872"/>
          <w:tab w:val="left" w:pos="9187"/>
        </w:tabs>
        <w:ind w:left="2088" w:hanging="2088"/>
        <w:rPr>
          <w:rFonts w:cs="Times New Roman"/>
        </w:rPr>
      </w:pPr>
      <w:r>
        <w:rPr>
          <w:rFonts w:cs="Times New Roman"/>
        </w:rPr>
        <w:tab/>
        <w:t>6/27/2012</w:t>
      </w:r>
      <w:r>
        <w:rPr>
          <w:rFonts w:cs="Times New Roman"/>
        </w:rPr>
        <w:tab/>
      </w:r>
      <w:r>
        <w:rPr>
          <w:rFonts w:cs="Times New Roman"/>
        </w:rPr>
        <w:tab/>
      </w:r>
      <w:r w:rsidRPr="00D47003">
        <w:rPr>
          <w:rFonts w:cs="Times New Roman"/>
        </w:rPr>
        <w:t>Act No</w:t>
      </w:r>
      <w:r>
        <w:rPr>
          <w:rFonts w:cs="Times New Roman"/>
        </w:rPr>
        <w:t>. </w:t>
      </w:r>
      <w:r w:rsidRPr="00D47003">
        <w:rPr>
          <w:rFonts w:cs="Times New Roman"/>
        </w:rPr>
        <w:t>252</w:t>
      </w:r>
    </w:p>
    <w:p w:rsidR="000276F9" w:rsidRDefault="000276F9" w:rsidP="000276F9">
      <w:pPr>
        <w:widowControl w:val="0"/>
        <w:tabs>
          <w:tab w:val="right" w:pos="1008"/>
          <w:tab w:val="left" w:pos="1152"/>
          <w:tab w:val="left" w:pos="1872"/>
          <w:tab w:val="left" w:pos="9187"/>
        </w:tabs>
        <w:ind w:left="2088" w:hanging="2088"/>
        <w:rPr>
          <w:rFonts w:cs="Times New Roman"/>
        </w:rPr>
      </w:pPr>
    </w:p>
    <w:p w:rsidR="00D10EE7" w:rsidRPr="00D10EE7" w:rsidRDefault="00D10EE7" w:rsidP="00D10EE7">
      <w:pPr>
        <w:widowControl w:val="0"/>
        <w:tabs>
          <w:tab w:val="right" w:pos="1008"/>
          <w:tab w:val="left" w:pos="1152"/>
          <w:tab w:val="left" w:pos="1872"/>
          <w:tab w:val="left" w:pos="9187"/>
        </w:tabs>
        <w:ind w:left="2088" w:hanging="2088"/>
        <w:rPr>
          <w:rFonts w:cs="Times New Roman"/>
        </w:rPr>
      </w:pPr>
    </w:p>
    <w:p w:rsidR="00D10EE7" w:rsidRPr="00D10EE7" w:rsidRDefault="00D10EE7" w:rsidP="00D10E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0EE7">
        <w:rPr>
          <w:rFonts w:cs="Times New Roman"/>
          <w:b/>
        </w:rPr>
        <w:t>VERSIONS OF THIS BILL</w:t>
      </w:r>
    </w:p>
    <w:p w:rsidR="00D10EE7" w:rsidRPr="00D10EE7" w:rsidRDefault="00D10EE7" w:rsidP="00D10E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0EE7" w:rsidRPr="00D10EE7" w:rsidRDefault="00DA0842" w:rsidP="00D10E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D10EE7" w:rsidRPr="00D10EE7">
          <w:rPr>
            <w:rFonts w:cs="Times New Roman"/>
            <w:color w:val="0000FF" w:themeColor="hyperlink"/>
            <w:u w:val="single"/>
          </w:rPr>
          <w:t>3/27/2012</w:t>
        </w:r>
      </w:hyperlink>
    </w:p>
    <w:p w:rsidR="00D10EE7" w:rsidRPr="00D10EE7" w:rsidRDefault="00DA0842" w:rsidP="00D10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D10EE7" w:rsidRPr="00D10EE7">
          <w:rPr>
            <w:rFonts w:cs="Times New Roman"/>
            <w:color w:val="0000FF" w:themeColor="hyperlink"/>
            <w:u w:val="single"/>
          </w:rPr>
          <w:t>4/19/2012</w:t>
        </w:r>
      </w:hyperlink>
    </w:p>
    <w:p w:rsidR="00D10EE7" w:rsidRPr="00D10EE7" w:rsidRDefault="00DA0842" w:rsidP="00D10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D10EE7" w:rsidRPr="00D10EE7">
          <w:rPr>
            <w:rFonts w:cs="Times New Roman"/>
            <w:color w:val="0000FF" w:themeColor="hyperlink"/>
            <w:u w:val="single"/>
          </w:rPr>
          <w:t>4/24/2012</w:t>
        </w:r>
      </w:hyperlink>
    </w:p>
    <w:p w:rsidR="00D10EE7" w:rsidRPr="00D10EE7" w:rsidRDefault="00DA0842" w:rsidP="00D10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D10EE7" w:rsidRPr="00D10EE7">
          <w:rPr>
            <w:rFonts w:cs="Times New Roman"/>
            <w:color w:val="0000FF" w:themeColor="hyperlink"/>
            <w:u w:val="single"/>
          </w:rPr>
          <w:t>4/25/2012</w:t>
        </w:r>
      </w:hyperlink>
    </w:p>
    <w:p w:rsidR="00D10EE7" w:rsidRPr="00D10EE7" w:rsidRDefault="00DA0842" w:rsidP="00D10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D10EE7" w:rsidRPr="00D10EE7">
          <w:rPr>
            <w:rFonts w:cs="Times New Roman"/>
            <w:color w:val="0000FF" w:themeColor="hyperlink"/>
            <w:u w:val="single"/>
          </w:rPr>
          <w:t>4/25/2012-A</w:t>
        </w:r>
      </w:hyperlink>
    </w:p>
    <w:p w:rsidR="00D10EE7" w:rsidRPr="00D10EE7" w:rsidRDefault="00DA0842" w:rsidP="00D10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D10EE7" w:rsidRPr="00D10EE7">
          <w:rPr>
            <w:rFonts w:cs="Times New Roman"/>
            <w:color w:val="0000FF" w:themeColor="hyperlink"/>
            <w:u w:val="single"/>
          </w:rPr>
          <w:t>4/26/2012</w:t>
        </w:r>
      </w:hyperlink>
    </w:p>
    <w:p w:rsidR="00D10EE7" w:rsidRPr="00D10EE7" w:rsidRDefault="00DA0842" w:rsidP="00D10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D10EE7" w:rsidRPr="00D10EE7">
          <w:rPr>
            <w:rFonts w:cs="Times New Roman"/>
            <w:color w:val="0000FF" w:themeColor="hyperlink"/>
            <w:u w:val="single"/>
          </w:rPr>
          <w:t>5/23/2012</w:t>
        </w:r>
      </w:hyperlink>
    </w:p>
    <w:p w:rsidR="00D10EE7" w:rsidRPr="00D10EE7" w:rsidRDefault="00DA0842" w:rsidP="00D10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D10EE7" w:rsidRPr="00D10EE7">
          <w:rPr>
            <w:rFonts w:cs="Times New Roman"/>
            <w:color w:val="0000FF" w:themeColor="hyperlink"/>
            <w:u w:val="single"/>
          </w:rPr>
          <w:t>5/30/2012</w:t>
        </w:r>
      </w:hyperlink>
    </w:p>
    <w:p w:rsidR="00D10EE7" w:rsidRPr="00D10EE7" w:rsidRDefault="00D10EE7" w:rsidP="00D10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0EE7" w:rsidRDefault="00D10EE7" w:rsidP="00D10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10EE7" w:rsidSect="00D10EE7">
          <w:pgSz w:w="12240" w:h="15840" w:code="1"/>
          <w:pgMar w:top="1080" w:right="1440" w:bottom="1080" w:left="1440" w:header="720" w:footer="720" w:gutter="0"/>
          <w:pgNumType w:start="1"/>
          <w:cols w:space="720"/>
          <w:noEndnote/>
          <w:docGrid w:linePitch="360"/>
        </w:sectPr>
      </w:pPr>
    </w:p>
    <w:p w:rsidR="00E73F66" w:rsidRDefault="00E73F66" w:rsidP="00E7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(A252, R280, S1375)</w:t>
      </w:r>
    </w:p>
    <w:p w:rsidR="00E73F66" w:rsidRPr="008836A5" w:rsidRDefault="00E73F66" w:rsidP="00E7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73F66" w:rsidRPr="00D10EE7" w:rsidRDefault="00E73F66" w:rsidP="00E7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10EE7">
        <w:rPr>
          <w:rFonts w:cs="Times New Roman"/>
          <w:b/>
          <w:color w:val="000000" w:themeColor="text1"/>
          <w:szCs w:val="36"/>
        </w:rPr>
        <w:t xml:space="preserve">AN ACT </w:t>
      </w:r>
      <w:r w:rsidRPr="00D10EE7">
        <w:rPr>
          <w:rFonts w:eastAsia="Times New Roman" w:cs="Times New Roman"/>
          <w:b/>
        </w:rPr>
        <w:t>TO AMEND SECTION 56</w:t>
      </w:r>
      <w:r w:rsidRPr="00D10EE7">
        <w:rPr>
          <w:rFonts w:eastAsia="Times New Roman" w:cs="Times New Roman"/>
          <w:b/>
        </w:rPr>
        <w:noBreakHyphen/>
        <w:t>5</w:t>
      </w:r>
      <w:r w:rsidRPr="00D10EE7">
        <w:rPr>
          <w:rFonts w:eastAsia="Times New Roman" w:cs="Times New Roman"/>
          <w:b/>
        </w:rPr>
        <w:noBreakHyphen/>
        <w:t>3860, CODE OF LAWS OF SOUTH CAROLINA, 1976, RELATING TO THE PROHIBITION OF ANIMALS AND CERTAIN VEHICLES ON FREEWAYS, SO AS TO PROVIDE FOR AN EXEMPTION FOR BICYCLES AND PEDESTRIANS THAT MAY TRAVEL ALONG NONINTERSTATE FREEWAYS UNDER CERTAIN CIRCUMSTANCES.</w:t>
      </w:r>
    </w:p>
    <w:p w:rsidR="00E73F66" w:rsidRPr="003B0155" w:rsidRDefault="00E73F66" w:rsidP="00E7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E73F66" w:rsidRPr="003B0155" w:rsidRDefault="00E73F66" w:rsidP="00E7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B0155">
        <w:rPr>
          <w:rFonts w:eastAsia="Times New Roman" w:cs="Times New Roman"/>
        </w:rPr>
        <w:t>Be it enacted by the General Assembly of the State of South Carolina:</w:t>
      </w:r>
    </w:p>
    <w:p w:rsidR="00E73F66" w:rsidRDefault="00E73F66" w:rsidP="00E7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73F66" w:rsidRPr="006D132F" w:rsidRDefault="00E73F66" w:rsidP="00E7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6D132F">
        <w:rPr>
          <w:rFonts w:eastAsia="Times New Roman" w:cs="Times New Roman"/>
          <w:b/>
        </w:rPr>
        <w:t>Freeways</w:t>
      </w:r>
    </w:p>
    <w:p w:rsidR="00E73F66" w:rsidRPr="003B0155" w:rsidRDefault="00E73F66" w:rsidP="00E7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73F66" w:rsidRPr="003B0155" w:rsidRDefault="00E73F66" w:rsidP="00E7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B0155">
        <w:rPr>
          <w:rFonts w:eastAsia="Times New Roman" w:cs="Times New Roman"/>
        </w:rPr>
        <w:t>SECTION</w:t>
      </w:r>
      <w:r w:rsidRPr="003B0155">
        <w:rPr>
          <w:rFonts w:eastAsia="Times New Roman" w:cs="Times New Roman"/>
        </w:rPr>
        <w:tab/>
        <w:t>1.</w:t>
      </w:r>
      <w:r w:rsidRPr="003B0155">
        <w:rPr>
          <w:rFonts w:eastAsia="Times New Roman" w:cs="Times New Roman"/>
        </w:rPr>
        <w:tab/>
        <w:t>Section 56</w:t>
      </w:r>
      <w:r>
        <w:rPr>
          <w:rFonts w:eastAsia="Times New Roman" w:cs="Times New Roman"/>
        </w:rPr>
        <w:noBreakHyphen/>
      </w:r>
      <w:r w:rsidRPr="003B0155">
        <w:rPr>
          <w:rFonts w:eastAsia="Times New Roman" w:cs="Times New Roman"/>
        </w:rPr>
        <w:t>5</w:t>
      </w:r>
      <w:r>
        <w:rPr>
          <w:rFonts w:eastAsia="Times New Roman" w:cs="Times New Roman"/>
        </w:rPr>
        <w:noBreakHyphen/>
      </w:r>
      <w:r w:rsidRPr="003B0155">
        <w:rPr>
          <w:rFonts w:eastAsia="Times New Roman" w:cs="Times New Roman"/>
        </w:rPr>
        <w:t>3860 of the 1976 Code is amended to read:</w:t>
      </w:r>
    </w:p>
    <w:p w:rsidR="00E73F66" w:rsidRPr="003B0155" w:rsidRDefault="00E73F66" w:rsidP="00E7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73F66" w:rsidRPr="003B0155" w:rsidRDefault="00E73F66" w:rsidP="00E7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B0155">
        <w:rPr>
          <w:rFonts w:eastAsia="Times New Roman" w:cs="Times New Roman"/>
        </w:rPr>
        <w:tab/>
        <w:t>“Section 56</w:t>
      </w:r>
      <w:r>
        <w:rPr>
          <w:rFonts w:eastAsia="Times New Roman" w:cs="Times New Roman"/>
        </w:rPr>
        <w:noBreakHyphen/>
      </w:r>
      <w:r w:rsidRPr="003B0155">
        <w:rPr>
          <w:rFonts w:eastAsia="Times New Roman" w:cs="Times New Roman"/>
        </w:rPr>
        <w:t>5</w:t>
      </w:r>
      <w:r>
        <w:rPr>
          <w:rFonts w:eastAsia="Times New Roman" w:cs="Times New Roman"/>
        </w:rPr>
        <w:noBreakHyphen/>
      </w:r>
      <w:r w:rsidRPr="003B0155">
        <w:rPr>
          <w:rFonts w:eastAsia="Times New Roman" w:cs="Times New Roman"/>
        </w:rPr>
        <w:t>3860.</w:t>
      </w:r>
      <w:r w:rsidRPr="003B0155">
        <w:rPr>
          <w:rFonts w:eastAsia="Times New Roman" w:cs="Times New Roman"/>
        </w:rPr>
        <w:tab/>
        <w:t>(A)(1)</w:t>
      </w:r>
      <w:r w:rsidRPr="003B0155">
        <w:rPr>
          <w:rFonts w:eastAsia="Times New Roman" w:cs="Times New Roman"/>
        </w:rPr>
        <w:tab/>
        <w:t>No person, unless otherwise directed by a law enforcement officer, shall occupy any space within the limits of the roadway and shoulders of the main facility of a freeway with an animal</w:t>
      </w:r>
      <w:r>
        <w:rPr>
          <w:rFonts w:eastAsia="Times New Roman" w:cs="Times New Roman"/>
        </w:rPr>
        <w:noBreakHyphen/>
      </w:r>
      <w:r w:rsidRPr="003B0155">
        <w:rPr>
          <w:rFonts w:eastAsia="Times New Roman" w:cs="Times New Roman"/>
        </w:rPr>
        <w:t>drawn vehicle, a ridden or led animal, herded animals, a pushcart, a bicycle, a bicycle with motor attached, a motor</w:t>
      </w:r>
      <w:r>
        <w:rPr>
          <w:rFonts w:eastAsia="Times New Roman" w:cs="Times New Roman"/>
        </w:rPr>
        <w:noBreakHyphen/>
      </w:r>
      <w:r w:rsidRPr="003B0155">
        <w:rPr>
          <w:rFonts w:eastAsia="Times New Roman" w:cs="Times New Roman"/>
        </w:rPr>
        <w:t xml:space="preserve">driven cycle with a motor which produces not to exceed five brake horsepower, an agricultural tractor or other farm machinery, except in the performance of public works or official duties. </w:t>
      </w:r>
    </w:p>
    <w:p w:rsidR="00E73F66" w:rsidRPr="003B0155" w:rsidRDefault="00E73F66" w:rsidP="00E7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B0155">
        <w:rPr>
          <w:rFonts w:eastAsia="Times New Roman" w:cs="Times New Roman"/>
        </w:rPr>
        <w:tab/>
      </w:r>
      <w:r w:rsidRPr="003B0155">
        <w:rPr>
          <w:rFonts w:eastAsia="Times New Roman" w:cs="Times New Roman"/>
        </w:rPr>
        <w:tab/>
        <w:t>(2)</w:t>
      </w:r>
      <w:r w:rsidRPr="003B0155">
        <w:rPr>
          <w:rFonts w:eastAsia="Times New Roman" w:cs="Times New Roman"/>
        </w:rPr>
        <w:tab/>
        <w:t xml:space="preserve">The prohibitions imposed by this subsection on the use of freeways do not apply to service roads alongside the highways. </w:t>
      </w:r>
    </w:p>
    <w:p w:rsidR="00E73F66" w:rsidRPr="003B0155" w:rsidRDefault="00E73F66" w:rsidP="00E7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B0155">
        <w:rPr>
          <w:rFonts w:eastAsia="Times New Roman" w:cs="Times New Roman"/>
        </w:rPr>
        <w:tab/>
        <w:t>(B)(1)</w:t>
      </w:r>
      <w:r w:rsidRPr="003B0155">
        <w:rPr>
          <w:rFonts w:eastAsia="Times New Roman" w:cs="Times New Roman"/>
        </w:rPr>
        <w:tab/>
        <w:t>A local governing body may authorize a partial exemption from the provisions contained in subsection (A) that would allow bicyclists and pedestrians to use the roadway and shoulders of the main facility of a noninterstate freeway.</w:t>
      </w:r>
    </w:p>
    <w:p w:rsidR="00E73F66" w:rsidRPr="003B0155" w:rsidRDefault="00E73F66" w:rsidP="00E7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B0155">
        <w:rPr>
          <w:rFonts w:eastAsia="Times New Roman" w:cs="Times New Roman"/>
        </w:rPr>
        <w:tab/>
      </w:r>
      <w:r w:rsidRPr="003B0155">
        <w:rPr>
          <w:rFonts w:eastAsia="Times New Roman" w:cs="Times New Roman"/>
        </w:rPr>
        <w:tab/>
        <w:t>(2)</w:t>
      </w:r>
      <w:r w:rsidRPr="003B0155">
        <w:rPr>
          <w:rFonts w:eastAsia="Times New Roman" w:cs="Times New Roman"/>
        </w:rPr>
        <w:tab/>
        <w:t>The local governing body may authorize a partial exemption to subsection (A) for bicyclists and pedestrians if the local governing body:</w:t>
      </w:r>
    </w:p>
    <w:p w:rsidR="00E73F66" w:rsidRPr="003B0155" w:rsidRDefault="00E73F66" w:rsidP="00E7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B0155">
        <w:rPr>
          <w:rFonts w:eastAsia="Times New Roman" w:cs="Times New Roman"/>
        </w:rPr>
        <w:tab/>
      </w:r>
      <w:r w:rsidRPr="003B0155">
        <w:rPr>
          <w:rFonts w:eastAsia="Times New Roman" w:cs="Times New Roman"/>
        </w:rPr>
        <w:tab/>
      </w:r>
      <w:r w:rsidRPr="003B0155">
        <w:rPr>
          <w:rFonts w:eastAsia="Times New Roman" w:cs="Times New Roman"/>
        </w:rPr>
        <w:tab/>
        <w:t>(a)</w:t>
      </w:r>
      <w:r w:rsidRPr="003B0155">
        <w:rPr>
          <w:rFonts w:eastAsia="Times New Roman" w:cs="Times New Roman"/>
        </w:rPr>
        <w:tab/>
        <w:t>determines that bicyclists and pedestrians have no other reasonably safe or viable alternative route and the use of the freeway route is at least ten percent less than the shortest conventional alternate route;</w:t>
      </w:r>
    </w:p>
    <w:p w:rsidR="00E73F66" w:rsidRPr="003B0155" w:rsidRDefault="00E73F66" w:rsidP="00E7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B0155">
        <w:rPr>
          <w:rFonts w:eastAsia="Times New Roman" w:cs="Times New Roman"/>
        </w:rPr>
        <w:tab/>
      </w:r>
      <w:r w:rsidRPr="003B0155">
        <w:rPr>
          <w:rFonts w:eastAsia="Times New Roman" w:cs="Times New Roman"/>
        </w:rPr>
        <w:tab/>
      </w:r>
      <w:r w:rsidRPr="003B0155">
        <w:rPr>
          <w:rFonts w:eastAsia="Times New Roman" w:cs="Times New Roman"/>
        </w:rPr>
        <w:tab/>
        <w:t>(b)</w:t>
      </w:r>
      <w:r w:rsidRPr="003B0155">
        <w:rPr>
          <w:rFonts w:eastAsia="Times New Roman" w:cs="Times New Roman"/>
        </w:rPr>
        <w:tab/>
        <w:t>adopts an ordinance allowing bicycle and pedestrian traffic on the shoulder of a main facility of the noninterstate freeway and allowing bicycle and pedestrian traffic on the roadway when utilizing the shoulder is not practicable because of an obstruction or an unpaved shoulder, or when necessary to cross an access ramp in compliance with accepted bicycle safety standards and practices; and</w:t>
      </w:r>
    </w:p>
    <w:p w:rsidR="00E73F66" w:rsidRPr="003B0155" w:rsidRDefault="00E73F66" w:rsidP="00E7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B0155">
        <w:rPr>
          <w:rFonts w:eastAsia="Times New Roman" w:cs="Times New Roman"/>
        </w:rPr>
        <w:tab/>
      </w:r>
      <w:r w:rsidRPr="003B0155">
        <w:rPr>
          <w:rFonts w:eastAsia="Times New Roman" w:cs="Times New Roman"/>
        </w:rPr>
        <w:tab/>
      </w:r>
      <w:r w:rsidRPr="003B0155">
        <w:rPr>
          <w:rFonts w:eastAsia="Times New Roman" w:cs="Times New Roman"/>
        </w:rPr>
        <w:tab/>
        <w:t>(c)</w:t>
      </w:r>
      <w:r w:rsidRPr="003B0155">
        <w:rPr>
          <w:rFonts w:eastAsia="Times New Roman" w:cs="Times New Roman"/>
        </w:rPr>
        <w:tab/>
        <w:t>notifies the department that the ordinance has been adopted.</w:t>
      </w:r>
    </w:p>
    <w:p w:rsidR="00E73F66" w:rsidRPr="003B0155" w:rsidRDefault="00E73F66" w:rsidP="00E7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B0155">
        <w:rPr>
          <w:rFonts w:eastAsia="Times New Roman" w:cs="Times New Roman"/>
        </w:rPr>
        <w:tab/>
      </w:r>
      <w:r w:rsidRPr="003B0155">
        <w:rPr>
          <w:rFonts w:eastAsia="Times New Roman" w:cs="Times New Roman"/>
        </w:rPr>
        <w:tab/>
        <w:t>(3)</w:t>
      </w:r>
      <w:r w:rsidRPr="003B0155">
        <w:rPr>
          <w:rFonts w:eastAsia="Times New Roman" w:cs="Times New Roman"/>
        </w:rPr>
        <w:tab/>
        <w:t xml:space="preserve">Upon receiving notice pursuant to item </w:t>
      </w:r>
      <w:r>
        <w:rPr>
          <w:rFonts w:eastAsia="Times New Roman" w:cs="Times New Roman"/>
        </w:rPr>
        <w:t>(B)</w:t>
      </w:r>
      <w:r w:rsidRPr="003B0155">
        <w:rPr>
          <w:rFonts w:eastAsia="Times New Roman" w:cs="Times New Roman"/>
        </w:rPr>
        <w:t>(</w:t>
      </w:r>
      <w:r>
        <w:rPr>
          <w:rFonts w:eastAsia="Times New Roman" w:cs="Times New Roman"/>
        </w:rPr>
        <w:t>2</w:t>
      </w:r>
      <w:r w:rsidRPr="003B0155">
        <w:rPr>
          <w:rFonts w:eastAsia="Times New Roman" w:cs="Times New Roman"/>
        </w:rPr>
        <w:t>)(c), the department shall remove all signs prohibiting pedestrians and bicyclists along the roadway and shoulders of the main facility of the portion of the freeway to which the ordinance applies.</w:t>
      </w:r>
    </w:p>
    <w:p w:rsidR="00E73F66" w:rsidRPr="003B0155" w:rsidRDefault="00E73F66" w:rsidP="00E7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B0155">
        <w:rPr>
          <w:rFonts w:eastAsia="Times New Roman" w:cs="Times New Roman"/>
        </w:rPr>
        <w:tab/>
      </w:r>
      <w:r w:rsidRPr="003B0155">
        <w:rPr>
          <w:rFonts w:eastAsia="Times New Roman" w:cs="Times New Roman"/>
        </w:rPr>
        <w:tab/>
        <w:t>(4)</w:t>
      </w:r>
      <w:r w:rsidRPr="003B0155">
        <w:rPr>
          <w:rFonts w:eastAsia="Times New Roman" w:cs="Times New Roman"/>
        </w:rPr>
        <w:tab/>
        <w:t>The local governing body may request permission from the department to erect appropriate signs and markers along the roadway and shoulders of the main facility of the portion of the freeway to which the partial exemption applies</w:t>
      </w:r>
      <w:r w:rsidRPr="003B0155">
        <w:rPr>
          <w:rFonts w:eastAsia="Times New Roman"/>
        </w:rPr>
        <w:t xml:space="preserve">.  </w:t>
      </w:r>
    </w:p>
    <w:p w:rsidR="00E73F66" w:rsidRPr="003B0155" w:rsidRDefault="00E73F66" w:rsidP="00E7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B0155">
        <w:rPr>
          <w:rFonts w:eastAsia="Times New Roman" w:cs="Times New Roman"/>
        </w:rPr>
        <w:tab/>
      </w:r>
      <w:r w:rsidRPr="003B0155">
        <w:rPr>
          <w:rFonts w:eastAsia="Times New Roman" w:cs="Times New Roman"/>
        </w:rPr>
        <w:tab/>
        <w:t>(5)</w:t>
      </w:r>
      <w:r w:rsidRPr="003B0155">
        <w:rPr>
          <w:rFonts w:eastAsia="Times New Roman" w:cs="Times New Roman"/>
        </w:rPr>
        <w:tab/>
        <w:t>Two or more local governing bodies that have jurisdiction over portions of a section of a roadway to which a partial exemption from the provisions contained in subsection (A) is proposed may authorize an exemption for the entire section if the local governing bodies affected by the proposed exemption formally agree to granting the exemption and each local jurisdiction completes the exemption procedure contained in this section for the portion of the roadway section that passes through its jurisdiction.</w:t>
      </w:r>
    </w:p>
    <w:p w:rsidR="00E73F66" w:rsidRPr="003B0155" w:rsidRDefault="00E73F66" w:rsidP="00E7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B0155">
        <w:rPr>
          <w:rFonts w:eastAsia="Times New Roman" w:cs="Times New Roman"/>
        </w:rPr>
        <w:tab/>
        <w:t>(C)</w:t>
      </w:r>
      <w:r w:rsidRPr="003B0155">
        <w:rPr>
          <w:rFonts w:eastAsia="Times New Roman" w:cs="Times New Roman"/>
        </w:rPr>
        <w:tab/>
        <w:t>A person who violates the provisions of this section is guilty of a misdemeanor and, upon conviction, must be fined not more than one hundred dollars or imprisoned not more than thirty days.”</w:t>
      </w:r>
    </w:p>
    <w:p w:rsidR="00E73F66" w:rsidRDefault="00E73F66" w:rsidP="00E7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73F66" w:rsidRPr="006D132F" w:rsidRDefault="00E73F66" w:rsidP="00E7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6D132F">
        <w:rPr>
          <w:rFonts w:eastAsia="Times New Roman" w:cs="Times New Roman"/>
          <w:b/>
        </w:rPr>
        <w:t>Time effective</w:t>
      </w:r>
    </w:p>
    <w:p w:rsidR="00E73F66" w:rsidRPr="003B0155" w:rsidRDefault="00E73F66" w:rsidP="00E7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73F66" w:rsidRPr="003B0155" w:rsidRDefault="00E73F66" w:rsidP="00E7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B0155">
        <w:rPr>
          <w:rFonts w:eastAsia="Times New Roman" w:cs="Times New Roman"/>
        </w:rPr>
        <w:t>SECTION</w:t>
      </w:r>
      <w:r w:rsidRPr="003B0155">
        <w:rPr>
          <w:rFonts w:eastAsia="Times New Roman" w:cs="Times New Roman"/>
        </w:rPr>
        <w:tab/>
        <w:t>2.</w:t>
      </w:r>
      <w:r w:rsidRPr="003B0155">
        <w:rPr>
          <w:rFonts w:eastAsia="Times New Roman" w:cs="Times New Roman"/>
        </w:rPr>
        <w:tab/>
        <w:t>This act takes effect upon approval by the Governor.</w:t>
      </w:r>
    </w:p>
    <w:p w:rsidR="00E73F66" w:rsidRDefault="00E73F66" w:rsidP="00E73F66">
      <w:pPr>
        <w:tabs>
          <w:tab w:val="left" w:pos="1440"/>
          <w:tab w:val="left" w:pos="1800"/>
          <w:tab w:val="left" w:pos="2880"/>
        </w:tabs>
        <w:rPr>
          <w:color w:val="000000" w:themeColor="text1"/>
        </w:rPr>
      </w:pPr>
    </w:p>
    <w:p w:rsidR="00E73F66" w:rsidRDefault="00E73F66" w:rsidP="00E73F66">
      <w:pPr>
        <w:tabs>
          <w:tab w:val="left" w:pos="1440"/>
          <w:tab w:val="left" w:pos="1800"/>
          <w:tab w:val="left" w:pos="2880"/>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June, 2012.</w:t>
      </w:r>
    </w:p>
    <w:p w:rsidR="00E73F66" w:rsidRDefault="00E73F66" w:rsidP="00E73F66">
      <w:pPr>
        <w:tabs>
          <w:tab w:val="left" w:pos="1440"/>
          <w:tab w:val="left" w:pos="1800"/>
          <w:tab w:val="left" w:pos="2880"/>
        </w:tabs>
        <w:rPr>
          <w:color w:val="000000" w:themeColor="text1"/>
        </w:rPr>
      </w:pPr>
    </w:p>
    <w:p w:rsidR="00E73F66" w:rsidRDefault="00E73F66" w:rsidP="00E73F66">
      <w:pPr>
        <w:tabs>
          <w:tab w:val="left" w:pos="1440"/>
          <w:tab w:val="left" w:pos="1800"/>
          <w:tab w:val="left" w:pos="2880"/>
        </w:tabs>
        <w:rPr>
          <w:color w:val="000000" w:themeColor="text1"/>
        </w:rPr>
      </w:pPr>
      <w:r>
        <w:rPr>
          <w:color w:val="000000" w:themeColor="text1"/>
        </w:rPr>
        <w:t>Approved the 18</w:t>
      </w:r>
      <w:r w:rsidRPr="00553BA3">
        <w:rPr>
          <w:color w:val="000000" w:themeColor="text1"/>
          <w:vertAlign w:val="superscript"/>
        </w:rPr>
        <w:t>th</w:t>
      </w:r>
      <w:r>
        <w:rPr>
          <w:color w:val="000000" w:themeColor="text1"/>
        </w:rPr>
        <w:t xml:space="preserve"> day of June, 2012. </w:t>
      </w:r>
    </w:p>
    <w:p w:rsidR="00E73F66" w:rsidRDefault="00E73F66" w:rsidP="00E73F66">
      <w:pPr>
        <w:tabs>
          <w:tab w:val="left" w:pos="1440"/>
          <w:tab w:val="left" w:pos="1800"/>
          <w:tab w:val="left" w:pos="2880"/>
        </w:tabs>
        <w:jc w:val="center"/>
        <w:rPr>
          <w:color w:val="000000" w:themeColor="text1"/>
        </w:rPr>
      </w:pPr>
    </w:p>
    <w:p w:rsidR="00E73F66" w:rsidRDefault="00E73F66" w:rsidP="00E73F66">
      <w:pPr>
        <w:tabs>
          <w:tab w:val="left" w:pos="1440"/>
          <w:tab w:val="left" w:pos="1800"/>
          <w:tab w:val="left" w:pos="2880"/>
        </w:tabs>
        <w:jc w:val="center"/>
        <w:rPr>
          <w:color w:val="000000" w:themeColor="text1"/>
        </w:rPr>
      </w:pPr>
      <w:r>
        <w:rPr>
          <w:color w:val="000000" w:themeColor="text1"/>
        </w:rPr>
        <w:t>__________</w:t>
      </w:r>
    </w:p>
    <w:p w:rsidR="008836A5" w:rsidRPr="00CA09A8" w:rsidRDefault="008836A5" w:rsidP="00E73F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CA09A8" w:rsidSect="00D10EE7">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060" w:rsidRDefault="00D04060" w:rsidP="007D5FAC">
      <w:r>
        <w:separator/>
      </w:r>
    </w:p>
  </w:endnote>
  <w:endnote w:type="continuationSeparator" w:id="0">
    <w:p w:rsidR="00D04060" w:rsidRDefault="00D0406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EE7" w:rsidRPr="00D10EE7" w:rsidRDefault="00D10EE7" w:rsidP="00D10EE7">
    <w:pPr>
      <w:pStyle w:val="Footer"/>
      <w:tabs>
        <w:tab w:val="clear" w:pos="4680"/>
        <w:tab w:val="clear" w:pos="9360"/>
        <w:tab w:val="center" w:pos="3168"/>
      </w:tabs>
      <w:spacing w:before="120"/>
    </w:pPr>
    <w:r>
      <w:tab/>
    </w:r>
    <w:r w:rsidR="0007195A">
      <w:fldChar w:fldCharType="begin"/>
    </w:r>
    <w:r w:rsidR="00C64116">
      <w:instrText xml:space="preserve"> PAGE  \* MERGEFORMAT </w:instrText>
    </w:r>
    <w:r w:rsidR="0007195A">
      <w:fldChar w:fldCharType="separate"/>
    </w:r>
    <w:r w:rsidR="00E73F66">
      <w:rPr>
        <w:noProof/>
      </w:rPr>
      <w:t>2</w:t>
    </w:r>
    <w:r w:rsidR="0007195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EE7" w:rsidRDefault="00D10E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060" w:rsidRDefault="00D04060" w:rsidP="007D5FAC">
      <w:r>
        <w:separator/>
      </w:r>
    </w:p>
  </w:footnote>
  <w:footnote w:type="continuationSeparator" w:id="0">
    <w:p w:rsidR="00D04060" w:rsidRDefault="00D0406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998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1375"/>
    <w:docVar w:name="ActSecretary" w:val="Barden"/>
    <w:docVar w:name="ActSIdno" w:val="(573)  1375CM12"/>
    <w:docVar w:name="clipname" w:val="1375CM12"/>
    <w:docVar w:name="dvBillNumber" w:val="1375"/>
    <w:docVar w:name="dvBillNumberPrefix" w:val="S"/>
    <w:docVar w:name="dvOriginalBody" w:val="Senate"/>
    <w:docVar w:name="OrigSENATEBillNo" w:val="1375"/>
    <w:docVar w:name="SENATEACTFULLPATH" w:val="L:\COUNCIL\ACTS\1375CM12.DOCX"/>
    <w:docVar w:name="WhatActtype" w:val="AN ACT"/>
  </w:docVars>
  <w:rsids>
    <w:rsidRoot w:val="00B75ADB"/>
    <w:rsid w:val="00002DE0"/>
    <w:rsid w:val="00020349"/>
    <w:rsid w:val="00021B0B"/>
    <w:rsid w:val="000276F9"/>
    <w:rsid w:val="00030487"/>
    <w:rsid w:val="00040C05"/>
    <w:rsid w:val="0004579B"/>
    <w:rsid w:val="00051B4F"/>
    <w:rsid w:val="00055653"/>
    <w:rsid w:val="000673E4"/>
    <w:rsid w:val="0007088D"/>
    <w:rsid w:val="0007195A"/>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C6D29"/>
    <w:rsid w:val="000D356E"/>
    <w:rsid w:val="000D5693"/>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61DD9"/>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0BA3"/>
    <w:rsid w:val="002F1141"/>
    <w:rsid w:val="002F45B3"/>
    <w:rsid w:val="002F48D1"/>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188E"/>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0488"/>
    <w:rsid w:val="00451B9A"/>
    <w:rsid w:val="0045270B"/>
    <w:rsid w:val="0046352A"/>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C1EE8"/>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477A3"/>
    <w:rsid w:val="005515CE"/>
    <w:rsid w:val="00556774"/>
    <w:rsid w:val="00556D79"/>
    <w:rsid w:val="00560EBF"/>
    <w:rsid w:val="005627E7"/>
    <w:rsid w:val="00562952"/>
    <w:rsid w:val="005672F0"/>
    <w:rsid w:val="005741F9"/>
    <w:rsid w:val="005839FC"/>
    <w:rsid w:val="00583CB3"/>
    <w:rsid w:val="00585104"/>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E3D8F"/>
    <w:rsid w:val="005F1A8F"/>
    <w:rsid w:val="005F79FF"/>
    <w:rsid w:val="00602ACC"/>
    <w:rsid w:val="00603619"/>
    <w:rsid w:val="006055BC"/>
    <w:rsid w:val="00605B6E"/>
    <w:rsid w:val="00605C15"/>
    <w:rsid w:val="0060700F"/>
    <w:rsid w:val="006100CC"/>
    <w:rsid w:val="0061164A"/>
    <w:rsid w:val="00612BB0"/>
    <w:rsid w:val="006236C9"/>
    <w:rsid w:val="00625487"/>
    <w:rsid w:val="00626F43"/>
    <w:rsid w:val="0063724D"/>
    <w:rsid w:val="0064018A"/>
    <w:rsid w:val="00641A70"/>
    <w:rsid w:val="00643998"/>
    <w:rsid w:val="00655550"/>
    <w:rsid w:val="00657AB1"/>
    <w:rsid w:val="00663AC3"/>
    <w:rsid w:val="00672165"/>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D132F"/>
    <w:rsid w:val="006F22C0"/>
    <w:rsid w:val="006F290C"/>
    <w:rsid w:val="007009F2"/>
    <w:rsid w:val="00704FF9"/>
    <w:rsid w:val="007052EC"/>
    <w:rsid w:val="00707063"/>
    <w:rsid w:val="007127A6"/>
    <w:rsid w:val="00731C9E"/>
    <w:rsid w:val="00734C77"/>
    <w:rsid w:val="00737039"/>
    <w:rsid w:val="007373C7"/>
    <w:rsid w:val="00737E9E"/>
    <w:rsid w:val="007469F9"/>
    <w:rsid w:val="0074783A"/>
    <w:rsid w:val="007514EF"/>
    <w:rsid w:val="00751670"/>
    <w:rsid w:val="00764BFB"/>
    <w:rsid w:val="00765D0A"/>
    <w:rsid w:val="007664A2"/>
    <w:rsid w:val="007746C2"/>
    <w:rsid w:val="00775B87"/>
    <w:rsid w:val="00783E97"/>
    <w:rsid w:val="00784A23"/>
    <w:rsid w:val="007946C3"/>
    <w:rsid w:val="007A73EA"/>
    <w:rsid w:val="007B0E40"/>
    <w:rsid w:val="007B296A"/>
    <w:rsid w:val="007B2D27"/>
    <w:rsid w:val="007C3D08"/>
    <w:rsid w:val="007C3EC8"/>
    <w:rsid w:val="007C7B7F"/>
    <w:rsid w:val="007D04D9"/>
    <w:rsid w:val="007D5E3F"/>
    <w:rsid w:val="007D5FAC"/>
    <w:rsid w:val="007D60DE"/>
    <w:rsid w:val="007E2084"/>
    <w:rsid w:val="007E3A81"/>
    <w:rsid w:val="007F3574"/>
    <w:rsid w:val="007F6631"/>
    <w:rsid w:val="007F6D46"/>
    <w:rsid w:val="007F7184"/>
    <w:rsid w:val="00800AD0"/>
    <w:rsid w:val="00821AAF"/>
    <w:rsid w:val="00832F5E"/>
    <w:rsid w:val="008337AC"/>
    <w:rsid w:val="00834B27"/>
    <w:rsid w:val="00836D7F"/>
    <w:rsid w:val="00841A98"/>
    <w:rsid w:val="00841BFC"/>
    <w:rsid w:val="008449B6"/>
    <w:rsid w:val="00855672"/>
    <w:rsid w:val="00860CD2"/>
    <w:rsid w:val="00865315"/>
    <w:rsid w:val="00865A3F"/>
    <w:rsid w:val="008674BA"/>
    <w:rsid w:val="00867EE5"/>
    <w:rsid w:val="00870435"/>
    <w:rsid w:val="008733F2"/>
    <w:rsid w:val="008746A0"/>
    <w:rsid w:val="00875B4B"/>
    <w:rsid w:val="00877295"/>
    <w:rsid w:val="008836A5"/>
    <w:rsid w:val="0088397D"/>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4BC6"/>
    <w:rsid w:val="00947070"/>
    <w:rsid w:val="00953BF7"/>
    <w:rsid w:val="009560AB"/>
    <w:rsid w:val="00960F8F"/>
    <w:rsid w:val="009631DC"/>
    <w:rsid w:val="00971351"/>
    <w:rsid w:val="0097332E"/>
    <w:rsid w:val="00974FD7"/>
    <w:rsid w:val="00980444"/>
    <w:rsid w:val="00982E93"/>
    <w:rsid w:val="00982F5F"/>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4B6E"/>
    <w:rsid w:val="00A25E64"/>
    <w:rsid w:val="00A26387"/>
    <w:rsid w:val="00A3022E"/>
    <w:rsid w:val="00A450A2"/>
    <w:rsid w:val="00A46627"/>
    <w:rsid w:val="00A475E8"/>
    <w:rsid w:val="00A5436A"/>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3042"/>
    <w:rsid w:val="00AC6692"/>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62CAB"/>
    <w:rsid w:val="00B72ED3"/>
    <w:rsid w:val="00B73571"/>
    <w:rsid w:val="00B74177"/>
    <w:rsid w:val="00B75ADB"/>
    <w:rsid w:val="00B83DA1"/>
    <w:rsid w:val="00B846E9"/>
    <w:rsid w:val="00B86844"/>
    <w:rsid w:val="00BB1593"/>
    <w:rsid w:val="00BB43F6"/>
    <w:rsid w:val="00BB7B1B"/>
    <w:rsid w:val="00BC5FF9"/>
    <w:rsid w:val="00BD772C"/>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63E76"/>
    <w:rsid w:val="00C64116"/>
    <w:rsid w:val="00C7071A"/>
    <w:rsid w:val="00C73A60"/>
    <w:rsid w:val="00C74282"/>
    <w:rsid w:val="00C74E9D"/>
    <w:rsid w:val="00C837F6"/>
    <w:rsid w:val="00C92B7D"/>
    <w:rsid w:val="00C92E2B"/>
    <w:rsid w:val="00C94E59"/>
    <w:rsid w:val="00C97CB8"/>
    <w:rsid w:val="00CA09A8"/>
    <w:rsid w:val="00CA23B8"/>
    <w:rsid w:val="00CA4CD7"/>
    <w:rsid w:val="00CB12FE"/>
    <w:rsid w:val="00CC2825"/>
    <w:rsid w:val="00CE1407"/>
    <w:rsid w:val="00CE54EA"/>
    <w:rsid w:val="00CE5B85"/>
    <w:rsid w:val="00D00681"/>
    <w:rsid w:val="00D04060"/>
    <w:rsid w:val="00D04DCB"/>
    <w:rsid w:val="00D10EE7"/>
    <w:rsid w:val="00D1180E"/>
    <w:rsid w:val="00D132DB"/>
    <w:rsid w:val="00D13C21"/>
    <w:rsid w:val="00D16DAA"/>
    <w:rsid w:val="00D17AD0"/>
    <w:rsid w:val="00D20F47"/>
    <w:rsid w:val="00D219D0"/>
    <w:rsid w:val="00D24F96"/>
    <w:rsid w:val="00D25595"/>
    <w:rsid w:val="00D30850"/>
    <w:rsid w:val="00D31442"/>
    <w:rsid w:val="00D3443A"/>
    <w:rsid w:val="00D3613C"/>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0842"/>
    <w:rsid w:val="00DA1730"/>
    <w:rsid w:val="00DA3278"/>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437FA"/>
    <w:rsid w:val="00E500F1"/>
    <w:rsid w:val="00E5358E"/>
    <w:rsid w:val="00E5665F"/>
    <w:rsid w:val="00E60357"/>
    <w:rsid w:val="00E61B4C"/>
    <w:rsid w:val="00E71D4E"/>
    <w:rsid w:val="00E73F66"/>
    <w:rsid w:val="00E757F4"/>
    <w:rsid w:val="00E9303D"/>
    <w:rsid w:val="00EA2A3A"/>
    <w:rsid w:val="00EA77B0"/>
    <w:rsid w:val="00EB223A"/>
    <w:rsid w:val="00EC47CE"/>
    <w:rsid w:val="00ED4871"/>
    <w:rsid w:val="00EE42B4"/>
    <w:rsid w:val="00EE663F"/>
    <w:rsid w:val="00EE75A5"/>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2F64"/>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oNotEmbedSmartTags/>
  <w:decimalSymbol w:val="."/>
  <w:listSeparator w:val=","/>
  <w15:docId w15:val="{46BBAFC1-2EB2-4AEB-A804-478B18CD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D10E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EE75A5"/>
    <w:rPr>
      <w:rFonts w:ascii="Tahoma" w:hAnsi="Tahoma" w:cs="Tahoma"/>
      <w:sz w:val="16"/>
      <w:szCs w:val="16"/>
    </w:rPr>
  </w:style>
  <w:style w:type="character" w:customStyle="1" w:styleId="BalloonTextChar">
    <w:name w:val="Balloon Text Char"/>
    <w:basedOn w:val="DefaultParagraphFont"/>
    <w:link w:val="BalloonText"/>
    <w:uiPriority w:val="99"/>
    <w:semiHidden/>
    <w:rsid w:val="00EE75A5"/>
    <w:rPr>
      <w:rFonts w:ascii="Tahoma" w:hAnsi="Tahoma" w:cs="Tahoma"/>
      <w:sz w:val="16"/>
      <w:szCs w:val="16"/>
    </w:rPr>
  </w:style>
  <w:style w:type="table" w:styleId="TableGrid">
    <w:name w:val="Table Grid"/>
    <w:basedOn w:val="TableNormal"/>
    <w:uiPriority w:val="59"/>
    <w:rsid w:val="00737E9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10EE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D56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4-19-12.docx" TargetMode="External"/><Relationship Id="rId13" Type="http://schemas.openxmlformats.org/officeDocument/2006/relationships/hyperlink" Target="file:///h:\sj%20archive\2012\04-25-12.docx" TargetMode="External"/><Relationship Id="rId18" Type="http://schemas.openxmlformats.org/officeDocument/2006/relationships/hyperlink" Target="file:///h:\hj%20archive\2012\05-30-12.docx" TargetMode="External"/><Relationship Id="rId26" Type="http://schemas.openxmlformats.org/officeDocument/2006/relationships/hyperlink" Target="file:///p:\pprever\2011-12\1375_20120425.docx" TargetMode="External"/><Relationship Id="rId3" Type="http://schemas.openxmlformats.org/officeDocument/2006/relationships/webSettings" Target="webSettings.xml"/><Relationship Id="rId21" Type="http://schemas.openxmlformats.org/officeDocument/2006/relationships/hyperlink" Target="file:///h:\sj%20archive\2012\06-05-12.docx" TargetMode="External"/><Relationship Id="rId34" Type="http://schemas.openxmlformats.org/officeDocument/2006/relationships/theme" Target="theme/theme1.xml"/><Relationship Id="rId7" Type="http://schemas.openxmlformats.org/officeDocument/2006/relationships/hyperlink" Target="file:///h:\sj%20archive\2012\03-27-12.docx" TargetMode="External"/><Relationship Id="rId12" Type="http://schemas.openxmlformats.org/officeDocument/2006/relationships/hyperlink" Target="file:///h:\sj%20archive\2012\04-25-12.docx" TargetMode="External"/><Relationship Id="rId17" Type="http://schemas.openxmlformats.org/officeDocument/2006/relationships/hyperlink" Target="file:///h:\hj%20archive\2012\05-30-12.docx" TargetMode="External"/><Relationship Id="rId25" Type="http://schemas.openxmlformats.org/officeDocument/2006/relationships/hyperlink" Target="file:///p:\pprever\2011-12\1375_20120424.docx"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12\05-23-12.docx" TargetMode="External"/><Relationship Id="rId20" Type="http://schemas.openxmlformats.org/officeDocument/2006/relationships/hyperlink" Target="file:///h:\hj%20archive\2012\05-31-12.docx" TargetMode="External"/><Relationship Id="rId29" Type="http://schemas.openxmlformats.org/officeDocument/2006/relationships/hyperlink" Target="file:///p:\pprever\2011-12\1375_20120523.docx" TargetMode="External"/><Relationship Id="rId1" Type="http://schemas.openxmlformats.org/officeDocument/2006/relationships/styles" Target="styles.xml"/><Relationship Id="rId6" Type="http://schemas.openxmlformats.org/officeDocument/2006/relationships/hyperlink" Target="file:///h:\sj%20archive\2012\03-27-12.docx" TargetMode="External"/><Relationship Id="rId11" Type="http://schemas.openxmlformats.org/officeDocument/2006/relationships/hyperlink" Target="file:///h:\sj%20archive\2012\04-24-12.docx" TargetMode="External"/><Relationship Id="rId24" Type="http://schemas.openxmlformats.org/officeDocument/2006/relationships/hyperlink" Target="file:///p:\pprever\2011-12\1375_20120419.docx" TargetMode="External"/><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2\04-26-12.docx" TargetMode="External"/><Relationship Id="rId23" Type="http://schemas.openxmlformats.org/officeDocument/2006/relationships/hyperlink" Target="file:///p:\pprever\2011-12\1375_20120327.docx" TargetMode="External"/><Relationship Id="rId28" Type="http://schemas.openxmlformats.org/officeDocument/2006/relationships/hyperlink" Target="file:///p:\pprever\2011-12\1375_20120426.docx" TargetMode="External"/><Relationship Id="rId10" Type="http://schemas.openxmlformats.org/officeDocument/2006/relationships/hyperlink" Target="file:///h:\sj%20archive\2012\04-24-12.docx" TargetMode="External"/><Relationship Id="rId19" Type="http://schemas.openxmlformats.org/officeDocument/2006/relationships/hyperlink" Target="file:///h:\hj%20archive\2012\05-30-12.docx"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h:\sj%20archive\2012\04-24-12.docx" TargetMode="External"/><Relationship Id="rId14" Type="http://schemas.openxmlformats.org/officeDocument/2006/relationships/hyperlink" Target="file:///h:\hj%20archive\2012\04-26-12.docx" TargetMode="External"/><Relationship Id="rId22" Type="http://schemas.openxmlformats.org/officeDocument/2006/relationships/hyperlink" Target="file:///h:\sj%20archive\2012\06-05-12.docx" TargetMode="External"/><Relationship Id="rId27" Type="http://schemas.openxmlformats.org/officeDocument/2006/relationships/hyperlink" Target="file:///p:\pprever\2011-12\1375_20120425A.docx" TargetMode="External"/><Relationship Id="rId30" Type="http://schemas.openxmlformats.org/officeDocument/2006/relationships/hyperlink" Target="file:///p:\pprever\2011-12\1375_2012053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840</Words>
  <Characters>4733</Characters>
  <Application>Microsoft Office Word</Application>
  <DocSecurity>0</DocSecurity>
  <Lines>136</Lines>
  <Paragraphs>68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1375: Controlled access highways - South Carolina Legislature Online</dc:title>
  <dc:subject/>
  <dc:creator>SandyBarden</dc:creator>
  <cp:keywords/>
  <dc:description/>
  <cp:lastModifiedBy>N Cumfer</cp:lastModifiedBy>
  <cp:revision>2</cp:revision>
  <cp:lastPrinted>2012-06-06T18:26:00Z</cp:lastPrinted>
  <dcterms:created xsi:type="dcterms:W3CDTF">2014-11-21T21:17:00Z</dcterms:created>
  <dcterms:modified xsi:type="dcterms:W3CDTF">2014-11-21T21:17:00Z</dcterms:modified>
</cp:coreProperties>
</file>