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F7F" w:rsidRDefault="007E2F7F" w:rsidP="007E2F7F">
      <w:pPr>
        <w:widowControl w:val="0"/>
        <w:jc w:val="center"/>
      </w:pPr>
      <w:bookmarkStart w:id="0" w:name="_GoBack"/>
      <w:bookmarkEnd w:id="0"/>
      <w:r w:rsidRPr="007E2F7F">
        <w:rPr>
          <w:b/>
        </w:rPr>
        <w:t>South Carolina General Assembly</w:t>
      </w:r>
    </w:p>
    <w:p w:rsidR="007E2F7F" w:rsidRDefault="007E2F7F" w:rsidP="007E2F7F">
      <w:pPr>
        <w:widowControl w:val="0"/>
        <w:jc w:val="center"/>
      </w:pPr>
      <w:r>
        <w:t>119th Session, 2011-2012</w:t>
      </w:r>
    </w:p>
    <w:p w:rsidR="007E2F7F" w:rsidRDefault="007E2F7F" w:rsidP="007E2F7F">
      <w:pPr>
        <w:widowControl w:val="0"/>
        <w:jc w:val="left"/>
      </w:pPr>
    </w:p>
    <w:p w:rsidR="007E2F7F" w:rsidRDefault="007E2F7F" w:rsidP="007E2F7F">
      <w:pPr>
        <w:widowControl w:val="0"/>
        <w:jc w:val="left"/>
        <w:rPr>
          <w:b/>
        </w:rPr>
      </w:pPr>
      <w:r w:rsidRPr="007E2F7F">
        <w:rPr>
          <w:b/>
        </w:rPr>
        <w:t>S.</w:t>
      </w:r>
      <w:r>
        <w:rPr>
          <w:b/>
        </w:rPr>
        <w:t xml:space="preserve"> </w:t>
      </w:r>
      <w:r w:rsidRPr="007E2F7F">
        <w:rPr>
          <w:b/>
        </w:rPr>
        <w:t>1623</w:t>
      </w:r>
    </w:p>
    <w:p w:rsidR="007E2F7F" w:rsidRDefault="007E2F7F" w:rsidP="007E2F7F">
      <w:pPr>
        <w:widowControl w:val="0"/>
        <w:jc w:val="left"/>
        <w:rPr>
          <w:b/>
        </w:rPr>
      </w:pPr>
    </w:p>
    <w:p w:rsidR="007E2F7F" w:rsidRDefault="007E2F7F" w:rsidP="007E2F7F">
      <w:pPr>
        <w:widowControl w:val="0"/>
        <w:jc w:val="left"/>
      </w:pPr>
      <w:r w:rsidRPr="007E2F7F">
        <w:rPr>
          <w:b/>
        </w:rPr>
        <w:t>STATUS INFORMATION</w:t>
      </w:r>
    </w:p>
    <w:p w:rsidR="007E2F7F" w:rsidRDefault="007E2F7F" w:rsidP="007E2F7F">
      <w:pPr>
        <w:widowControl w:val="0"/>
        <w:jc w:val="left"/>
      </w:pPr>
    </w:p>
    <w:p w:rsidR="007E2F7F" w:rsidRDefault="007E2F7F" w:rsidP="007E2F7F">
      <w:pPr>
        <w:widowControl w:val="0"/>
        <w:jc w:val="left"/>
      </w:pPr>
      <w:r>
        <w:t>Senate Resolution</w:t>
      </w:r>
    </w:p>
    <w:p w:rsidR="007E2F7F" w:rsidRDefault="007E2F7F" w:rsidP="007E2F7F">
      <w:pPr>
        <w:widowControl w:val="0"/>
        <w:jc w:val="left"/>
      </w:pPr>
      <w:r>
        <w:t>Sponsors: Senator Courson</w:t>
      </w:r>
    </w:p>
    <w:p w:rsidR="007E2F7F" w:rsidRDefault="007E2F7F" w:rsidP="007E2F7F">
      <w:pPr>
        <w:widowControl w:val="0"/>
        <w:jc w:val="left"/>
      </w:pPr>
      <w:r>
        <w:t>Document Path: l:\council\bills\rm\1670htc12.docx</w:t>
      </w:r>
    </w:p>
    <w:p w:rsidR="007E2F7F" w:rsidRDefault="007E2F7F" w:rsidP="007E2F7F">
      <w:pPr>
        <w:widowControl w:val="0"/>
        <w:jc w:val="left"/>
      </w:pPr>
    </w:p>
    <w:p w:rsidR="007E2F7F" w:rsidRDefault="007E2F7F" w:rsidP="007E2F7F">
      <w:pPr>
        <w:widowControl w:val="0"/>
        <w:jc w:val="left"/>
      </w:pPr>
      <w:r>
        <w:t>Introduced in the Senate on July 18, 2012</w:t>
      </w:r>
    </w:p>
    <w:p w:rsidR="007E2F7F" w:rsidRDefault="007E2F7F" w:rsidP="007E2F7F">
      <w:pPr>
        <w:widowControl w:val="0"/>
        <w:jc w:val="left"/>
      </w:pPr>
      <w:r>
        <w:t>Adopted by the Senate on July 18, 2012</w:t>
      </w:r>
    </w:p>
    <w:p w:rsidR="007E2F7F" w:rsidRDefault="007E2F7F" w:rsidP="007E2F7F">
      <w:pPr>
        <w:widowControl w:val="0"/>
        <w:jc w:val="left"/>
      </w:pPr>
    </w:p>
    <w:p w:rsidR="007E2F7F" w:rsidRDefault="007E2F7F" w:rsidP="007E2F7F">
      <w:pPr>
        <w:widowControl w:val="0"/>
        <w:jc w:val="left"/>
      </w:pPr>
      <w:r>
        <w:t xml:space="preserve">Summary: </w:t>
      </w:r>
      <w:r w:rsidR="00A95FFA">
        <w:t>Colonel Jack Van Loan</w:t>
      </w:r>
    </w:p>
    <w:p w:rsidR="007E2F7F" w:rsidRDefault="007E2F7F" w:rsidP="007E2F7F">
      <w:pPr>
        <w:widowControl w:val="0"/>
        <w:jc w:val="left"/>
      </w:pPr>
    </w:p>
    <w:p w:rsidR="007E2F7F" w:rsidRDefault="007E2F7F" w:rsidP="007E2F7F">
      <w:pPr>
        <w:widowControl w:val="0"/>
        <w:jc w:val="left"/>
      </w:pPr>
    </w:p>
    <w:p w:rsidR="007E2F7F" w:rsidRDefault="007E2F7F" w:rsidP="007E2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2F7F">
        <w:rPr>
          <w:b/>
        </w:rPr>
        <w:t>HISTORY OF LEGISLATIVE ACTIONS</w:t>
      </w:r>
    </w:p>
    <w:p w:rsidR="007E2F7F" w:rsidRDefault="007E2F7F" w:rsidP="007E2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2F7F" w:rsidRPr="007E2F7F" w:rsidRDefault="007E2F7F" w:rsidP="007E2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2F7F">
        <w:rPr>
          <w:u w:val="single"/>
        </w:rPr>
        <w:tab/>
        <w:t>Date</w:t>
      </w:r>
      <w:r w:rsidRPr="007E2F7F">
        <w:rPr>
          <w:u w:val="single"/>
        </w:rPr>
        <w:tab/>
        <w:t>Body</w:t>
      </w:r>
      <w:r w:rsidRPr="007E2F7F">
        <w:rPr>
          <w:u w:val="single"/>
        </w:rPr>
        <w:tab/>
        <w:t>Action Description with journal page number</w:t>
      </w:r>
      <w:r w:rsidRPr="007E2F7F">
        <w:rPr>
          <w:u w:val="single"/>
        </w:rPr>
        <w:tab/>
      </w:r>
    </w:p>
    <w:p w:rsidR="007E2F7F" w:rsidRDefault="007E2F7F" w:rsidP="007E2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7/18/2012</w:t>
      </w:r>
      <w:r>
        <w:tab/>
        <w:t>Senate</w:t>
      </w:r>
      <w:r>
        <w:tab/>
      </w:r>
      <w:r w:rsidRPr="004B79DC">
        <w:t>Introduced and adopted</w:t>
      </w:r>
    </w:p>
    <w:p w:rsidR="007E2F7F" w:rsidRDefault="007E2F7F" w:rsidP="007E2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F7F" w:rsidRPr="007E2F7F" w:rsidRDefault="007E2F7F" w:rsidP="007E2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F7F" w:rsidRDefault="007E2F7F" w:rsidP="007E2F7F">
      <w:r w:rsidRPr="007E2F7F">
        <w:rPr>
          <w:b/>
        </w:rPr>
        <w:t>VERSIONS OF THIS BILL</w:t>
      </w:r>
    </w:p>
    <w:p w:rsidR="007E2F7F" w:rsidRDefault="007E2F7F" w:rsidP="007E2F7F"/>
    <w:p w:rsidR="007E2F7F" w:rsidRDefault="000D789B" w:rsidP="007E2F7F">
      <w:hyperlink r:id="rId7" w:history="1">
        <w:r w:rsidR="007E2F7F">
          <w:rPr>
            <w:rStyle w:val="Hyperlink"/>
          </w:rPr>
          <w:t>7/18/2012</w:t>
        </w:r>
      </w:hyperlink>
    </w:p>
    <w:p w:rsidR="007E2F7F" w:rsidRDefault="007E2F7F" w:rsidP="007E2F7F"/>
    <w:p w:rsidR="007E2F7F" w:rsidRDefault="007E2F7F" w:rsidP="007E2F7F">
      <w:pPr>
        <w:sectPr w:rsidR="007E2F7F" w:rsidSect="007E2F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2DE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E0" w:rsidRPr="002176ED" w:rsidRDefault="001E7696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666E0">
        <w:t>CONGRA</w:t>
      </w:r>
      <w:r w:rsidR="005B00AE">
        <w:t>TULATE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 xml:space="preserve">COLONEL JACK VAN LOAN, </w:t>
      </w:r>
      <w:r w:rsidR="005B00AE" w:rsidRPr="004B7BA9">
        <w:rPr>
          <w:rFonts w:eastAsiaTheme="minorHAnsi"/>
          <w:color w:val="000000" w:themeColor="text1"/>
          <w:szCs w:val="22"/>
          <w:u w:color="000000" w:themeColor="text1"/>
        </w:rPr>
        <w:t>ECONOMIC DEVELOPMENT DIRECTOR AND ST. PAT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B00AE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5B00AE" w:rsidRPr="004B7BA9">
        <w:rPr>
          <w:rFonts w:eastAsiaTheme="minorHAnsi"/>
          <w:color w:val="000000" w:themeColor="text1"/>
          <w:szCs w:val="22"/>
          <w:u w:color="000000" w:themeColor="text1"/>
        </w:rPr>
        <w:t>CHAIR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 xml:space="preserve"> OF THE FIVE POINTS ASSOCIATION IN COLUMBIA, UP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66E0" w:rsidRPr="002176ED">
        <w:rPr>
          <w:rFonts w:eastAsiaTheme="minorHAnsi"/>
          <w:color w:val="000000" w:themeColor="text1"/>
          <w:szCs w:val="22"/>
          <w:u w:color="000000" w:themeColor="text1"/>
        </w:rPr>
        <w:t>FUTURE ENDEAVORS.</w:t>
      </w:r>
    </w:p>
    <w:p w:rsidR="00E42DE7" w:rsidRDefault="00E42D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66E0" w:rsidRDefault="00E42DE7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5D3DEE">
        <w:rPr>
          <w:rFonts w:eastAsiaTheme="minorHAnsi"/>
          <w:color w:val="000000" w:themeColor="text1"/>
          <w:szCs w:val="22"/>
          <w:u w:color="000000" w:themeColor="text1"/>
        </w:rPr>
        <w:t>Colonel Jack Van Loan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economic development director and 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t. 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>chair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 xml:space="preserve"> of the Five Points Association in Columbia</w:t>
      </w:r>
      <w:r w:rsidR="005D3DE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01A08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a much</w:t>
      </w:r>
      <w:r w:rsidR="00083E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F01A08">
        <w:rPr>
          <w:rFonts w:eastAsiaTheme="minorHAnsi"/>
          <w:color w:val="000000" w:themeColor="text1"/>
          <w:szCs w:val="22"/>
          <w:u w:color="000000" w:themeColor="text1"/>
        </w:rPr>
        <w:t xml:space="preserve">on April 30, 2012, 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456DC9">
        <w:rPr>
          <w:rFonts w:eastAsiaTheme="minorHAnsi"/>
          <w:color w:val="000000" w:themeColor="text1"/>
          <w:szCs w:val="22"/>
          <w:u w:color="000000" w:themeColor="text1"/>
        </w:rPr>
        <w:t xml:space="preserve">twenty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>years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76944">
        <w:rPr>
          <w:rFonts w:eastAsiaTheme="minorHAnsi"/>
          <w:color w:val="000000" w:themeColor="text1"/>
          <w:szCs w:val="22"/>
          <w:u w:color="000000" w:themeColor="text1"/>
        </w:rPr>
        <w:t>outstanding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66E0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1432" w:rsidRDefault="001D421D" w:rsidP="007D2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F17A7">
        <w:rPr>
          <w:rFonts w:eastAsiaTheme="minorHAnsi"/>
          <w:color w:val="000000" w:themeColor="text1"/>
          <w:szCs w:val="22"/>
          <w:u w:color="000000" w:themeColor="text1"/>
        </w:rPr>
        <w:t>a native of Oregon, Jack Van Loan was born</w:t>
      </w:r>
      <w:r w:rsidR="005333CE">
        <w:rPr>
          <w:rFonts w:eastAsiaTheme="minorHAnsi"/>
          <w:color w:val="000000" w:themeColor="text1"/>
          <w:szCs w:val="22"/>
          <w:u w:color="000000" w:themeColor="text1"/>
        </w:rPr>
        <w:t xml:space="preserve"> in 1931 to Lillian and Wendell Van </w:t>
      </w:r>
      <w:r w:rsidR="007F17A7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333CE">
        <w:rPr>
          <w:rFonts w:eastAsiaTheme="minorHAnsi"/>
          <w:color w:val="000000" w:themeColor="text1"/>
          <w:szCs w:val="22"/>
          <w:u w:color="000000" w:themeColor="text1"/>
        </w:rPr>
        <w:t>oan</w:t>
      </w:r>
      <w:r w:rsidR="007F17A7">
        <w:rPr>
          <w:rFonts w:eastAsiaTheme="minorHAnsi"/>
          <w:color w:val="000000" w:themeColor="text1"/>
          <w:szCs w:val="22"/>
          <w:u w:color="000000" w:themeColor="text1"/>
        </w:rPr>
        <w:t xml:space="preserve">. In preparation for his long career, the young </w:t>
      </w:r>
      <w:r w:rsidR="005333CE">
        <w:rPr>
          <w:rFonts w:eastAsiaTheme="minorHAnsi"/>
          <w:color w:val="000000" w:themeColor="text1"/>
          <w:szCs w:val="22"/>
          <w:u w:color="000000" w:themeColor="text1"/>
        </w:rPr>
        <w:t>Jack graduated from Oregon State University in 1954</w:t>
      </w:r>
      <w:r w:rsidR="0053143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31432" w:rsidRDefault="00531432" w:rsidP="007D2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57D1" w:rsidRDefault="00531432" w:rsidP="00335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7D2528">
        <w:rPr>
          <w:rFonts w:eastAsiaTheme="minorHAnsi"/>
          <w:color w:val="000000" w:themeColor="text1"/>
          <w:szCs w:val="22"/>
          <w:u w:color="000000" w:themeColor="text1"/>
        </w:rPr>
        <w:t>n the fall of that same year, he</w:t>
      </w:r>
      <w:r w:rsidR="00513F47">
        <w:rPr>
          <w:rFonts w:eastAsiaTheme="minorHAnsi"/>
          <w:color w:val="000000" w:themeColor="text1"/>
          <w:szCs w:val="22"/>
          <w:u w:color="000000" w:themeColor="text1"/>
        </w:rPr>
        <w:t xml:space="preserve"> was commissioned </w:t>
      </w:r>
      <w:r w:rsidR="007D21F6" w:rsidRPr="007D21F6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7D21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D21F6" w:rsidRPr="007D21F6">
        <w:rPr>
          <w:rFonts w:eastAsiaTheme="minorHAnsi"/>
          <w:color w:val="000000" w:themeColor="text1"/>
          <w:szCs w:val="22"/>
          <w:u w:color="000000" w:themeColor="text1"/>
        </w:rPr>
        <w:t xml:space="preserve">econd </w:t>
      </w:r>
      <w:r w:rsidR="007D21F6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7D21F6" w:rsidRPr="007D21F6">
        <w:rPr>
          <w:rFonts w:eastAsiaTheme="minorHAnsi"/>
          <w:color w:val="000000" w:themeColor="text1"/>
          <w:szCs w:val="22"/>
          <w:u w:color="000000" w:themeColor="text1"/>
        </w:rPr>
        <w:t>ieutenant in the United States Air Force</w:t>
      </w:r>
      <w:r w:rsidR="007D21F6">
        <w:rPr>
          <w:rFonts w:eastAsiaTheme="minorHAnsi"/>
          <w:color w:val="000000" w:themeColor="text1"/>
          <w:szCs w:val="22"/>
          <w:u w:color="000000" w:themeColor="text1"/>
        </w:rPr>
        <w:t xml:space="preserve">, beginning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thirty years of distinguished</w:t>
      </w:r>
      <w:r w:rsidR="007D2528">
        <w:rPr>
          <w:rFonts w:eastAsiaTheme="minorHAnsi"/>
          <w:color w:val="000000" w:themeColor="text1"/>
          <w:szCs w:val="22"/>
          <w:u w:color="000000" w:themeColor="text1"/>
        </w:rPr>
        <w:t xml:space="preserve"> military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</w:t>
      </w:r>
      <w:r w:rsidR="003357D1" w:rsidRPr="003357D1">
        <w:rPr>
          <w:rFonts w:eastAsiaTheme="minorHAnsi"/>
          <w:color w:val="000000" w:themeColor="text1"/>
          <w:szCs w:val="22"/>
          <w:u w:color="000000" w:themeColor="text1"/>
        </w:rPr>
        <w:t>ncompass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3357D1" w:rsidRPr="003357D1">
        <w:rPr>
          <w:rFonts w:eastAsiaTheme="minorHAnsi"/>
          <w:color w:val="000000" w:themeColor="text1"/>
          <w:szCs w:val="22"/>
          <w:u w:color="000000" w:themeColor="text1"/>
        </w:rPr>
        <w:t xml:space="preserve"> tours of duty in the United States, Scotland, Japan</w:t>
      </w:r>
      <w:r w:rsidR="003357D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357D1" w:rsidRPr="003357D1">
        <w:rPr>
          <w:rFonts w:eastAsiaTheme="minorHAnsi"/>
          <w:color w:val="000000" w:themeColor="text1"/>
          <w:szCs w:val="22"/>
          <w:u w:color="000000" w:themeColor="text1"/>
        </w:rPr>
        <w:t>and Thailand</w:t>
      </w:r>
      <w:r w:rsidR="003357D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57D1" w:rsidRDefault="003357D1" w:rsidP="00335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6BDA" w:rsidRDefault="003357D1" w:rsidP="009D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0B094A"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 his </w:t>
      </w:r>
      <w:r w:rsidR="00E23145">
        <w:rPr>
          <w:rFonts w:eastAsiaTheme="minorHAnsi"/>
          <w:color w:val="000000" w:themeColor="text1"/>
          <w:szCs w:val="22"/>
          <w:u w:color="000000" w:themeColor="text1"/>
        </w:rPr>
        <w:t>seventy</w:t>
      </w:r>
      <w:r w:rsidR="00083E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23145">
        <w:rPr>
          <w:rFonts w:eastAsiaTheme="minorHAnsi"/>
          <w:color w:val="000000" w:themeColor="text1"/>
          <w:szCs w:val="22"/>
          <w:u w:color="000000" w:themeColor="text1"/>
        </w:rPr>
        <w:t>fourth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 combat mission in May 1967, he was shot down and captured by the North Vietnamese</w:t>
      </w:r>
      <w:r w:rsidR="009D6BDA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B094A">
        <w:rPr>
          <w:rFonts w:eastAsiaTheme="minorHAnsi"/>
          <w:color w:val="000000" w:themeColor="text1"/>
          <w:szCs w:val="22"/>
          <w:u w:color="000000" w:themeColor="text1"/>
        </w:rPr>
        <w:t>When he was r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eleased in March 1973, </w:t>
      </w:r>
      <w:r w:rsidR="000B094A">
        <w:rPr>
          <w:rFonts w:eastAsiaTheme="minorHAnsi"/>
          <w:color w:val="000000" w:themeColor="text1"/>
          <w:szCs w:val="22"/>
          <w:u w:color="000000" w:themeColor="text1"/>
        </w:rPr>
        <w:t xml:space="preserve">he had 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survived </w:t>
      </w:r>
      <w:r w:rsidR="009D6BDA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>years in a North Vietnamese prison camp</w:t>
      </w:r>
      <w:r w:rsidR="009D6BD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6BDA" w:rsidRDefault="009D6BDA" w:rsidP="009D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33CE" w:rsidRDefault="009D6BDA" w:rsidP="00F53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>n July 1974, he departed for Washington, D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>, to attend the National War College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, from which he gra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 xml:space="preserve">duated in June 1975 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with distinction; and</w:t>
      </w:r>
    </w:p>
    <w:p w:rsidR="00F538DD" w:rsidRDefault="00F538DD" w:rsidP="00F53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3848" w:rsidRDefault="00F538DD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in July 1978, he took up 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duties at 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>Shaw Air Force Base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, serving as 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ice 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>ommander of the 507th Tactical Air Control Wing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assuming command in M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>ay 1979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8" w:rsidRDefault="008D3848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3848" w:rsidRDefault="008D3848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 command pilot, Colonel Van Loan holds the Silver Star, Legion of Merit, Distinguished Flying Cross with one oak leaf cluster, Air Medal with six oak leaf clusters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 and Purple Heart with one oak leaf cluster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8" w:rsidRDefault="008D3848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64ED" w:rsidRDefault="002004BB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Whereas, in 1992, </w:t>
      </w:r>
      <w:r w:rsidR="004E5B00">
        <w:rPr>
          <w:rFonts w:eastAsiaTheme="minorHAnsi"/>
          <w:color w:val="000000" w:themeColor="text1"/>
          <w:szCs w:val="22"/>
          <w:u w:color="000000" w:themeColor="text1"/>
        </w:rPr>
        <w:t xml:space="preserve">now a businessman, 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Jack Van Loan moved his water business into Five Points and became a member </w:t>
      </w:r>
      <w:r w:rsidR="00113E32">
        <w:rPr>
          <w:rFonts w:eastAsiaTheme="minorHAnsi"/>
          <w:color w:val="000000" w:themeColor="text1"/>
          <w:szCs w:val="22"/>
          <w:u w:color="000000" w:themeColor="text1"/>
        </w:rPr>
        <w:t>and valuable volunteer of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the Five Points Association</w:t>
      </w:r>
      <w:r w:rsidR="004E5B00">
        <w:rPr>
          <w:rFonts w:eastAsiaTheme="minorHAnsi"/>
          <w:color w:val="000000" w:themeColor="text1"/>
          <w:szCs w:val="22"/>
          <w:u w:color="000000" w:themeColor="text1"/>
        </w:rPr>
        <w:t xml:space="preserve"> (FPA)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>, of which he eventually became president</w:t>
      </w:r>
      <w:r w:rsidR="00CC64E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C64ED" w:rsidRDefault="00CC64ED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004BB" w:rsidRPr="002004BB" w:rsidRDefault="00CC64ED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l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ater, he </w:t>
      </w:r>
      <w:r w:rsidR="00113E32">
        <w:rPr>
          <w:rFonts w:eastAsiaTheme="minorHAnsi"/>
          <w:color w:val="000000" w:themeColor="text1"/>
          <w:szCs w:val="22"/>
          <w:u w:color="000000" w:themeColor="text1"/>
        </w:rPr>
        <w:t>commenced full</w:t>
      </w:r>
      <w:r w:rsidR="00083E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13E32">
        <w:rPr>
          <w:rFonts w:eastAsiaTheme="minorHAnsi"/>
          <w:color w:val="000000" w:themeColor="text1"/>
          <w:szCs w:val="22"/>
          <w:u w:color="000000" w:themeColor="text1"/>
        </w:rPr>
        <w:t xml:space="preserve">time employment with the FPA as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conomic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>evelop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ment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>irector and St. Pat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>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During his years of service with the </w:t>
      </w:r>
      <w:r w:rsidR="00D31F2E">
        <w:rPr>
          <w:rFonts w:eastAsiaTheme="minorHAnsi"/>
          <w:color w:val="000000" w:themeColor="text1"/>
          <w:szCs w:val="22"/>
          <w:u w:color="000000" w:themeColor="text1"/>
        </w:rPr>
        <w:t xml:space="preserve">organization,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FPA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regained ownership of the St. Pat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s Festival, brought credibility to it, and made it profitable.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  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In addition, under his leadership the association paid 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 xml:space="preserve">back 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a loan in full to the City of Columbia, further enhancing the association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s and the festival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s credibility; and</w:t>
      </w:r>
    </w:p>
    <w:p w:rsidR="002004BB" w:rsidRPr="002004BB" w:rsidRDefault="002004BB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Default="002004BB" w:rsidP="00B9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C64ED">
        <w:rPr>
          <w:rFonts w:eastAsiaTheme="minorHAnsi"/>
          <w:color w:val="000000" w:themeColor="text1"/>
          <w:szCs w:val="22"/>
          <w:u w:color="000000" w:themeColor="text1"/>
        </w:rPr>
        <w:t>Colonel Van Loan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64E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>other major accomplishments for the F</w:t>
      </w:r>
      <w:r w:rsidR="0027658D">
        <w:rPr>
          <w:rFonts w:eastAsiaTheme="minorHAnsi"/>
          <w:color w:val="000000" w:themeColor="text1"/>
          <w:szCs w:val="22"/>
          <w:u w:color="000000" w:themeColor="text1"/>
        </w:rPr>
        <w:t>PA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include the building of the 1997 Five Points fountain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helping to 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>win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federal funding for the massive streetscaping project completed just a few years ago</w:t>
      </w:r>
      <w:r w:rsidR="00B966B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66E0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Pr="00037992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Senate,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532CA6">
        <w:rPr>
          <w:rFonts w:eastAsiaTheme="minorHAnsi"/>
          <w:color w:val="000000" w:themeColor="text1"/>
          <w:szCs w:val="22"/>
          <w:u w:color="000000" w:themeColor="text1"/>
        </w:rPr>
        <w:t>Colonel Jack Van Loan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demonstrated in his service to the people of </w:t>
      </w:r>
      <w:r w:rsidR="00DA7185">
        <w:rPr>
          <w:rFonts w:eastAsiaTheme="minorHAnsi"/>
          <w:color w:val="000000" w:themeColor="text1"/>
          <w:szCs w:val="22"/>
          <w:u w:color="000000" w:themeColor="text1"/>
        </w:rPr>
        <w:t>Richland</w:t>
      </w:r>
      <w:r w:rsidR="00532CA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County, takes great pleasure in wishing him well as he enters retirement and trusts he will find much enjoyment in the more leisurely pace of the days ahead.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E37A8" w:rsidRPr="002176ED" w:rsidRDefault="000666E0" w:rsidP="004E3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5C56A8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 xml:space="preserve">Colonel Jack Van Loan, 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economic development director and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t.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>chair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 xml:space="preserve"> of the Five Points Association in Columbia, up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05D38">
        <w:rPr>
          <w:rFonts w:eastAsiaTheme="minorHAnsi"/>
          <w:color w:val="000000" w:themeColor="text1"/>
          <w:szCs w:val="22"/>
          <w:u w:color="000000" w:themeColor="text1"/>
        </w:rPr>
        <w:t>Colonel Jack Van Loan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44169" w:rsidRDefault="00083E6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169" w:rsidRDefault="00C44169" w:rsidP="007E2F7F">
      <w:pPr>
        <w:suppressAutoHyphens/>
      </w:pPr>
    </w:p>
    <w:sectPr w:rsidR="00C44169" w:rsidSect="007E2F7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BB0" w:rsidRDefault="00F61BB0" w:rsidP="009F0C77">
      <w:r>
        <w:separator/>
      </w:r>
    </w:p>
  </w:endnote>
  <w:endnote w:type="continuationSeparator" w:id="0">
    <w:p w:rsidR="00F61BB0" w:rsidRDefault="00F61B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B1A6CB-FD4A-4F5A-AA2D-91F7A20CBB10}"/>
    <w:embedBold r:id="rId2" w:fontKey="{6EF6AB9E-0BA7-4F7B-92BD-712FB0CE22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C1D72E-B8AD-43FF-BC51-A29D88D1F4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FF9AFB-8AA0-4994-9F1A-588A4F318A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EDA3F8-C743-4B6A-A97F-2CD89C25E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F7F" w:rsidRPr="00C44169" w:rsidRDefault="007E2F7F" w:rsidP="00C441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[1623]</w:t>
    </w:r>
    <w:r>
      <w:tab/>
    </w:r>
    <w:r w:rsidR="000D789B">
      <w:fldChar w:fldCharType="begin"/>
    </w:r>
    <w:r w:rsidR="000D789B">
      <w:instrText xml:space="preserve"> PAGE  \* MERGEFORMAT </w:instrText>
    </w:r>
    <w:r w:rsidR="000D789B">
      <w:fldChar w:fldCharType="separate"/>
    </w:r>
    <w:r w:rsidR="000D789B">
      <w:rPr>
        <w:noProof/>
      </w:rPr>
      <w:t>1</w:t>
    </w:r>
    <w:r w:rsidR="000D78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BB0" w:rsidRDefault="00F61BB0" w:rsidP="009F0C77">
      <w:r>
        <w:separator/>
      </w:r>
    </w:p>
  </w:footnote>
  <w:footnote w:type="continuationSeparator" w:id="0">
    <w:p w:rsidR="00F61BB0" w:rsidRDefault="00F61B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70HTC12"/>
    <w:docVar w:name="CoverBillType" w:val="r"/>
    <w:docVar w:name="docpath" w:val="L:\Council\bills\RM\1670HTC12.DOCX"/>
    <w:docVar w:name="dvBillNumber" w:val="16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E68D9"/>
    <w:rsid w:val="00003821"/>
    <w:rsid w:val="00016E90"/>
    <w:rsid w:val="00026C9A"/>
    <w:rsid w:val="000666E0"/>
    <w:rsid w:val="00083E6E"/>
    <w:rsid w:val="000965A1"/>
    <w:rsid w:val="000B094A"/>
    <w:rsid w:val="000D789B"/>
    <w:rsid w:val="000D7EC8"/>
    <w:rsid w:val="000E05C5"/>
    <w:rsid w:val="000E1785"/>
    <w:rsid w:val="001023A4"/>
    <w:rsid w:val="0010776B"/>
    <w:rsid w:val="00113E32"/>
    <w:rsid w:val="00133E66"/>
    <w:rsid w:val="00134ACF"/>
    <w:rsid w:val="00144E15"/>
    <w:rsid w:val="001A4A62"/>
    <w:rsid w:val="001A681E"/>
    <w:rsid w:val="001D08F2"/>
    <w:rsid w:val="001D24DF"/>
    <w:rsid w:val="001D421D"/>
    <w:rsid w:val="001E274F"/>
    <w:rsid w:val="001E7696"/>
    <w:rsid w:val="002004BB"/>
    <w:rsid w:val="002037CA"/>
    <w:rsid w:val="002047A2"/>
    <w:rsid w:val="002321B6"/>
    <w:rsid w:val="00235DD0"/>
    <w:rsid w:val="0023696B"/>
    <w:rsid w:val="00250967"/>
    <w:rsid w:val="002759C5"/>
    <w:rsid w:val="0027658D"/>
    <w:rsid w:val="00277DEE"/>
    <w:rsid w:val="00280D88"/>
    <w:rsid w:val="00294ABE"/>
    <w:rsid w:val="002A3EB4"/>
    <w:rsid w:val="002A52AF"/>
    <w:rsid w:val="002A658D"/>
    <w:rsid w:val="00325348"/>
    <w:rsid w:val="003357D1"/>
    <w:rsid w:val="00393688"/>
    <w:rsid w:val="003A7ED7"/>
    <w:rsid w:val="003C1A51"/>
    <w:rsid w:val="003D411E"/>
    <w:rsid w:val="003E3C1E"/>
    <w:rsid w:val="003E6148"/>
    <w:rsid w:val="00400EAA"/>
    <w:rsid w:val="00416D22"/>
    <w:rsid w:val="0041760A"/>
    <w:rsid w:val="00456DC9"/>
    <w:rsid w:val="004809EE"/>
    <w:rsid w:val="004830AC"/>
    <w:rsid w:val="004B7BA9"/>
    <w:rsid w:val="004E37A8"/>
    <w:rsid w:val="004E5B00"/>
    <w:rsid w:val="00505D38"/>
    <w:rsid w:val="00511EE9"/>
    <w:rsid w:val="00513F47"/>
    <w:rsid w:val="00521E00"/>
    <w:rsid w:val="0052771E"/>
    <w:rsid w:val="00531432"/>
    <w:rsid w:val="00532CA6"/>
    <w:rsid w:val="005333CE"/>
    <w:rsid w:val="00577C6C"/>
    <w:rsid w:val="0058501B"/>
    <w:rsid w:val="005B00AE"/>
    <w:rsid w:val="005C56A8"/>
    <w:rsid w:val="005D3DEE"/>
    <w:rsid w:val="006215AA"/>
    <w:rsid w:val="006340D9"/>
    <w:rsid w:val="00643B8E"/>
    <w:rsid w:val="00665EBC"/>
    <w:rsid w:val="0068329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21F6"/>
    <w:rsid w:val="007D2528"/>
    <w:rsid w:val="007E2F7F"/>
    <w:rsid w:val="007F1523"/>
    <w:rsid w:val="007F17A7"/>
    <w:rsid w:val="007F509E"/>
    <w:rsid w:val="007F5799"/>
    <w:rsid w:val="007F6947"/>
    <w:rsid w:val="008522E8"/>
    <w:rsid w:val="008567CE"/>
    <w:rsid w:val="00872729"/>
    <w:rsid w:val="008B388D"/>
    <w:rsid w:val="008D3848"/>
    <w:rsid w:val="008F4429"/>
    <w:rsid w:val="008F76D4"/>
    <w:rsid w:val="009352BB"/>
    <w:rsid w:val="00990668"/>
    <w:rsid w:val="009D6BDA"/>
    <w:rsid w:val="009F0C77"/>
    <w:rsid w:val="009F4DD1"/>
    <w:rsid w:val="00A64E80"/>
    <w:rsid w:val="00A741D9"/>
    <w:rsid w:val="00A83C54"/>
    <w:rsid w:val="00A95FFA"/>
    <w:rsid w:val="00A9741D"/>
    <w:rsid w:val="00AA7177"/>
    <w:rsid w:val="00AD4B17"/>
    <w:rsid w:val="00B26FA6"/>
    <w:rsid w:val="00B741CB"/>
    <w:rsid w:val="00B934F3"/>
    <w:rsid w:val="00B966BE"/>
    <w:rsid w:val="00BB6347"/>
    <w:rsid w:val="00BD2134"/>
    <w:rsid w:val="00BE68D9"/>
    <w:rsid w:val="00C038D8"/>
    <w:rsid w:val="00C040F4"/>
    <w:rsid w:val="00C045DD"/>
    <w:rsid w:val="00C3136F"/>
    <w:rsid w:val="00C3483A"/>
    <w:rsid w:val="00C34EDB"/>
    <w:rsid w:val="00C44169"/>
    <w:rsid w:val="00C56A50"/>
    <w:rsid w:val="00C74E9D"/>
    <w:rsid w:val="00C82FD3"/>
    <w:rsid w:val="00CC64ED"/>
    <w:rsid w:val="00CC6B7B"/>
    <w:rsid w:val="00CD3619"/>
    <w:rsid w:val="00CF4447"/>
    <w:rsid w:val="00D31F2E"/>
    <w:rsid w:val="00D405E7"/>
    <w:rsid w:val="00D41D56"/>
    <w:rsid w:val="00D6260D"/>
    <w:rsid w:val="00D6662B"/>
    <w:rsid w:val="00D95E2F"/>
    <w:rsid w:val="00D96DC3"/>
    <w:rsid w:val="00D970A9"/>
    <w:rsid w:val="00DA7185"/>
    <w:rsid w:val="00DB3AC0"/>
    <w:rsid w:val="00DE68F0"/>
    <w:rsid w:val="00DF3845"/>
    <w:rsid w:val="00DF7E17"/>
    <w:rsid w:val="00E23145"/>
    <w:rsid w:val="00E42DE7"/>
    <w:rsid w:val="00EB00A2"/>
    <w:rsid w:val="00EB1BF3"/>
    <w:rsid w:val="00EB2154"/>
    <w:rsid w:val="00EF3EEE"/>
    <w:rsid w:val="00F01A08"/>
    <w:rsid w:val="00F149A7"/>
    <w:rsid w:val="00F50BAF"/>
    <w:rsid w:val="00F51D26"/>
    <w:rsid w:val="00F52C10"/>
    <w:rsid w:val="00F538DD"/>
    <w:rsid w:val="00F61BB0"/>
    <w:rsid w:val="00F76944"/>
    <w:rsid w:val="00F81FFD"/>
    <w:rsid w:val="00F85228"/>
    <w:rsid w:val="00FB6773"/>
    <w:rsid w:val="00FC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67132A-F915-4B89-96B2-C8BB2C5F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A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2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1623_2012071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1FAC9-A449-4564-8FEE-612DC17C3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628</Words>
  <Characters>3299</Characters>
  <Application>Microsoft Office Word</Application>
  <DocSecurity>4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1623: Colonel Jack Van Loan - South Carolina Legislature Online</dc:title>
  <dc:subject/>
  <dc:creator>rosannemcdowell</dc:creator>
  <cp:keywords/>
  <dc:description/>
  <cp:lastModifiedBy>N Cumfer</cp:lastModifiedBy>
  <cp:revision>2</cp:revision>
  <cp:lastPrinted>2012-07-18T19:55:00Z</cp:lastPrinted>
  <dcterms:created xsi:type="dcterms:W3CDTF">2014-11-21T21:25:00Z</dcterms:created>
  <dcterms:modified xsi:type="dcterms:W3CDTF">2014-11-21T21:25:00Z</dcterms:modified>
</cp:coreProperties>
</file>