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D39" w:rsidRDefault="00887D39" w:rsidP="00887D39">
      <w:pPr>
        <w:widowControl w:val="0"/>
        <w:jc w:val="center"/>
      </w:pPr>
      <w:bookmarkStart w:id="0" w:name="_GoBack"/>
      <w:bookmarkEnd w:id="0"/>
      <w:r w:rsidRPr="00887D39">
        <w:rPr>
          <w:b/>
        </w:rPr>
        <w:t>South Carolina General Assembly</w:t>
      </w:r>
    </w:p>
    <w:p w:rsidR="00887D39" w:rsidRDefault="00887D39" w:rsidP="00887D39">
      <w:pPr>
        <w:widowControl w:val="0"/>
        <w:jc w:val="center"/>
      </w:pPr>
      <w:r>
        <w:t>119th Session, 2011-2012</w:t>
      </w:r>
    </w:p>
    <w:p w:rsidR="00887D39" w:rsidRDefault="00887D39" w:rsidP="00887D39">
      <w:pPr>
        <w:widowControl w:val="0"/>
        <w:jc w:val="left"/>
      </w:pPr>
    </w:p>
    <w:p w:rsidR="00887D39" w:rsidRDefault="00887D39" w:rsidP="00887D39">
      <w:pPr>
        <w:widowControl w:val="0"/>
        <w:jc w:val="left"/>
        <w:rPr>
          <w:b/>
        </w:rPr>
      </w:pPr>
      <w:r w:rsidRPr="00887D39">
        <w:rPr>
          <w:b/>
        </w:rPr>
        <w:t>H. 3166</w:t>
      </w:r>
    </w:p>
    <w:p w:rsidR="00887D39" w:rsidRDefault="00887D39" w:rsidP="00887D39">
      <w:pPr>
        <w:widowControl w:val="0"/>
        <w:jc w:val="left"/>
        <w:rPr>
          <w:b/>
        </w:rPr>
      </w:pPr>
    </w:p>
    <w:p w:rsidR="00887D39" w:rsidRDefault="00887D39" w:rsidP="00887D39">
      <w:pPr>
        <w:widowControl w:val="0"/>
        <w:jc w:val="left"/>
      </w:pPr>
      <w:r w:rsidRPr="00887D39">
        <w:rPr>
          <w:b/>
        </w:rPr>
        <w:t>STATUS INFORMATION</w:t>
      </w:r>
    </w:p>
    <w:p w:rsidR="00887D39" w:rsidRDefault="00887D39" w:rsidP="00887D39">
      <w:pPr>
        <w:widowControl w:val="0"/>
        <w:jc w:val="left"/>
      </w:pPr>
    </w:p>
    <w:p w:rsidR="00887D39" w:rsidRDefault="00887D39" w:rsidP="00887D39">
      <w:pPr>
        <w:widowControl w:val="0"/>
        <w:jc w:val="left"/>
      </w:pPr>
      <w:r>
        <w:t>General Bill</w:t>
      </w:r>
    </w:p>
    <w:p w:rsidR="00887D39" w:rsidRDefault="006F2BD3" w:rsidP="00887D39">
      <w:pPr>
        <w:widowControl w:val="0"/>
        <w:jc w:val="left"/>
      </w:pPr>
      <w:r>
        <w:t>Sponsors: Reps. Limehouse, H.B. Brown, Crosby and Viers</w:t>
      </w:r>
    </w:p>
    <w:p w:rsidR="00887D39" w:rsidRDefault="00887D39" w:rsidP="00887D39">
      <w:pPr>
        <w:widowControl w:val="0"/>
        <w:jc w:val="left"/>
      </w:pPr>
      <w:r>
        <w:t>Document Path: l:\council\bills\ggs\22698zw11.docx</w:t>
      </w:r>
    </w:p>
    <w:p w:rsidR="00887D39" w:rsidRDefault="00887D39" w:rsidP="00887D39">
      <w:pPr>
        <w:widowControl w:val="0"/>
        <w:jc w:val="left"/>
      </w:pPr>
    </w:p>
    <w:p w:rsidR="00FB1D74" w:rsidRDefault="00FB1D74" w:rsidP="00887D39">
      <w:pPr>
        <w:widowControl w:val="0"/>
        <w:jc w:val="left"/>
      </w:pPr>
      <w:r>
        <w:t>Introduced in the House on January 11, 2011</w:t>
      </w:r>
    </w:p>
    <w:p w:rsidR="00FB1D74" w:rsidRPr="00FB1D74" w:rsidRDefault="00FB1D74" w:rsidP="00887D39">
      <w:pPr>
        <w:widowControl w:val="0"/>
        <w:jc w:val="left"/>
      </w:pPr>
      <w:r>
        <w:t xml:space="preserve">Currently residing in the House Committee on </w:t>
      </w:r>
      <w:r w:rsidRPr="00FB1D74">
        <w:rPr>
          <w:b/>
        </w:rPr>
        <w:t>Judiciary</w:t>
      </w:r>
    </w:p>
    <w:p w:rsidR="00FB1D74" w:rsidRDefault="00FB1D74" w:rsidP="00887D39">
      <w:pPr>
        <w:widowControl w:val="0"/>
        <w:jc w:val="left"/>
      </w:pPr>
    </w:p>
    <w:p w:rsidR="00887D39" w:rsidRDefault="00887D39" w:rsidP="00887D39">
      <w:pPr>
        <w:widowControl w:val="0"/>
        <w:jc w:val="left"/>
      </w:pPr>
      <w:r>
        <w:t xml:space="preserve">Summary: </w:t>
      </w:r>
      <w:r w:rsidR="00B331CB">
        <w:t>Registering to vote</w:t>
      </w:r>
    </w:p>
    <w:p w:rsidR="00887D39" w:rsidRDefault="00887D39" w:rsidP="00887D39">
      <w:pPr>
        <w:widowControl w:val="0"/>
        <w:jc w:val="left"/>
      </w:pPr>
    </w:p>
    <w:p w:rsidR="00887D39" w:rsidRDefault="00887D39" w:rsidP="00887D39">
      <w:pPr>
        <w:widowControl w:val="0"/>
        <w:jc w:val="left"/>
      </w:pPr>
    </w:p>
    <w:p w:rsidR="00887D39" w:rsidRDefault="00887D39" w:rsidP="008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D39">
        <w:rPr>
          <w:b/>
        </w:rPr>
        <w:t>HISTORY OF LEGISLATIVE ACTIONS</w:t>
      </w:r>
    </w:p>
    <w:p w:rsidR="00887D39" w:rsidRDefault="00887D39" w:rsidP="008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D39" w:rsidRPr="00887D39" w:rsidRDefault="00887D39" w:rsidP="008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D39">
        <w:rPr>
          <w:u w:val="single"/>
        </w:rPr>
        <w:tab/>
        <w:t>Date</w:t>
      </w:r>
      <w:r w:rsidRPr="00887D39">
        <w:rPr>
          <w:u w:val="single"/>
        </w:rPr>
        <w:tab/>
        <w:t>Body</w:t>
      </w:r>
      <w:r w:rsidRPr="00887D39">
        <w:rPr>
          <w:u w:val="single"/>
        </w:rPr>
        <w:tab/>
        <w:t>Action Description with journal page number</w:t>
      </w:r>
      <w:r w:rsidRPr="00887D39">
        <w:rPr>
          <w:u w:val="single"/>
        </w:rPr>
        <w:tab/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06105">
        <w:t>Prefiled</w:t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06105">
        <w:t xml:space="preserve">Referred to Committee on </w:t>
      </w:r>
      <w:r w:rsidRPr="00D06105">
        <w:rPr>
          <w:b/>
        </w:rPr>
        <w:t>Judiciary</w:t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06105">
        <w:t>Introduced and read first time (</w:t>
      </w:r>
      <w:hyperlink r:id="rId7" w:history="1">
        <w:r w:rsidRPr="00D06105">
          <w:rPr>
            <w:rStyle w:val="Hyperlink"/>
          </w:rPr>
          <w:t>House Journal</w:t>
        </w:r>
        <w:r w:rsidRPr="00D06105">
          <w:rPr>
            <w:rStyle w:val="Hyperlink"/>
          </w:rPr>
          <w:noBreakHyphen/>
          <w:t>page 69</w:t>
        </w:r>
      </w:hyperlink>
      <w:r w:rsidRPr="00D06105">
        <w:t>)</w:t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06105">
        <w:t>Ref</w:t>
      </w:r>
      <w:r>
        <w:t xml:space="preserve">erred to Committee on </w:t>
      </w:r>
      <w:r w:rsidRPr="00D06105">
        <w:rPr>
          <w:b/>
        </w:rPr>
        <w:t>Judiciary</w:t>
      </w:r>
      <w:r>
        <w:t xml:space="preserve"> </w:t>
      </w:r>
      <w:r w:rsidRPr="00D06105">
        <w:t>(</w:t>
      </w:r>
      <w:hyperlink r:id="rId8" w:history="1">
        <w:r w:rsidRPr="00D06105">
          <w:rPr>
            <w:rStyle w:val="Hyperlink"/>
          </w:rPr>
          <w:t>House Journal</w:t>
        </w:r>
        <w:r w:rsidRPr="00D06105">
          <w:rPr>
            <w:rStyle w:val="Hyperlink"/>
          </w:rPr>
          <w:noBreakHyphen/>
          <w:t>page 69</w:t>
        </w:r>
      </w:hyperlink>
      <w:r w:rsidRPr="00D06105">
        <w:t>)</w:t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D06105">
        <w:t>Member(s) request name added as sponsor: Viers</w:t>
      </w:r>
    </w:p>
    <w:p w:rsidR="006F2BD3" w:rsidRDefault="006F2BD3" w:rsidP="006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D39" w:rsidRPr="00887D39" w:rsidRDefault="00887D39" w:rsidP="00887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D39" w:rsidRDefault="00887D39" w:rsidP="00887D39">
      <w:pPr>
        <w:widowControl w:val="0"/>
        <w:jc w:val="left"/>
      </w:pPr>
      <w:r w:rsidRPr="00887D39">
        <w:rPr>
          <w:b/>
        </w:rPr>
        <w:lastRenderedPageBreak/>
        <w:t>VERSIONS OF THIS BILL</w:t>
      </w:r>
    </w:p>
    <w:p w:rsidR="00887D39" w:rsidRDefault="00887D39" w:rsidP="00887D39">
      <w:pPr>
        <w:widowControl w:val="0"/>
        <w:jc w:val="left"/>
      </w:pPr>
    </w:p>
    <w:p w:rsidR="00887D39" w:rsidRDefault="00EC0604" w:rsidP="00887D39">
      <w:pPr>
        <w:widowControl w:val="0"/>
        <w:jc w:val="left"/>
      </w:pPr>
      <w:hyperlink r:id="rId9" w:history="1">
        <w:r w:rsidR="00887D39">
          <w:rPr>
            <w:rStyle w:val="Hyperlink"/>
          </w:rPr>
          <w:t>12/7/2010</w:t>
        </w:r>
      </w:hyperlink>
    </w:p>
    <w:p w:rsidR="00887D39" w:rsidRDefault="00887D39" w:rsidP="00887D39"/>
    <w:p w:rsidR="00887D39" w:rsidRDefault="00887D39" w:rsidP="00887D39">
      <w:pPr>
        <w:sectPr w:rsidR="00887D39" w:rsidSect="00887D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7F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7-5-120, AS AMENDED, CODE OF LAWS OF SOUTH CAROLINA, 1976, RELATING TO THE QUALIFICATIONS FOR REGISTERING TO VOTE, SO AS TO PROVIDE THAT A REGISTERED SEX OFFENDER IS DISQUALIFIED FROM REGISTERING TO VOTE.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DF7">
        <w:t xml:space="preserve">Section 7-5-120(B) of the 1976 Code, as last amended by Act </w:t>
      </w:r>
      <w:r w:rsidR="0083497E">
        <w:t>365</w:t>
      </w:r>
      <w:r w:rsidR="00410DF7">
        <w:t xml:space="preserve"> of 199</w:t>
      </w:r>
      <w:r w:rsidR="0083497E">
        <w:t>4</w:t>
      </w:r>
      <w:r w:rsidR="00410DF7">
        <w:t>, is further amended to read:</w:t>
      </w:r>
    </w:p>
    <w:p w:rsidR="00417FC4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F251D">
        <w:t>A person is disqualified from being registered or voting if he</w:t>
      </w:r>
      <w:r>
        <w:t xml:space="preserve"> </w:t>
      </w:r>
      <w:r>
        <w:rPr>
          <w:u w:val="single"/>
        </w:rPr>
        <w:t>is</w:t>
      </w:r>
      <w:r w:rsidRPr="00DF251D">
        <w:t xml:space="preserve">: 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(1)</w:t>
      </w:r>
      <w:r>
        <w:tab/>
      </w:r>
      <w:r w:rsidRPr="00410DF7">
        <w:rPr>
          <w:strike/>
        </w:rPr>
        <w:t>is</w:t>
      </w:r>
      <w:r w:rsidRPr="00DF251D">
        <w:t xml:space="preserve"> mentally incompetent as adjudicated by a court of competent jurisdiction;  </w:t>
      </w:r>
      <w:r w:rsidRPr="00FA50FF">
        <w:rPr>
          <w:strike/>
        </w:rPr>
        <w:t>or</w:t>
      </w:r>
      <w:r w:rsidRPr="00DF251D">
        <w:t xml:space="preserve"> 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(2)</w:t>
      </w:r>
      <w:r>
        <w:tab/>
      </w:r>
      <w:r w:rsidRPr="00410DF7">
        <w:rPr>
          <w:strike/>
        </w:rPr>
        <w:t>is</w:t>
      </w:r>
      <w:r w:rsidRPr="00DF251D">
        <w:t xml:space="preserve"> serving a term of imprisonment resulting from a conviction of a crime;</w:t>
      </w:r>
      <w:r w:rsidRPr="00410DF7">
        <w:rPr>
          <w:strike/>
        </w:rPr>
        <w:t xml:space="preserve">  or</w:t>
      </w:r>
      <w:r w:rsidRPr="00DF251D">
        <w:t xml:space="preserve"> </w:t>
      </w:r>
    </w:p>
    <w:p w:rsidR="00410DF7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F251D">
        <w:t>(3)</w:t>
      </w:r>
      <w:r>
        <w:tab/>
      </w:r>
      <w:r w:rsidRPr="00410DF7">
        <w:rPr>
          <w:strike/>
        </w:rPr>
        <w:t>is</w:t>
      </w:r>
      <w:r w:rsidRPr="00DF251D">
        <w:t xml:space="preserve"> convicted of a felony or offenses against the election laws, unless the disqualification has been removed by service of the sentence, including probation and paro</w:t>
      </w:r>
      <w:r>
        <w:t>le time unless sooner pardoned</w:t>
      </w:r>
      <w:r>
        <w:rPr>
          <w:u w:val="single"/>
        </w:rPr>
        <w:t>;  or</w:t>
      </w:r>
    </w:p>
    <w:p w:rsidR="00410DF7" w:rsidRPr="00DF251D" w:rsidRDefault="00410DF7" w:rsidP="0041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(4)</w:t>
      </w:r>
      <w:r>
        <w:tab/>
      </w:r>
      <w:r>
        <w:rPr>
          <w:u w:val="single"/>
        </w:rPr>
        <w:t>required to register as a sex offender pursuant to the provisions of Article 7, Chapter 3, Title 23, or the laws of another state or jurisdiction, including but not limited to, a military or federal jurisdiction</w:t>
      </w:r>
      <w:r>
        <w:t>.”</w:t>
      </w:r>
    </w:p>
    <w:p w:rsidR="00410DF7" w:rsidRDefault="00410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7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0DF7">
        <w:t>2</w:t>
      </w:r>
      <w:r>
        <w:t>.</w:t>
      </w:r>
      <w:r>
        <w:tab/>
        <w:t xml:space="preserve">This act takes effect upon the </w:t>
      </w:r>
      <w:r w:rsidR="00FA50FF">
        <w:t>ratification of the amendment to Section 7, Article II of the Constitution of this State to disqualify registered sex offenders from registering to vote.</w:t>
      </w:r>
    </w:p>
    <w:p w:rsidR="005F6E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42" w:rsidRDefault="005F6E42" w:rsidP="00887D39">
      <w:pPr>
        <w:suppressAutoHyphens/>
      </w:pPr>
    </w:p>
    <w:sectPr w:rsidR="005F6E42" w:rsidSect="00887D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FC4" w:rsidRDefault="00417FC4" w:rsidP="009F0C77">
      <w:r>
        <w:separator/>
      </w:r>
    </w:p>
  </w:endnote>
  <w:endnote w:type="continuationSeparator" w:id="0">
    <w:p w:rsidR="00417FC4" w:rsidRDefault="00417F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0108F1-14AC-42D4-BCA8-AC2DF2FA45C6}"/>
    <w:embedBold r:id="rId2" w:fontKey="{D34CEA1F-32A9-4204-A081-6CF2AE2633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5897E4-4709-4FFA-B8AF-73A66EA0C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A393F3-A289-4BC1-BB56-C51B3FE039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D39" w:rsidRPr="005F6E42" w:rsidRDefault="00887D39" w:rsidP="005F6E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[3166]</w:t>
    </w:r>
    <w:r>
      <w:tab/>
    </w:r>
    <w:r w:rsidR="00EC0604">
      <w:fldChar w:fldCharType="begin"/>
    </w:r>
    <w:r w:rsidR="00EC0604">
      <w:instrText xml:space="preserve"> PAGE  \* MERGEFORMAT </w:instrText>
    </w:r>
    <w:r w:rsidR="00EC0604">
      <w:fldChar w:fldCharType="separate"/>
    </w:r>
    <w:r w:rsidR="00EC0604">
      <w:rPr>
        <w:noProof/>
      </w:rPr>
      <w:t>1</w:t>
    </w:r>
    <w:r w:rsidR="00EC06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FC4" w:rsidRDefault="00417FC4" w:rsidP="009F0C77">
      <w:r>
        <w:separator/>
      </w:r>
    </w:p>
  </w:footnote>
  <w:footnote w:type="continuationSeparator" w:id="0">
    <w:p w:rsidR="00417FC4" w:rsidRDefault="00417F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98ZW11"/>
    <w:docVar w:name="CoverBillType" w:val="b"/>
    <w:docVar w:name="docpath" w:val="L:\Council\bills\GGS\22698ZW11.DOCX"/>
    <w:docVar w:name="dvBillNumber" w:val="316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4FD7"/>
    <w:rsid w:val="00011869"/>
    <w:rsid w:val="00076E08"/>
    <w:rsid w:val="000E1785"/>
    <w:rsid w:val="000F40FA"/>
    <w:rsid w:val="0010776B"/>
    <w:rsid w:val="00133E66"/>
    <w:rsid w:val="001435A3"/>
    <w:rsid w:val="001631D7"/>
    <w:rsid w:val="001B0F6D"/>
    <w:rsid w:val="001D08F2"/>
    <w:rsid w:val="001D525B"/>
    <w:rsid w:val="001D7F4F"/>
    <w:rsid w:val="002321B6"/>
    <w:rsid w:val="00250967"/>
    <w:rsid w:val="002543C8"/>
    <w:rsid w:val="00284AAE"/>
    <w:rsid w:val="00285E81"/>
    <w:rsid w:val="002E5912"/>
    <w:rsid w:val="00314CBB"/>
    <w:rsid w:val="00321D03"/>
    <w:rsid w:val="00325348"/>
    <w:rsid w:val="0032732C"/>
    <w:rsid w:val="00336AD0"/>
    <w:rsid w:val="0037079A"/>
    <w:rsid w:val="003D01E8"/>
    <w:rsid w:val="003E5288"/>
    <w:rsid w:val="003F6D79"/>
    <w:rsid w:val="00410DF7"/>
    <w:rsid w:val="0041760A"/>
    <w:rsid w:val="00417C01"/>
    <w:rsid w:val="00417FC4"/>
    <w:rsid w:val="0046287F"/>
    <w:rsid w:val="004809EE"/>
    <w:rsid w:val="004E7D54"/>
    <w:rsid w:val="005273C6"/>
    <w:rsid w:val="00530A69"/>
    <w:rsid w:val="00545593"/>
    <w:rsid w:val="00577C6C"/>
    <w:rsid w:val="005B149B"/>
    <w:rsid w:val="005C2FE2"/>
    <w:rsid w:val="005E2BC9"/>
    <w:rsid w:val="005F6E42"/>
    <w:rsid w:val="00605102"/>
    <w:rsid w:val="006215AA"/>
    <w:rsid w:val="00676B89"/>
    <w:rsid w:val="006913C9"/>
    <w:rsid w:val="0069470D"/>
    <w:rsid w:val="006F2BD3"/>
    <w:rsid w:val="00734F00"/>
    <w:rsid w:val="007A70AE"/>
    <w:rsid w:val="007D437B"/>
    <w:rsid w:val="0083497E"/>
    <w:rsid w:val="008362E8"/>
    <w:rsid w:val="008436BB"/>
    <w:rsid w:val="00887D39"/>
    <w:rsid w:val="008928B1"/>
    <w:rsid w:val="008A1768"/>
    <w:rsid w:val="008F4429"/>
    <w:rsid w:val="009328AD"/>
    <w:rsid w:val="0094021A"/>
    <w:rsid w:val="009C3E90"/>
    <w:rsid w:val="009C6A0B"/>
    <w:rsid w:val="009E26E2"/>
    <w:rsid w:val="009F0C77"/>
    <w:rsid w:val="009F4DD1"/>
    <w:rsid w:val="009F5005"/>
    <w:rsid w:val="00A41684"/>
    <w:rsid w:val="00A64E80"/>
    <w:rsid w:val="00A71098"/>
    <w:rsid w:val="00A72BCD"/>
    <w:rsid w:val="00A741D9"/>
    <w:rsid w:val="00A833AB"/>
    <w:rsid w:val="00A9741D"/>
    <w:rsid w:val="00AD4B17"/>
    <w:rsid w:val="00B11DAA"/>
    <w:rsid w:val="00B331CB"/>
    <w:rsid w:val="00B412D4"/>
    <w:rsid w:val="00B61082"/>
    <w:rsid w:val="00B618C3"/>
    <w:rsid w:val="00B63653"/>
    <w:rsid w:val="00BB3E70"/>
    <w:rsid w:val="00BD107F"/>
    <w:rsid w:val="00BE3C22"/>
    <w:rsid w:val="00C0345E"/>
    <w:rsid w:val="00C21716"/>
    <w:rsid w:val="00C3483A"/>
    <w:rsid w:val="00C74E9D"/>
    <w:rsid w:val="00C82FD3"/>
    <w:rsid w:val="00C92819"/>
    <w:rsid w:val="00CC6B7B"/>
    <w:rsid w:val="00CD2089"/>
    <w:rsid w:val="00D719AC"/>
    <w:rsid w:val="00D73A67"/>
    <w:rsid w:val="00D970A9"/>
    <w:rsid w:val="00DF3845"/>
    <w:rsid w:val="00E41911"/>
    <w:rsid w:val="00E92EEF"/>
    <w:rsid w:val="00EC0604"/>
    <w:rsid w:val="00ED4FD7"/>
    <w:rsid w:val="00EE509A"/>
    <w:rsid w:val="00F24442"/>
    <w:rsid w:val="00F25D1A"/>
    <w:rsid w:val="00F50AE3"/>
    <w:rsid w:val="00F67CF1"/>
    <w:rsid w:val="00F827F6"/>
    <w:rsid w:val="00F840F0"/>
    <w:rsid w:val="00FA50FF"/>
    <w:rsid w:val="00FB0D0D"/>
    <w:rsid w:val="00FB1D74"/>
    <w:rsid w:val="00FB43B4"/>
    <w:rsid w:val="00FE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A7AA15-59D1-4280-B777-4AF1D06E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7D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66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8EBC2-01FE-427D-A522-751C5F4C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316</Words>
  <Characters>1696</Characters>
  <Application>Microsoft Office Word</Application>
  <DocSecurity>4</DocSecurity>
  <Lines>73</Lines>
  <Paragraphs>30</Paragraphs>
  <ScaleCrop>false</ScaleCrop>
  <Company> 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3166: Registering to vote - South Carolina Legislature Online</dc:title>
  <dc:subject/>
  <dc:creator>GloriaShackelford</dc:creator>
  <cp:keywords/>
  <dc:description/>
  <cp:lastModifiedBy>N Cumfer</cp:lastModifiedBy>
  <cp:revision>2</cp:revision>
  <cp:lastPrinted>2010-12-06T14:13:00Z</cp:lastPrinted>
  <dcterms:created xsi:type="dcterms:W3CDTF">2014-11-21T21:30:00Z</dcterms:created>
  <dcterms:modified xsi:type="dcterms:W3CDTF">2014-11-21T21:30:00Z</dcterms:modified>
</cp:coreProperties>
</file>