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CB9" w:rsidRDefault="004C2CB9" w:rsidP="004C2CB9">
      <w:pPr>
        <w:widowControl w:val="0"/>
        <w:jc w:val="center"/>
      </w:pPr>
      <w:bookmarkStart w:id="0" w:name="_GoBack"/>
      <w:bookmarkEnd w:id="0"/>
      <w:r w:rsidRPr="004C2CB9">
        <w:rPr>
          <w:b/>
        </w:rPr>
        <w:t>South Carolina General Assembly</w:t>
      </w:r>
    </w:p>
    <w:p w:rsidR="004C2CB9" w:rsidRDefault="004C2CB9" w:rsidP="004C2CB9">
      <w:pPr>
        <w:widowControl w:val="0"/>
        <w:jc w:val="center"/>
      </w:pPr>
      <w:r>
        <w:t>119th Session, 2011-2012</w:t>
      </w:r>
    </w:p>
    <w:p w:rsidR="004C2CB9" w:rsidRDefault="004C2CB9" w:rsidP="004C2CB9">
      <w:pPr>
        <w:widowControl w:val="0"/>
        <w:jc w:val="left"/>
      </w:pPr>
    </w:p>
    <w:p w:rsidR="004C2CB9" w:rsidRDefault="004C2CB9" w:rsidP="004C2CB9">
      <w:pPr>
        <w:widowControl w:val="0"/>
        <w:jc w:val="left"/>
        <w:rPr>
          <w:b/>
        </w:rPr>
      </w:pPr>
      <w:r w:rsidRPr="004C2CB9">
        <w:rPr>
          <w:b/>
        </w:rPr>
        <w:t>H. 3530</w:t>
      </w:r>
    </w:p>
    <w:p w:rsidR="004C2CB9" w:rsidRDefault="004C2CB9" w:rsidP="004C2CB9">
      <w:pPr>
        <w:widowControl w:val="0"/>
        <w:jc w:val="left"/>
        <w:rPr>
          <w:b/>
        </w:rPr>
      </w:pPr>
    </w:p>
    <w:p w:rsidR="004C2CB9" w:rsidRDefault="004C2CB9" w:rsidP="004C2CB9">
      <w:pPr>
        <w:widowControl w:val="0"/>
        <w:jc w:val="left"/>
      </w:pPr>
      <w:r w:rsidRPr="004C2CB9">
        <w:rPr>
          <w:b/>
        </w:rPr>
        <w:t>STATUS INFORMATION</w:t>
      </w:r>
    </w:p>
    <w:p w:rsidR="004C2CB9" w:rsidRDefault="004C2CB9" w:rsidP="004C2CB9">
      <w:pPr>
        <w:widowControl w:val="0"/>
        <w:jc w:val="left"/>
      </w:pPr>
    </w:p>
    <w:p w:rsidR="004C2CB9" w:rsidRDefault="004C2CB9" w:rsidP="004C2CB9">
      <w:pPr>
        <w:widowControl w:val="0"/>
        <w:jc w:val="left"/>
      </w:pPr>
      <w:r>
        <w:t>Joint Resolution</w:t>
      </w:r>
    </w:p>
    <w:p w:rsidR="004C2CB9" w:rsidRDefault="004C2CB9" w:rsidP="004C2CB9">
      <w:pPr>
        <w:widowControl w:val="0"/>
        <w:jc w:val="left"/>
      </w:pPr>
      <w:r>
        <w:t>Sponsors: Rep. Vick</w:t>
      </w:r>
    </w:p>
    <w:p w:rsidR="004C2CB9" w:rsidRDefault="004C2CB9" w:rsidP="004C2CB9">
      <w:pPr>
        <w:widowControl w:val="0"/>
        <w:jc w:val="left"/>
      </w:pPr>
      <w:r>
        <w:t>Document Path: l:\council\bills\dka\3308sd11.docx</w:t>
      </w:r>
    </w:p>
    <w:p w:rsidR="004C2CB9" w:rsidRDefault="004C2CB9" w:rsidP="004C2CB9">
      <w:pPr>
        <w:widowControl w:val="0"/>
        <w:jc w:val="left"/>
      </w:pPr>
    </w:p>
    <w:p w:rsidR="00D43265" w:rsidRDefault="00D43265" w:rsidP="004C2CB9">
      <w:pPr>
        <w:widowControl w:val="0"/>
        <w:jc w:val="left"/>
      </w:pPr>
      <w:r>
        <w:t>Introduced in the House on February 2, 2011</w:t>
      </w:r>
    </w:p>
    <w:p w:rsidR="00D43265" w:rsidRDefault="00D43265" w:rsidP="004C2CB9">
      <w:pPr>
        <w:widowControl w:val="0"/>
        <w:jc w:val="left"/>
      </w:pPr>
      <w:r>
        <w:t>Introduced in the Senate on February 9, 2011</w:t>
      </w:r>
    </w:p>
    <w:p w:rsidR="00D43265" w:rsidRPr="00D43265" w:rsidRDefault="00D43265" w:rsidP="004C2CB9">
      <w:pPr>
        <w:widowControl w:val="0"/>
        <w:jc w:val="left"/>
      </w:pPr>
      <w:r>
        <w:t xml:space="preserve">Currently residing in the Senate Committee on </w:t>
      </w:r>
      <w:r w:rsidRPr="00D43265">
        <w:rPr>
          <w:b/>
        </w:rPr>
        <w:t>Education</w:t>
      </w:r>
    </w:p>
    <w:p w:rsidR="00D43265" w:rsidRDefault="00D43265" w:rsidP="004C2CB9">
      <w:pPr>
        <w:widowControl w:val="0"/>
        <w:jc w:val="left"/>
      </w:pPr>
    </w:p>
    <w:p w:rsidR="004C2CB9" w:rsidRDefault="004C2CB9" w:rsidP="004C2CB9">
      <w:pPr>
        <w:widowControl w:val="0"/>
        <w:jc w:val="left"/>
      </w:pPr>
      <w:r>
        <w:t xml:space="preserve">Summary: </w:t>
      </w:r>
      <w:r w:rsidR="00373715">
        <w:t>Snow days</w:t>
      </w:r>
    </w:p>
    <w:p w:rsidR="004C2CB9" w:rsidRDefault="004C2CB9" w:rsidP="004C2CB9">
      <w:pPr>
        <w:widowControl w:val="0"/>
        <w:jc w:val="left"/>
      </w:pPr>
    </w:p>
    <w:p w:rsidR="004C2CB9" w:rsidRDefault="004C2CB9" w:rsidP="004C2CB9">
      <w:pPr>
        <w:widowControl w:val="0"/>
        <w:jc w:val="left"/>
      </w:pPr>
    </w:p>
    <w:p w:rsidR="004C2CB9" w:rsidRDefault="004C2CB9" w:rsidP="004C2CB9">
      <w:pPr>
        <w:widowControl w:val="0"/>
        <w:tabs>
          <w:tab w:val="center" w:pos="590"/>
          <w:tab w:val="center" w:pos="1440"/>
          <w:tab w:val="left" w:pos="1872"/>
          <w:tab w:val="left" w:pos="9187"/>
        </w:tabs>
        <w:jc w:val="left"/>
      </w:pPr>
      <w:r w:rsidRPr="004C2CB9">
        <w:rPr>
          <w:b/>
        </w:rPr>
        <w:t>HISTORY OF LEGISLATIVE ACTIONS</w:t>
      </w:r>
    </w:p>
    <w:p w:rsidR="004C2CB9" w:rsidRDefault="004C2CB9" w:rsidP="004C2CB9">
      <w:pPr>
        <w:widowControl w:val="0"/>
        <w:tabs>
          <w:tab w:val="center" w:pos="590"/>
          <w:tab w:val="center" w:pos="1440"/>
          <w:tab w:val="left" w:pos="1872"/>
          <w:tab w:val="left" w:pos="9187"/>
        </w:tabs>
        <w:jc w:val="left"/>
      </w:pPr>
    </w:p>
    <w:p w:rsidR="004C2CB9" w:rsidRPr="004C2CB9" w:rsidRDefault="004C2CB9" w:rsidP="004C2CB9">
      <w:pPr>
        <w:widowControl w:val="0"/>
        <w:tabs>
          <w:tab w:val="center" w:pos="590"/>
          <w:tab w:val="center" w:pos="1440"/>
          <w:tab w:val="left" w:pos="1872"/>
          <w:tab w:val="left" w:pos="9187"/>
        </w:tabs>
        <w:jc w:val="left"/>
      </w:pPr>
      <w:r w:rsidRPr="004C2CB9">
        <w:rPr>
          <w:u w:val="single"/>
        </w:rPr>
        <w:tab/>
        <w:t>Date</w:t>
      </w:r>
      <w:r w:rsidRPr="004C2CB9">
        <w:rPr>
          <w:u w:val="single"/>
        </w:rPr>
        <w:tab/>
        <w:t>Body</w:t>
      </w:r>
      <w:r w:rsidRPr="004C2CB9">
        <w:rPr>
          <w:u w:val="single"/>
        </w:rPr>
        <w:tab/>
        <w:t>Action Description with journal page number</w:t>
      </w:r>
      <w:r w:rsidRPr="004C2CB9">
        <w:rPr>
          <w:u w:val="single"/>
        </w:rPr>
        <w:tab/>
      </w:r>
    </w:p>
    <w:p w:rsidR="004B6018" w:rsidRDefault="004B6018" w:rsidP="004B6018">
      <w:pPr>
        <w:widowControl w:val="0"/>
        <w:tabs>
          <w:tab w:val="right" w:pos="1008"/>
          <w:tab w:val="left" w:pos="1152"/>
          <w:tab w:val="left" w:pos="1872"/>
          <w:tab w:val="left" w:pos="9187"/>
        </w:tabs>
        <w:ind w:left="2088" w:hanging="2088"/>
        <w:jc w:val="left"/>
      </w:pPr>
      <w:r>
        <w:tab/>
        <w:t>2/2/2011</w:t>
      </w:r>
      <w:r>
        <w:tab/>
        <w:t>House</w:t>
      </w:r>
      <w:r>
        <w:tab/>
      </w:r>
      <w:r w:rsidRPr="00C62599">
        <w:t>Introduced, read</w:t>
      </w:r>
      <w:r>
        <w:t xml:space="preserve"> first time, placed on calendar </w:t>
      </w:r>
      <w:r w:rsidRPr="00C62599">
        <w:t>without reference (</w:t>
      </w:r>
      <w:hyperlink r:id="rId7" w:history="1">
        <w:r w:rsidRPr="00C62599">
          <w:rPr>
            <w:rStyle w:val="Hyperlink"/>
          </w:rPr>
          <w:t>House Journal</w:t>
        </w:r>
        <w:r w:rsidRPr="00C62599">
          <w:rPr>
            <w:rStyle w:val="Hyperlink"/>
          </w:rPr>
          <w:noBreakHyphen/>
          <w:t>page 10</w:t>
        </w:r>
      </w:hyperlink>
      <w:r w:rsidRPr="00C62599">
        <w:t>)</w:t>
      </w:r>
    </w:p>
    <w:p w:rsidR="004B6018" w:rsidRDefault="004B6018" w:rsidP="004B6018">
      <w:pPr>
        <w:widowControl w:val="0"/>
        <w:tabs>
          <w:tab w:val="right" w:pos="1008"/>
          <w:tab w:val="left" w:pos="1152"/>
          <w:tab w:val="left" w:pos="1872"/>
          <w:tab w:val="left" w:pos="9187"/>
        </w:tabs>
        <w:ind w:left="2088" w:hanging="2088"/>
        <w:jc w:val="left"/>
      </w:pPr>
      <w:r>
        <w:tab/>
        <w:t>2/3/2011</w:t>
      </w:r>
      <w:r>
        <w:tab/>
        <w:t>House</w:t>
      </w:r>
      <w:r>
        <w:tab/>
      </w:r>
      <w:r w:rsidRPr="00C62599">
        <w:t>Read second time (</w:t>
      </w:r>
      <w:hyperlink r:id="rId8" w:history="1">
        <w:r w:rsidRPr="00C62599">
          <w:rPr>
            <w:rStyle w:val="Hyperlink"/>
          </w:rPr>
          <w:t>House Journal</w:t>
        </w:r>
        <w:r w:rsidRPr="00C62599">
          <w:rPr>
            <w:rStyle w:val="Hyperlink"/>
          </w:rPr>
          <w:noBreakHyphen/>
          <w:t>page 16</w:t>
        </w:r>
      </w:hyperlink>
      <w:r w:rsidRPr="00C62599">
        <w:t>)</w:t>
      </w:r>
    </w:p>
    <w:p w:rsidR="004B6018" w:rsidRDefault="004B6018" w:rsidP="004B6018">
      <w:pPr>
        <w:widowControl w:val="0"/>
        <w:tabs>
          <w:tab w:val="right" w:pos="1008"/>
          <w:tab w:val="left" w:pos="1152"/>
          <w:tab w:val="left" w:pos="1872"/>
          <w:tab w:val="left" w:pos="9187"/>
        </w:tabs>
        <w:ind w:left="2088" w:hanging="2088"/>
        <w:jc w:val="left"/>
      </w:pPr>
      <w:r>
        <w:tab/>
        <w:t>2/3/2011</w:t>
      </w:r>
      <w:r>
        <w:tab/>
      </w:r>
      <w:r>
        <w:tab/>
      </w:r>
      <w:r w:rsidRPr="00C62599">
        <w:t>Scrivener's error corrected</w:t>
      </w:r>
    </w:p>
    <w:p w:rsidR="004B6018" w:rsidRDefault="004B6018" w:rsidP="004B6018">
      <w:pPr>
        <w:widowControl w:val="0"/>
        <w:tabs>
          <w:tab w:val="right" w:pos="1008"/>
          <w:tab w:val="left" w:pos="1152"/>
          <w:tab w:val="left" w:pos="1872"/>
          <w:tab w:val="left" w:pos="9187"/>
        </w:tabs>
        <w:ind w:left="2088" w:hanging="2088"/>
        <w:jc w:val="left"/>
      </w:pPr>
      <w:r>
        <w:tab/>
        <w:t>2/8/2011</w:t>
      </w:r>
      <w:r>
        <w:tab/>
        <w:t>House</w:t>
      </w:r>
      <w:r>
        <w:tab/>
      </w:r>
      <w:r w:rsidRPr="00C62599">
        <w:t>Rea</w:t>
      </w:r>
      <w:r>
        <w:t xml:space="preserve">d third time and sent to Senate </w:t>
      </w:r>
      <w:r w:rsidRPr="00C62599">
        <w:t>(</w:t>
      </w:r>
      <w:hyperlink r:id="rId9" w:history="1">
        <w:r w:rsidRPr="00C62599">
          <w:rPr>
            <w:rStyle w:val="Hyperlink"/>
          </w:rPr>
          <w:t>House Journal</w:t>
        </w:r>
        <w:r w:rsidRPr="00C62599">
          <w:rPr>
            <w:rStyle w:val="Hyperlink"/>
          </w:rPr>
          <w:noBreakHyphen/>
          <w:t>page 62</w:t>
        </w:r>
      </w:hyperlink>
      <w:r w:rsidRPr="00C62599">
        <w:t>)</w:t>
      </w:r>
    </w:p>
    <w:p w:rsidR="004B6018" w:rsidRDefault="004B6018" w:rsidP="004B6018">
      <w:pPr>
        <w:widowControl w:val="0"/>
        <w:tabs>
          <w:tab w:val="right" w:pos="1008"/>
          <w:tab w:val="left" w:pos="1152"/>
          <w:tab w:val="left" w:pos="1872"/>
          <w:tab w:val="left" w:pos="9187"/>
        </w:tabs>
        <w:ind w:left="2088" w:hanging="2088"/>
        <w:jc w:val="left"/>
      </w:pPr>
      <w:r>
        <w:tab/>
        <w:t>2/9/2011</w:t>
      </w:r>
      <w:r>
        <w:tab/>
        <w:t>Senate</w:t>
      </w:r>
      <w:r>
        <w:tab/>
      </w:r>
      <w:r w:rsidRPr="00C62599">
        <w:t>Introduced and read first time (</w:t>
      </w:r>
      <w:hyperlink r:id="rId10" w:history="1">
        <w:r w:rsidRPr="00C62599">
          <w:rPr>
            <w:rStyle w:val="Hyperlink"/>
          </w:rPr>
          <w:t>Senate Journal</w:t>
        </w:r>
        <w:r w:rsidRPr="00C62599">
          <w:rPr>
            <w:rStyle w:val="Hyperlink"/>
          </w:rPr>
          <w:noBreakHyphen/>
          <w:t>page 9</w:t>
        </w:r>
      </w:hyperlink>
      <w:r w:rsidRPr="00C62599">
        <w:t>)</w:t>
      </w:r>
    </w:p>
    <w:p w:rsidR="004B6018" w:rsidRDefault="004B6018" w:rsidP="004B6018">
      <w:pPr>
        <w:widowControl w:val="0"/>
        <w:tabs>
          <w:tab w:val="right" w:pos="1008"/>
          <w:tab w:val="left" w:pos="1152"/>
          <w:tab w:val="left" w:pos="1872"/>
          <w:tab w:val="left" w:pos="9187"/>
        </w:tabs>
        <w:ind w:left="2088" w:hanging="2088"/>
        <w:jc w:val="left"/>
      </w:pPr>
      <w:r>
        <w:tab/>
        <w:t>2/9/2011</w:t>
      </w:r>
      <w:r>
        <w:tab/>
        <w:t>Senate</w:t>
      </w:r>
      <w:r>
        <w:tab/>
      </w:r>
      <w:r w:rsidRPr="00C62599">
        <w:t>Ref</w:t>
      </w:r>
      <w:r>
        <w:t xml:space="preserve">erred to Committee on </w:t>
      </w:r>
      <w:r w:rsidRPr="00C62599">
        <w:rPr>
          <w:b/>
        </w:rPr>
        <w:t>Education</w:t>
      </w:r>
      <w:r>
        <w:t xml:space="preserve"> </w:t>
      </w:r>
      <w:r w:rsidRPr="00C62599">
        <w:t>(</w:t>
      </w:r>
      <w:hyperlink r:id="rId11" w:history="1">
        <w:r w:rsidRPr="00C62599">
          <w:rPr>
            <w:rStyle w:val="Hyperlink"/>
          </w:rPr>
          <w:t>Senate Journal</w:t>
        </w:r>
        <w:r w:rsidRPr="00C62599">
          <w:rPr>
            <w:rStyle w:val="Hyperlink"/>
          </w:rPr>
          <w:noBreakHyphen/>
          <w:t>page 9</w:t>
        </w:r>
      </w:hyperlink>
      <w:r w:rsidRPr="00C62599">
        <w:t>)</w:t>
      </w:r>
    </w:p>
    <w:p w:rsidR="004B6018" w:rsidRDefault="004B6018" w:rsidP="004B6018">
      <w:pPr>
        <w:widowControl w:val="0"/>
        <w:tabs>
          <w:tab w:val="right" w:pos="1008"/>
          <w:tab w:val="left" w:pos="1152"/>
          <w:tab w:val="left" w:pos="1872"/>
          <w:tab w:val="left" w:pos="9187"/>
        </w:tabs>
        <w:ind w:left="2088" w:hanging="2088"/>
        <w:jc w:val="left"/>
      </w:pPr>
    </w:p>
    <w:p w:rsidR="004C2CB9" w:rsidRPr="004C2CB9" w:rsidRDefault="004C2CB9" w:rsidP="004C2CB9">
      <w:pPr>
        <w:widowControl w:val="0"/>
        <w:tabs>
          <w:tab w:val="right" w:pos="1008"/>
          <w:tab w:val="left" w:pos="1152"/>
          <w:tab w:val="left" w:pos="1872"/>
          <w:tab w:val="left" w:pos="9187"/>
        </w:tabs>
        <w:ind w:left="2088" w:hanging="2088"/>
        <w:jc w:val="left"/>
      </w:pPr>
    </w:p>
    <w:p w:rsidR="004C2CB9" w:rsidRDefault="004C2CB9" w:rsidP="004C2CB9">
      <w:r w:rsidRPr="004C2CB9">
        <w:rPr>
          <w:b/>
        </w:rPr>
        <w:t>VERSIONS OF THIS BILL</w:t>
      </w:r>
    </w:p>
    <w:p w:rsidR="004C2CB9" w:rsidRDefault="004C2CB9" w:rsidP="004C2CB9"/>
    <w:p w:rsidR="004C2CB9" w:rsidRDefault="0006448E" w:rsidP="004C2CB9">
      <w:hyperlink r:id="rId12" w:history="1">
        <w:r w:rsidR="004C2CB9">
          <w:rPr>
            <w:rStyle w:val="Hyperlink"/>
          </w:rPr>
          <w:t>2/2/2011</w:t>
        </w:r>
      </w:hyperlink>
    </w:p>
    <w:p w:rsidR="0002476A" w:rsidRDefault="0006448E" w:rsidP="004C2CB9">
      <w:hyperlink r:id="rId13" w:history="1">
        <w:r w:rsidR="0002476A" w:rsidRPr="0002476A">
          <w:rPr>
            <w:rStyle w:val="Hyperlink"/>
          </w:rPr>
          <w:t>2/2/2011-A</w:t>
        </w:r>
      </w:hyperlink>
    </w:p>
    <w:p w:rsidR="00DF0591" w:rsidRDefault="0006448E" w:rsidP="004C2CB9">
      <w:hyperlink r:id="rId14" w:history="1">
        <w:r w:rsidR="00DF0591" w:rsidRPr="00DF0591">
          <w:rPr>
            <w:rStyle w:val="Hyperlink"/>
          </w:rPr>
          <w:t>2/3/2011</w:t>
        </w:r>
      </w:hyperlink>
    </w:p>
    <w:p w:rsidR="004C2CB9" w:rsidRDefault="004C2CB9" w:rsidP="004C2CB9"/>
    <w:p w:rsidR="004C2CB9" w:rsidRDefault="004C2CB9" w:rsidP="004C2CB9">
      <w:pPr>
        <w:sectPr w:rsidR="004C2CB9" w:rsidSect="004C2CB9">
          <w:pgSz w:w="12240" w:h="15840" w:code="1"/>
          <w:pgMar w:top="1080" w:right="1440" w:bottom="1080" w:left="1440" w:header="720" w:footer="720" w:gutter="0"/>
          <w:cols w:space="720"/>
          <w:noEndnote/>
          <w:docGrid w:linePitch="360"/>
        </w:sectPr>
      </w:pPr>
    </w:p>
    <w:p w:rsidR="00DF0591" w:rsidRDefault="00DF0591" w:rsidP="001D7F4F">
      <w:pPr>
        <w:pStyle w:val="BillDots"/>
      </w:pPr>
      <w:r>
        <w:lastRenderedPageBreak/>
        <w:t>INTRODUCED</w:t>
      </w:r>
    </w:p>
    <w:p w:rsidR="00DF0591" w:rsidRDefault="00DF0591" w:rsidP="001D7F4F">
      <w:pPr>
        <w:pStyle w:val="BillDots"/>
      </w:pPr>
      <w:r>
        <w:t>February 2, 2011</w:t>
      </w:r>
    </w:p>
    <w:p w:rsidR="00DF0591" w:rsidRDefault="00DF0591" w:rsidP="001D7F4F">
      <w:pPr>
        <w:pStyle w:val="BillDots"/>
      </w:pPr>
    </w:p>
    <w:p w:rsidR="00DF0591" w:rsidRPr="00B4035D" w:rsidRDefault="00DF0591" w:rsidP="00B4035D">
      <w:pPr>
        <w:pStyle w:val="BillDots"/>
        <w:tabs>
          <w:tab w:val="clear" w:pos="216"/>
          <w:tab w:val="clear" w:pos="432"/>
          <w:tab w:val="clear" w:pos="648"/>
          <w:tab w:val="clear" w:pos="864"/>
          <w:tab w:val="clear" w:pos="1080"/>
          <w:tab w:val="clear" w:pos="1296"/>
          <w:tab w:val="clear" w:pos="5904"/>
          <w:tab w:val="right" w:pos="5933"/>
        </w:tabs>
      </w:pPr>
      <w:r>
        <w:tab/>
      </w:r>
      <w:r>
        <w:rPr>
          <w:b/>
          <w:sz w:val="36"/>
        </w:rPr>
        <w:t>H. 3530</w:t>
      </w:r>
    </w:p>
    <w:p w:rsidR="00DF0591" w:rsidRDefault="00DF0591" w:rsidP="001D7F4F">
      <w:pPr>
        <w:pStyle w:val="BillDots"/>
      </w:pPr>
    </w:p>
    <w:p w:rsidR="00DF0591" w:rsidRDefault="00DF0591" w:rsidP="00B4035D">
      <w:pPr>
        <w:pStyle w:val="BillDots"/>
        <w:jc w:val="center"/>
      </w:pPr>
      <w:r>
        <w:t xml:space="preserve">Introduced by </w:t>
      </w:r>
      <w:r w:rsidRPr="00F34249">
        <w:t>Rep. Vick</w:t>
      </w:r>
    </w:p>
    <w:p w:rsidR="00DF0591" w:rsidRDefault="00DF0591" w:rsidP="001D7F4F">
      <w:pPr>
        <w:pStyle w:val="BillDots"/>
      </w:pPr>
    </w:p>
    <w:p w:rsidR="00DF0591" w:rsidRDefault="00DF0591" w:rsidP="00E9164F">
      <w:pPr>
        <w:pStyle w:val="BillDots"/>
        <w:tabs>
          <w:tab w:val="clear" w:pos="216"/>
          <w:tab w:val="clear" w:pos="432"/>
          <w:tab w:val="clear" w:pos="648"/>
          <w:tab w:val="clear" w:pos="864"/>
          <w:tab w:val="clear" w:pos="1080"/>
          <w:tab w:val="clear" w:pos="1296"/>
          <w:tab w:val="clear" w:pos="5904"/>
          <w:tab w:val="right" w:pos="5933"/>
        </w:tabs>
      </w:pPr>
      <w:r>
        <w:t>L. Printed 2/2/11--H.</w:t>
      </w:r>
      <w:r>
        <w:tab/>
        <w:t>[SEC 2/3/11 3:24 PM]</w:t>
      </w:r>
    </w:p>
    <w:p w:rsidR="00DF0591" w:rsidRDefault="00DF0591" w:rsidP="001D7F4F">
      <w:pPr>
        <w:pStyle w:val="BillDots"/>
      </w:pPr>
      <w:r>
        <w:t>Read the first time February 2, 2011.</w:t>
      </w:r>
    </w:p>
    <w:p w:rsidR="00DF0591" w:rsidRPr="00B4035D" w:rsidRDefault="00DF0591" w:rsidP="00B4035D">
      <w:pPr>
        <w:pStyle w:val="BillDots"/>
        <w:jc w:val="center"/>
      </w:pPr>
      <w:r>
        <w:rPr>
          <w:u w:val="single"/>
        </w:rPr>
        <w:t>            </w:t>
      </w:r>
    </w:p>
    <w:p w:rsidR="00DF0591" w:rsidRDefault="00DF0591" w:rsidP="001D7F4F">
      <w:pPr>
        <w:pStyle w:val="BillDots"/>
      </w:pPr>
    </w:p>
    <w:p w:rsidR="00DF0591" w:rsidRDefault="00DF0591" w:rsidP="001D7F4F">
      <w:pPr>
        <w:pStyle w:val="BillDots"/>
        <w:sectPr w:rsidR="00DF0591" w:rsidSect="00B4035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F0591" w:rsidRDefault="00DF0591" w:rsidP="001D7F4F">
      <w:pPr>
        <w:pStyle w:val="BillDots"/>
      </w:pPr>
    </w:p>
    <w:p w:rsidR="00DF0591" w:rsidRDefault="00DF0591" w:rsidP="003D01E8">
      <w:pPr>
        <w:pStyle w:val="Numbersforbills"/>
      </w:pP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591" w:rsidRPr="00325348" w:rsidRDefault="00DF0591" w:rsidP="00A16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591" w:rsidRDefault="00DF0591" w:rsidP="00F7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DAYS MISSED ON JANUARY 10, 11, 12, AND 13, 2011, BY THE STUDENTS OF CHESTERFIELD COUNTY SCHOOL DISTRICT WHEN THE SCHOOLS WERE CLOSED DUE TO SNOW ARE EXEMPT FROM THE REQUIREMENT THAT FULL SCHOOL DAYS MISSED DUE TO SNOW, EXTREME WEATHER, OR OTHER DISRUPTIONS BE MADE UP.</w:t>
      </w: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any other provisions of law, the school days missed on January 10, 11, 12, and 13, 2011, by the students of the Chesterfield County School District when the schools were closed due to snow are exempt from the requirement that full school days missed due to snow, extreme weather, or other disruptions be made up.</w:t>
      </w: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591" w:rsidRDefault="00DF0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F0591" w:rsidRDefault="00DF05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1D0" w:rsidRDefault="00A161D0" w:rsidP="00DF0591">
      <w:pPr>
        <w:pStyle w:val="BillDots"/>
      </w:pPr>
    </w:p>
    <w:sectPr w:rsidR="00A161D0" w:rsidSect="00B4035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CEE" w:rsidRDefault="00C44CEE" w:rsidP="009F0C77">
      <w:r>
        <w:separator/>
      </w:r>
    </w:p>
  </w:endnote>
  <w:endnote w:type="continuationSeparator" w:id="0">
    <w:p w:rsidR="00C44CEE" w:rsidRDefault="00C44C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82FF13-E181-476C-9A43-BB4483135750}"/>
    <w:embedBold r:id="rId2" w:fontKey="{34FB188B-9598-4D0A-BE95-BDFF7D36FC6D}"/>
  </w:font>
  <w:font w:name="Calibri">
    <w:panose1 w:val="020F0502020204030204"/>
    <w:charset w:val="00"/>
    <w:family w:val="swiss"/>
    <w:pitch w:val="variable"/>
    <w:sig w:usb0="E10002FF" w:usb1="4000ACFF" w:usb2="00000009" w:usb3="00000000" w:csb0="0000019F" w:csb1="00000000"/>
    <w:embedRegular r:id="rId3" w:fontKey="{8855D3CD-775A-47C5-8D89-5125ECE303D2}"/>
  </w:font>
  <w:font w:name="Cambria">
    <w:panose1 w:val="02040503050406030204"/>
    <w:charset w:val="00"/>
    <w:family w:val="roman"/>
    <w:pitch w:val="variable"/>
    <w:sig w:usb0="E00002FF" w:usb1="400004FF" w:usb2="00000000" w:usb3="00000000" w:csb0="0000019F" w:csb1="00000000"/>
    <w:embedRegular r:id="rId4" w:fontKey="{FF679113-4EC1-4CF1-90EA-318C728AC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591" w:rsidRPr="00A161D0" w:rsidRDefault="00DF0591" w:rsidP="00A161D0">
    <w:pPr>
      <w:pStyle w:val="Footer"/>
      <w:tabs>
        <w:tab w:val="clear" w:pos="4680"/>
        <w:tab w:val="clear" w:pos="9360"/>
        <w:tab w:val="center" w:pos="2995"/>
      </w:tabs>
      <w:spacing w:before="120"/>
    </w:pPr>
    <w:r>
      <w:t>[3530-</w:t>
    </w:r>
    <w:r w:rsidR="0006448E">
      <w:fldChar w:fldCharType="begin"/>
    </w:r>
    <w:r w:rsidR="0006448E">
      <w:instrText xml:space="preserve"> PAGE  \* MERGEFORMAT </w:instrText>
    </w:r>
    <w:r w:rsidR="0006448E">
      <w:fldChar w:fldCharType="separate"/>
    </w:r>
    <w:r w:rsidR="0006448E">
      <w:rPr>
        <w:noProof/>
      </w:rPr>
      <w:t>1</w:t>
    </w:r>
    <w:r w:rsidR="000644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35D" w:rsidRPr="00A161D0" w:rsidRDefault="00DF0591" w:rsidP="00A161D0">
    <w:pPr>
      <w:pStyle w:val="Footer"/>
      <w:tabs>
        <w:tab w:val="clear" w:pos="4680"/>
        <w:tab w:val="clear" w:pos="9360"/>
        <w:tab w:val="center" w:pos="2995"/>
      </w:tabs>
      <w:spacing w:before="120"/>
    </w:pPr>
    <w:r>
      <w:t>[3530]</w:t>
    </w:r>
    <w:r>
      <w:tab/>
    </w:r>
    <w:r w:rsidR="006313E5">
      <w:fldChar w:fldCharType="begin"/>
    </w:r>
    <w:r>
      <w:instrText xml:space="preserve"> PAGE  \* MERGEFORMAT </w:instrText>
    </w:r>
    <w:r w:rsidR="006313E5">
      <w:fldChar w:fldCharType="separate"/>
    </w:r>
    <w:r>
      <w:rPr>
        <w:noProof/>
      </w:rPr>
      <w:t>1</w:t>
    </w:r>
    <w:r w:rsidR="006313E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CEE" w:rsidRDefault="00C44CEE" w:rsidP="009F0C77">
      <w:r>
        <w:separator/>
      </w:r>
    </w:p>
  </w:footnote>
  <w:footnote w:type="continuationSeparator" w:id="0">
    <w:p w:rsidR="00C44CEE" w:rsidRDefault="00C44C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308SD11"/>
    <w:docVar w:name="CoverBillType" w:val="j"/>
    <w:docVar w:name="docpath" w:val="L:\Council\bills\DKA\3308SD11.DOCX"/>
    <w:docVar w:name="dvBillNumber" w:val="3530"/>
    <w:docVar w:name="dvBillNumberPrefix" w:val="H. "/>
    <w:docVar w:name="dvOriginalBody" w:val="House"/>
    <w:docVar w:name="dvSteno" w:val="DKA"/>
    <w:docVar w:name="NameofBody" w:val="h"/>
    <w:docVar w:name="vgroup2" w:val="Council"/>
  </w:docVars>
  <w:rsids>
    <w:rsidRoot w:val="00A31C06"/>
    <w:rsid w:val="00011613"/>
    <w:rsid w:val="00011869"/>
    <w:rsid w:val="0002476A"/>
    <w:rsid w:val="0006448E"/>
    <w:rsid w:val="0007268D"/>
    <w:rsid w:val="000E1785"/>
    <w:rsid w:val="000F40FA"/>
    <w:rsid w:val="0010776B"/>
    <w:rsid w:val="00133E66"/>
    <w:rsid w:val="001435A3"/>
    <w:rsid w:val="00160390"/>
    <w:rsid w:val="001D08F2"/>
    <w:rsid w:val="001D525B"/>
    <w:rsid w:val="001D7F4F"/>
    <w:rsid w:val="002321B6"/>
    <w:rsid w:val="00237102"/>
    <w:rsid w:val="00250967"/>
    <w:rsid w:val="002543C8"/>
    <w:rsid w:val="00284AAE"/>
    <w:rsid w:val="002D46CB"/>
    <w:rsid w:val="002E09FE"/>
    <w:rsid w:val="002E5912"/>
    <w:rsid w:val="00325348"/>
    <w:rsid w:val="0032732C"/>
    <w:rsid w:val="00336AD0"/>
    <w:rsid w:val="0037079A"/>
    <w:rsid w:val="003713A2"/>
    <w:rsid w:val="00373715"/>
    <w:rsid w:val="003B78E7"/>
    <w:rsid w:val="003D01E8"/>
    <w:rsid w:val="003E5288"/>
    <w:rsid w:val="003F6D79"/>
    <w:rsid w:val="0040654A"/>
    <w:rsid w:val="0041760A"/>
    <w:rsid w:val="00417C01"/>
    <w:rsid w:val="00466C6A"/>
    <w:rsid w:val="004809EE"/>
    <w:rsid w:val="00486C7C"/>
    <w:rsid w:val="004B6018"/>
    <w:rsid w:val="004C2CB9"/>
    <w:rsid w:val="004C7465"/>
    <w:rsid w:val="004D031F"/>
    <w:rsid w:val="004E7D54"/>
    <w:rsid w:val="005273C6"/>
    <w:rsid w:val="00530A69"/>
    <w:rsid w:val="00537DDC"/>
    <w:rsid w:val="0054063F"/>
    <w:rsid w:val="00545593"/>
    <w:rsid w:val="00566FA4"/>
    <w:rsid w:val="00574DBF"/>
    <w:rsid w:val="00577C6C"/>
    <w:rsid w:val="005C2FE2"/>
    <w:rsid w:val="005E2BC9"/>
    <w:rsid w:val="00605102"/>
    <w:rsid w:val="006215AA"/>
    <w:rsid w:val="006313E5"/>
    <w:rsid w:val="006913C9"/>
    <w:rsid w:val="0069470D"/>
    <w:rsid w:val="00734F00"/>
    <w:rsid w:val="007902F6"/>
    <w:rsid w:val="007A70AE"/>
    <w:rsid w:val="008362E8"/>
    <w:rsid w:val="008A1768"/>
    <w:rsid w:val="008F4429"/>
    <w:rsid w:val="009014A3"/>
    <w:rsid w:val="0094021A"/>
    <w:rsid w:val="009C6A0B"/>
    <w:rsid w:val="009D5234"/>
    <w:rsid w:val="009F0C77"/>
    <w:rsid w:val="009F4DD1"/>
    <w:rsid w:val="00A161D0"/>
    <w:rsid w:val="00A31C06"/>
    <w:rsid w:val="00A41684"/>
    <w:rsid w:val="00A51571"/>
    <w:rsid w:val="00A64E80"/>
    <w:rsid w:val="00A72BCD"/>
    <w:rsid w:val="00A741D9"/>
    <w:rsid w:val="00A833AB"/>
    <w:rsid w:val="00A9741D"/>
    <w:rsid w:val="00AA3018"/>
    <w:rsid w:val="00AD4B17"/>
    <w:rsid w:val="00AD5601"/>
    <w:rsid w:val="00B412D4"/>
    <w:rsid w:val="00B619BA"/>
    <w:rsid w:val="00BC2AAB"/>
    <w:rsid w:val="00BE13E7"/>
    <w:rsid w:val="00BE3C22"/>
    <w:rsid w:val="00C0345E"/>
    <w:rsid w:val="00C24027"/>
    <w:rsid w:val="00C3483A"/>
    <w:rsid w:val="00C44CEE"/>
    <w:rsid w:val="00C74E9D"/>
    <w:rsid w:val="00C82FD3"/>
    <w:rsid w:val="00C92819"/>
    <w:rsid w:val="00CC6B7B"/>
    <w:rsid w:val="00CD2089"/>
    <w:rsid w:val="00CD662F"/>
    <w:rsid w:val="00D018D8"/>
    <w:rsid w:val="00D37569"/>
    <w:rsid w:val="00D43265"/>
    <w:rsid w:val="00D73A67"/>
    <w:rsid w:val="00D970A9"/>
    <w:rsid w:val="00DB0D42"/>
    <w:rsid w:val="00DF0591"/>
    <w:rsid w:val="00DF3845"/>
    <w:rsid w:val="00E262D8"/>
    <w:rsid w:val="00E41911"/>
    <w:rsid w:val="00E7094F"/>
    <w:rsid w:val="00E92EEF"/>
    <w:rsid w:val="00EB29E8"/>
    <w:rsid w:val="00EB66C7"/>
    <w:rsid w:val="00F24442"/>
    <w:rsid w:val="00F3076E"/>
    <w:rsid w:val="00F50AE3"/>
    <w:rsid w:val="00F642B6"/>
    <w:rsid w:val="00F67CF1"/>
    <w:rsid w:val="00F717D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5FF903-4707-4AE9-8140-EF22E1EF1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2C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13" Type="http://schemas.openxmlformats.org/officeDocument/2006/relationships/hyperlink" Target="file:///p:\pprever\2011-12\3530_20110202A.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hyperlink" Target="file:///p:\pprever\2011-12\3530_2011020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09-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2-09-11.docx" TargetMode="External"/><Relationship Id="rId4" Type="http://schemas.openxmlformats.org/officeDocument/2006/relationships/webSettings" Target="webSettings.xml"/><Relationship Id="rId9" Type="http://schemas.openxmlformats.org/officeDocument/2006/relationships/hyperlink" Target="file:///h:\hj%20archive\2011\02-08-11.docx" TargetMode="External"/><Relationship Id="rId14" Type="http://schemas.openxmlformats.org/officeDocument/2006/relationships/hyperlink" Target="file:///p:\pprever\2011-12\3530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7943D-1710-4008-81F3-F55F45030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288</Words>
  <Characters>1557</Characters>
  <Application>Microsoft Office Word</Application>
  <DocSecurity>4</DocSecurity>
  <Lines>80</Lines>
  <Paragraphs>35</Paragraphs>
  <ScaleCrop>false</ScaleCrop>
  <Company> </Company>
  <LinksUpToDate>false</LinksUpToDate>
  <CharactersWithSpaces>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3530: Snow days - South Carolina Legislature Online</dc:title>
  <dc:subject/>
  <dc:creator>SharonPair</dc:creator>
  <cp:keywords/>
  <dc:description/>
  <cp:lastModifiedBy>N Cumfer</cp:lastModifiedBy>
  <cp:revision>2</cp:revision>
  <cp:lastPrinted>2011-01-27T16:47:00Z</cp:lastPrinted>
  <dcterms:created xsi:type="dcterms:W3CDTF">2014-11-21T21:41:00Z</dcterms:created>
  <dcterms:modified xsi:type="dcterms:W3CDTF">2014-11-21T21:41:00Z</dcterms:modified>
</cp:coreProperties>
</file>